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Atle Guttormsen, PhD</w:t>
      </w:r>
      <w:r>
        <w:t xml:space="preserve"> </w:t>
      </w:r>
      <w:r>
        <w:t xml:space="preserve">School of Economics and Business</w:t>
      </w:r>
      <w:r>
        <w:t xml:space="preserve"> </w:t>
      </w:r>
      <w:r>
        <w:t xml:space="preserve">Norwegian University of Life Sciences (NMBU)</w:t>
      </w:r>
      <w:r>
        <w:t xml:space="preserve"> </w:t>
      </w:r>
      <w:r>
        <w:t xml:space="preserve">Universitetstunet 3, 1433 Ås, Norway</w:t>
      </w:r>
      <w:r>
        <w:t xml:space="preserve"> </w:t>
      </w:r>
      <w:r>
        <w:t xml:space="preserve">atle.guttormsen@nmbu.no</w:t>
      </w:r>
      <w:r>
        <w:t xml:space="preserve"> </w:t>
      </w:r>
      <w:r>
        <w:t xml:space="preserve">ORCID: 0000-0003-0188-8462</w:t>
      </w:r>
    </w:p>
    <w:p>
      <w:pPr>
        <w:pStyle w:val="BodyText"/>
      </w:pPr>
      <w:r>
        <w:t xml:space="preserve">October 2026</w:t>
      </w:r>
    </w:p>
    <w:p>
      <w:pPr>
        <w:pStyle w:val="BodyText"/>
      </w:pPr>
      <w:r>
        <w:t xml:space="preserve">Dr Simon Jenkins</w:t>
      </w:r>
      <w:r>
        <w:t xml:space="preserve"> </w:t>
      </w:r>
      <w:r>
        <w:t xml:space="preserve">Editor in Chief,</w:t>
      </w:r>
      <w:r>
        <w:t xml:space="preserve"> </w:t>
      </w:r>
      <w:r>
        <w:rPr>
          <w:i/>
          <w:iCs/>
        </w:rPr>
        <w:t xml:space="preserve">International Journal of Sports Science &amp; Coaching</w:t>
      </w:r>
    </w:p>
    <w:p>
      <w:pPr>
        <w:pStyle w:val="BodyText"/>
      </w:pPr>
      <w:r>
        <w:t xml:space="preserve">Dear Dr Jenkins,</w:t>
      </w:r>
    </w:p>
    <w:p>
      <w:pPr>
        <w:pStyle w:val="BodyText"/>
      </w:pPr>
      <w:r>
        <w:t xml:space="preserve">Thank you for the opportunity to revise manuscript SPO-26-1604, now titled</w:t>
      </w:r>
      <w:r>
        <w:t xml:space="preserve"> </w:t>
      </w:r>
      <w:r>
        <w:rPr>
          <w:b/>
          <w:bCs/>
        </w:rPr>
        <w:t xml:space="preserve">“Pulling back before dropping out: Declining competition participation precedes exit from Norwegian youth track and field — a 14-year register study”</w:t>
      </w:r>
      <w:r>
        <w:t xml:space="preserve">. I am grateful to the reviewer for fifteen constructive comments. All have been addressed; the point-by-point response is given in the response box and as a separate file.</w:t>
      </w:r>
    </w:p>
    <w:p>
      <w:pPr>
        <w:pStyle w:val="BodyText"/>
      </w:pPr>
      <w:r>
        <w:rPr>
          <w:b/>
          <w:bCs/>
        </w:rPr>
        <w:t xml:space="preserve">Main changes.</w:t>
      </w:r>
      <w:r>
        <w:t xml:space="preserve"> </w:t>
      </w:r>
      <w:r>
        <w:t xml:space="preserve">As the reviewer requested, the analyses now standardize within the training folds, validate with folds grouped by club, report uncertainty for comparisons of discrimination, describe the multiple imputation in full, and derive the early-warning threshold in one birth cohort and test it in the other. A within-athlete fixed-effects analysis of the decline before exit has been added. The terminology follows the reviewer’s suggestions (declining competition participation, candidate threshold, internal cohort replication), including in the subtitle. While making these changes I also audited the data pipeline and corrected the errors found (Supplementary Methods S-M12). The central results hold; performance is now a complementary predictor, and within-sport event concentration is no longer reported as a robust finding.</w:t>
      </w:r>
    </w:p>
    <w:p>
      <w:pPr>
        <w:pStyle w:val="BodyText"/>
      </w:pPr>
      <w:r>
        <w:rPr>
          <w:b/>
          <w:bCs/>
        </w:rPr>
        <w:t xml:space="preserve">Files.</w:t>
      </w:r>
      <w:r>
        <w:t xml:space="preserve"> </w:t>
      </w:r>
      <w:r>
        <w:t xml:space="preserve">Changes are shown in blue in the highlighted versions of the manuscript and the supplement; clean versions are also provided. The main text is 6,352 words (6,036 at submission).</w:t>
      </w:r>
    </w:p>
    <w:p>
      <w:pPr>
        <w:pStyle w:val="BodyText"/>
      </w:pPr>
      <w:r>
        <w:rPr>
          <w:b/>
          <w:bCs/>
        </w:rPr>
        <w:t xml:space="preserve">Writing assistance declaration.</w:t>
      </w:r>
      <w:r>
        <w:t xml:space="preserve"> </w:t>
      </w:r>
      <w:r>
        <w:t xml:space="preserve">During the preparation of this work I used Claude Code (Anthropic), an AI-assisted tool, to assist with implementing statistical analyses in Python, generating figures, and editing the manuscript text for clarity and consistency. I reviewed and edited all content and take full responsibility for the content of the manuscript. This is also declared in the Acknowledgements.</w:t>
      </w:r>
    </w:p>
    <w:p>
      <w:pPr>
        <w:pStyle w:val="BodyText"/>
      </w:pPr>
      <w:r>
        <w:t xml:space="preserve">I confirm that the manuscript is my original work, is not published elsewhere, and is not under consideration by any other journal. I have no conflicts of interest to declare.</w:t>
      </w:r>
    </w:p>
    <w:p>
      <w:pPr>
        <w:pStyle w:val="BodyText"/>
      </w:pPr>
      <w:r>
        <w:t xml:space="preserve">Sincerely,</w:t>
      </w:r>
    </w:p>
    <w:p>
      <w:pPr>
        <w:pStyle w:val="BodyText"/>
      </w:pPr>
      <w:r>
        <w:rPr>
          <w:b/>
          <w:bCs/>
        </w:rPr>
        <w:t xml:space="preserve">Atle Guttormsen, PhD</w:t>
      </w:r>
      <w:r>
        <w:t xml:space="preserve"> </w:t>
      </w:r>
      <w:r>
        <w:t xml:space="preserve">School of Economics and Business</w:t>
      </w:r>
      <w:r>
        <w:t xml:space="preserve"> </w:t>
      </w:r>
      <w:r>
        <w:t xml:space="preserve">Norwegian University of Life Sciences (NMBU)</w:t>
      </w:r>
      <w:r>
        <w:t xml:space="preserve"> </w:t>
      </w:r>
      <w:r>
        <w:t xml:space="preserve">atle.guttormsen@nmbu.no</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Revised" w:type="character">
    <w:name w:val="Revised"/>
    <w:rPr>
      <w:color w:val="1F4FD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2026-10-03T14:13:12Z</dcterms:created>
  <dcterms:modified xsi:type="dcterms:W3CDTF">2026-10-03T14:13:12Z</dcterms:modified>
</cp:coreProperties>
</file>

<file path=docProps/custom.xml><?xml version="1.0" encoding="utf-8"?>
<Properties xmlns="http://schemas.openxmlformats.org/officeDocument/2006/custom-properties" xmlns:vt="http://schemas.openxmlformats.org/officeDocument/2006/docPropsVTypes"/>
</file>