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4c1130"/>
          <w:sz w:val="36"/>
          <w:szCs w:val="36"/>
        </w:rPr>
      </w:pPr>
      <w:r w:rsidDel="00000000" w:rsidR="00000000" w:rsidRPr="00000000">
        <w:rPr>
          <w:b w:val="1"/>
          <w:color w:val="4c1130"/>
          <w:sz w:val="36"/>
          <w:szCs w:val="36"/>
          <w:rtl w:val="0"/>
        </w:rPr>
        <w:t xml:space="preserve">SQL Homework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ff0000"/>
          <w:sz w:val="28"/>
          <w:szCs w:val="28"/>
        </w:rPr>
      </w:pP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1.Create two Tables in DB 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first one has IDnumber,  FirstName, LastName,</w:t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Second One has ID Order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3c78d8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DATABASE Customer;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4a86e8"/>
          <w:rtl w:val="0"/>
        </w:rPr>
        <w:t xml:space="preserve">USE</w:t>
      </w:r>
      <w:r w:rsidDel="00000000" w:rsidR="00000000" w:rsidRPr="00000000">
        <w:rPr>
          <w:rtl w:val="0"/>
        </w:rPr>
        <w:t xml:space="preserve"> Customers;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3c78d8"/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CustomersList 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CustomersID int,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FirstName varchar(255),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LastName varchar(255)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2038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3c78d8"/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Orders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ID 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OrderNumber int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290763" cy="198177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1981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color w:val="ff0000"/>
          <w:sz w:val="26"/>
          <w:szCs w:val="26"/>
        </w:rPr>
      </w:pPr>
      <w:r w:rsidDel="00000000" w:rsidR="00000000" w:rsidRPr="00000000">
        <w:rPr>
          <w:i w:val="1"/>
          <w:color w:val="ff0000"/>
          <w:sz w:val="26"/>
          <w:szCs w:val="26"/>
          <w:rtl w:val="0"/>
        </w:rPr>
        <w:t xml:space="preserve">2.Have CustomersID in the first table which is not available in the second table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4a86e8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CustomersList (CustomersID, FirstName, LastName)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VALUES ('01', 'Lilit', 'Vardanyan');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  <w:tab/>
        <w:t xml:space="preserve">('02', 'Lusine', 'Sargsyan');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('03', 'Artur', 'Davtyan');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('04', 'Hasmik', 'Karapetyan');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('05', 'Shushan', 'Tovmasyan');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33813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color w:val="ff0000"/>
          <w:sz w:val="26"/>
          <w:szCs w:val="26"/>
        </w:rPr>
      </w:pPr>
      <w:r w:rsidDel="00000000" w:rsidR="00000000" w:rsidRPr="00000000">
        <w:rPr>
          <w:i w:val="1"/>
          <w:color w:val="ff0000"/>
          <w:sz w:val="26"/>
          <w:szCs w:val="26"/>
          <w:rtl w:val="0"/>
        </w:rPr>
        <w:t xml:space="preserve">3.Have CustomersID in second table which is not in the first table</w:t>
      </w:r>
    </w:p>
    <w:p w:rsidR="00000000" w:rsidDel="00000000" w:rsidP="00000000" w:rsidRDefault="00000000" w:rsidRPr="00000000" w14:paraId="00000024">
      <w:pPr>
        <w:rPr>
          <w:i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Orders (ID, OrderNumber)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(4, 2020);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(8, 2023);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(2, 2043);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(66, 2088);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(6, 2025);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(1, 2024);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(11, 5555);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39147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color w:val="ff0000"/>
          <w:sz w:val="26"/>
          <w:szCs w:val="26"/>
        </w:rPr>
      </w:pPr>
      <w:r w:rsidDel="00000000" w:rsidR="00000000" w:rsidRPr="00000000">
        <w:rPr>
          <w:i w:val="1"/>
          <w:color w:val="ff0000"/>
          <w:sz w:val="26"/>
          <w:szCs w:val="26"/>
          <w:rtl w:val="0"/>
        </w:rPr>
        <w:t xml:space="preserve">4. Inner join</w:t>
      </w:r>
    </w:p>
    <w:p w:rsidR="00000000" w:rsidDel="00000000" w:rsidP="00000000" w:rsidRDefault="00000000" w:rsidRPr="00000000" w14:paraId="0000003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</w:rPr>
        <w:drawing>
          <wp:inline distB="114300" distT="114300" distL="114300" distR="114300">
            <wp:extent cx="5524500" cy="3476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color w:val="ff0000"/>
          <w:sz w:val="26"/>
          <w:szCs w:val="26"/>
        </w:rPr>
      </w:pPr>
      <w:r w:rsidDel="00000000" w:rsidR="00000000" w:rsidRPr="00000000">
        <w:rPr>
          <w:i w:val="1"/>
          <w:color w:val="ff0000"/>
          <w:sz w:val="26"/>
          <w:szCs w:val="26"/>
          <w:rtl w:val="0"/>
        </w:rPr>
        <w:t xml:space="preserve">5. Left Join</w:t>
      </w:r>
    </w:p>
    <w:p w:rsidR="00000000" w:rsidDel="00000000" w:rsidP="00000000" w:rsidRDefault="00000000" w:rsidRPr="00000000" w14:paraId="00000039">
      <w:pPr>
        <w:rPr>
          <w:i w:val="1"/>
          <w:color w:val="ff0000"/>
          <w:sz w:val="26"/>
          <w:szCs w:val="26"/>
        </w:rPr>
      </w:pPr>
      <w:r w:rsidDel="00000000" w:rsidR="00000000" w:rsidRPr="00000000">
        <w:rPr>
          <w:i w:val="1"/>
          <w:color w:val="ff0000"/>
          <w:sz w:val="26"/>
          <w:szCs w:val="26"/>
        </w:rPr>
        <w:drawing>
          <wp:inline distB="114300" distT="114300" distL="114300" distR="114300">
            <wp:extent cx="5219700" cy="37623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  <w:color w:val="ff0000"/>
          <w:sz w:val="26"/>
          <w:szCs w:val="26"/>
        </w:rPr>
      </w:pPr>
      <w:r w:rsidDel="00000000" w:rsidR="00000000" w:rsidRPr="00000000">
        <w:rPr>
          <w:i w:val="1"/>
          <w:color w:val="ff0000"/>
          <w:sz w:val="26"/>
          <w:szCs w:val="26"/>
          <w:rtl w:val="0"/>
        </w:rPr>
        <w:t xml:space="preserve">6.Right Join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i w:val="1"/>
          <w:color w:val="ff0000"/>
          <w:sz w:val="26"/>
          <w:szCs w:val="26"/>
        </w:rPr>
        <w:drawing>
          <wp:inline distB="114300" distT="114300" distL="114300" distR="114300">
            <wp:extent cx="5295900" cy="37814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