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8sen3yn0miix" w:id="0"/>
      <w:bookmarkEnd w:id="0"/>
      <w:r w:rsidDel="00000000" w:rsidR="00000000" w:rsidRPr="00000000">
        <w:rPr>
          <w:rtl w:val="0"/>
        </w:rPr>
        <w:t xml:space="preserve">Ann Ly’s MIXCR Start Tool</w:t>
      </w:r>
    </w:p>
    <w:p w:rsidR="00000000" w:rsidDel="00000000" w:rsidP="00000000" w:rsidRDefault="00000000" w:rsidRPr="00000000" w14:paraId="0000000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Version 2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Ann Ly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8/17/26 - created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Last updated 8/20/26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Please view this document using “Web Layout” in Microsoft Word. 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/>
        <w:drawing>
          <wp:inline distB="114300" distT="114300" distL="114300" distR="114300">
            <wp:extent cx="8296275" cy="1285875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296275" cy="1285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Table of Contents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sdt>
      <w:sdtPr>
        <w:id w:val="728094974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0C">
          <w:pPr>
            <w:widowControl w:val="0"/>
            <w:spacing w:before="60" w:lineRule="auto"/>
            <w:rPr>
              <w:b w:val="0"/>
              <w:bCs w:val="0"/>
              <w:color w:val="1155cc"/>
            </w:rPr>
          </w:pPr>
          <w:r w:rsidDel="00000000" w:rsidR="00000000" w:rsidRPr="00000000">
            <w:fldChar w:fldCharType="begin"/>
            <w:instrText xml:space="preserve"> TOC \h \u \z \n \t "Heading 1,1,Heading 2,2,Heading 3,3,Heading 4,4,Heading 5,5,Heading 6,6,"</w:instrText>
            <w:fldChar w:fldCharType="separate"/>
          </w:r>
          <w:hyperlink w:anchor="_kn7e8u1w0u7y">
            <w:r w:rsidDel="00000000" w:rsidR="00000000" w:rsidRPr="00000000">
              <w:rPr>
                <w:b w:val="0"/>
                <w:bCs w:val="0"/>
                <w:color w:val="1155cc"/>
                <w:rtl w:val="0"/>
              </w:rPr>
              <w:t xml:space="preserve">Overview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D">
          <w:pPr>
            <w:widowControl w:val="0"/>
            <w:spacing w:before="60" w:lineRule="auto"/>
            <w:ind w:left="360" w:firstLine="0"/>
            <w:rPr>
              <w:color w:val="1155cc"/>
            </w:rPr>
          </w:pPr>
          <w:hyperlink w:anchor="_iczb5rfh7u5y">
            <w:r w:rsidDel="00000000" w:rsidR="00000000" w:rsidRPr="00000000">
              <w:rPr>
                <w:color w:val="1155cc"/>
                <w:rtl w:val="0"/>
              </w:rPr>
              <w:t xml:space="preserve">Background Biology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E">
          <w:pPr>
            <w:widowControl w:val="0"/>
            <w:spacing w:before="60" w:lineRule="auto"/>
            <w:rPr>
              <w:b w:val="0"/>
              <w:bCs w:val="0"/>
              <w:color w:val="1155cc"/>
            </w:rPr>
          </w:pPr>
          <w:hyperlink w:anchor="_fsatggq2m7wj">
            <w:r w:rsidDel="00000000" w:rsidR="00000000" w:rsidRPr="00000000">
              <w:rPr>
                <w:b w:val="0"/>
                <w:bCs w:val="0"/>
                <w:color w:val="1155cc"/>
                <w:rtl w:val="0"/>
              </w:rPr>
              <w:t xml:space="preserve">Preparing for Analysis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F">
          <w:pPr>
            <w:widowControl w:val="0"/>
            <w:spacing w:before="60" w:lineRule="auto"/>
            <w:ind w:left="360" w:firstLine="0"/>
            <w:rPr>
              <w:color w:val="1155cc"/>
            </w:rPr>
          </w:pPr>
          <w:hyperlink w:anchor="_lwr053e5fehx">
            <w:r w:rsidDel="00000000" w:rsidR="00000000" w:rsidRPr="00000000">
              <w:rPr>
                <w:color w:val="1155cc"/>
                <w:rtl w:val="0"/>
              </w:rPr>
              <w:t xml:space="preserve">Get a MIXCR License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0">
          <w:pPr>
            <w:widowControl w:val="0"/>
            <w:spacing w:before="60" w:lineRule="auto"/>
            <w:ind w:left="360" w:firstLine="0"/>
            <w:rPr>
              <w:color w:val="1155cc"/>
            </w:rPr>
          </w:pPr>
          <w:hyperlink w:anchor="_14wjje93xwhc">
            <w:r w:rsidDel="00000000" w:rsidR="00000000" w:rsidRPr="00000000">
              <w:rPr>
                <w:color w:val="1155cc"/>
                <w:rtl w:val="0"/>
              </w:rPr>
              <w:t xml:space="preserve">Create Input Files and Specify your Directories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1">
          <w:pPr>
            <w:widowControl w:val="0"/>
            <w:spacing w:before="60" w:lineRule="auto"/>
            <w:rPr>
              <w:b w:val="0"/>
              <w:bCs w:val="0"/>
              <w:color w:val="1155cc"/>
            </w:rPr>
          </w:pPr>
          <w:hyperlink w:anchor="_qiznsv5rh96i">
            <w:r w:rsidDel="00000000" w:rsidR="00000000" w:rsidRPr="00000000">
              <w:rPr>
                <w:b w:val="0"/>
                <w:bCs w:val="0"/>
                <w:color w:val="1155cc"/>
                <w:rtl w:val="0"/>
              </w:rPr>
              <w:t xml:space="preserve">Option 1: Minimal Coding Method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2">
          <w:pPr>
            <w:widowControl w:val="0"/>
            <w:spacing w:before="60" w:lineRule="auto"/>
            <w:ind w:left="360" w:firstLine="0"/>
            <w:rPr>
              <w:color w:val="1155cc"/>
            </w:rPr>
          </w:pPr>
          <w:hyperlink w:anchor="_qnuutq6mbs0n">
            <w:r w:rsidDel="00000000" w:rsidR="00000000" w:rsidRPr="00000000">
              <w:rPr>
                <w:color w:val="1155cc"/>
                <w:rtl w:val="0"/>
              </w:rPr>
              <w:t xml:space="preserve">▶️1. Run the MIXCR Start Tool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3">
          <w:pPr>
            <w:widowControl w:val="0"/>
            <w:spacing w:before="60" w:lineRule="auto"/>
            <w:ind w:left="720" w:firstLine="0"/>
            <w:rPr>
              <w:color w:val="1155cc"/>
            </w:rPr>
          </w:pPr>
          <w:hyperlink w:anchor="_6y81qke6pu67">
            <w:r w:rsidDel="00000000" w:rsidR="00000000" w:rsidRPr="00000000">
              <w:rPr>
                <w:color w:val="1155cc"/>
                <w:rtl w:val="0"/>
              </w:rPr>
              <w:t xml:space="preserve">1. Make_Folders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4">
          <w:pPr>
            <w:widowControl w:val="0"/>
            <w:spacing w:before="60" w:lineRule="auto"/>
            <w:ind w:left="720" w:firstLine="0"/>
            <w:rPr>
              <w:color w:val="1155cc"/>
            </w:rPr>
          </w:pPr>
          <w:hyperlink w:anchor="_z5c96xyizbd">
            <w:r w:rsidDel="00000000" w:rsidR="00000000" w:rsidRPr="00000000">
              <w:rPr>
                <w:color w:val="1155cc"/>
                <w:rtl w:val="0"/>
              </w:rPr>
              <w:t xml:space="preserve">2. Sample_Names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5">
          <w:pPr>
            <w:widowControl w:val="0"/>
            <w:spacing w:before="60" w:lineRule="auto"/>
            <w:ind w:left="720" w:firstLine="0"/>
            <w:rPr>
              <w:color w:val="1155cc"/>
            </w:rPr>
          </w:pPr>
          <w:hyperlink w:anchor="_khs6mbpljm3y">
            <w:r w:rsidDel="00000000" w:rsidR="00000000" w:rsidRPr="00000000">
              <w:rPr>
                <w:color w:val="1155cc"/>
                <w:rtl w:val="0"/>
              </w:rPr>
              <w:t xml:space="preserve">3. Fastq_dir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spacing w:before="60" w:lineRule="auto"/>
            <w:ind w:left="720" w:firstLine="0"/>
            <w:rPr>
              <w:color w:val="1155cc"/>
            </w:rPr>
          </w:pPr>
          <w:hyperlink w:anchor="_34n2cplf0spo">
            <w:r w:rsidDel="00000000" w:rsidR="00000000" w:rsidRPr="00000000">
              <w:rPr>
                <w:color w:val="1155cc"/>
                <w:rtl w:val="0"/>
              </w:rPr>
              <w:t xml:space="preserve">4. Out_dir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spacing w:before="60" w:lineRule="auto"/>
            <w:ind w:left="720" w:firstLine="0"/>
            <w:rPr>
              <w:color w:val="1155cc"/>
            </w:rPr>
          </w:pPr>
          <w:hyperlink w:anchor="_v1ptrommmy6x">
            <w:r w:rsidDel="00000000" w:rsidR="00000000" w:rsidRPr="00000000">
              <w:rPr>
                <w:color w:val="1155cc"/>
                <w:rtl w:val="0"/>
              </w:rPr>
              <w:t xml:space="preserve">5. B_dir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spacing w:before="60" w:lineRule="auto"/>
            <w:ind w:left="720" w:firstLine="0"/>
            <w:rPr>
              <w:color w:val="1155cc"/>
            </w:rPr>
          </w:pPr>
          <w:hyperlink w:anchor="_3occ7lb5w5hw">
            <w:r w:rsidDel="00000000" w:rsidR="00000000" w:rsidRPr="00000000">
              <w:rPr>
                <w:color w:val="1155cc"/>
                <w:rtl w:val="0"/>
              </w:rPr>
              <w:t xml:space="preserve">6. Specify FASTQ Format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spacing w:before="60" w:lineRule="auto"/>
            <w:ind w:left="720" w:firstLine="0"/>
            <w:rPr>
              <w:color w:val="1155cc"/>
            </w:rPr>
          </w:pPr>
          <w:hyperlink w:anchor="_6a31bzneelr3">
            <w:r w:rsidDel="00000000" w:rsidR="00000000" w:rsidRPr="00000000">
              <w:rPr>
                <w:color w:val="1155cc"/>
                <w:rtl w:val="0"/>
              </w:rPr>
              <w:t xml:space="preserve">7. Ready to Go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spacing w:before="60" w:lineRule="auto"/>
            <w:ind w:left="360" w:firstLine="0"/>
            <w:rPr>
              <w:color w:val="1155cc"/>
            </w:rPr>
          </w:pPr>
          <w:hyperlink w:anchor="_ckf67r7jprd7">
            <w:r w:rsidDel="00000000" w:rsidR="00000000" w:rsidRPr="00000000">
              <w:rPr>
                <w:color w:val="1155cc"/>
                <w:rtl w:val="0"/>
              </w:rPr>
              <w:t xml:space="preserve">▶️2. Verify that all files are there using “tree”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spacing w:before="60" w:lineRule="auto"/>
            <w:ind w:left="360" w:firstLine="0"/>
            <w:rPr>
              <w:color w:val="1155cc"/>
            </w:rPr>
          </w:pPr>
          <w:hyperlink w:anchor="_ffkqt8uwkca">
            <w:r w:rsidDel="00000000" w:rsidR="00000000" w:rsidRPr="00000000">
              <w:rPr>
                <w:color w:val="1155cc"/>
                <w:rtl w:val="0"/>
              </w:rPr>
              <w:t xml:space="preserve">▶️3. Run the Commands specific to MIXCR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spacing w:before="60" w:lineRule="auto"/>
            <w:ind w:left="720" w:firstLine="0"/>
            <w:rPr>
              <w:color w:val="1155cc"/>
            </w:rPr>
          </w:pPr>
          <w:hyperlink w:anchor="_jqa8uck61i4d">
            <w:r w:rsidDel="00000000" w:rsidR="00000000" w:rsidRPr="00000000">
              <w:rPr>
                <w:color w:val="1155cc"/>
                <w:rtl w:val="0"/>
              </w:rPr>
              <w:t xml:space="preserve">1. Run MIXCR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widowControl w:val="0"/>
            <w:spacing w:before="60" w:lineRule="auto"/>
            <w:ind w:left="720" w:firstLine="0"/>
            <w:rPr>
              <w:color w:val="1155cc"/>
            </w:rPr>
          </w:pPr>
          <w:hyperlink w:anchor="_y0hjmyrmdjao">
            <w:r w:rsidDel="00000000" w:rsidR="00000000" w:rsidRPr="00000000">
              <w:rPr>
                <w:color w:val="1155cc"/>
                <w:rtl w:val="0"/>
              </w:rPr>
              <w:t xml:space="preserve">2. Run MIXCR Export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widowControl w:val="0"/>
            <w:spacing w:before="60" w:lineRule="auto"/>
            <w:ind w:left="360" w:firstLine="0"/>
            <w:rPr>
              <w:color w:val="1155cc"/>
            </w:rPr>
          </w:pPr>
          <w:hyperlink w:anchor="_s1bufupr0gpr">
            <w:r w:rsidDel="00000000" w:rsidR="00000000" w:rsidRPr="00000000">
              <w:rPr>
                <w:color w:val="1155cc"/>
                <w:rtl w:val="0"/>
              </w:rPr>
              <w:t xml:space="preserve">▶️4. MIXCR is Done! Your outputs will be at out_dir and b_dir that you specified.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widowControl w:val="0"/>
            <w:spacing w:before="60" w:lineRule="auto"/>
            <w:ind w:left="360" w:firstLine="0"/>
            <w:rPr>
              <w:color w:val="1155cc"/>
            </w:rPr>
          </w:pPr>
          <w:hyperlink w:anchor="_6ddw0ti35qqq">
            <w:r w:rsidDel="00000000" w:rsidR="00000000" w:rsidRPr="00000000">
              <w:rPr>
                <w:color w:val="1155cc"/>
                <w:rtl w:val="0"/>
              </w:rPr>
              <w:t xml:space="preserve">▶️5. Optional: Place the data in a readable way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widowControl w:val="0"/>
            <w:spacing w:before="60" w:lineRule="auto"/>
            <w:ind w:left="720" w:firstLine="0"/>
            <w:rPr>
              <w:color w:val="1155cc"/>
            </w:rPr>
          </w:pPr>
          <w:hyperlink w:anchor="_mslqn02m2ozd">
            <w:r w:rsidDel="00000000" w:rsidR="00000000" w:rsidRPr="00000000">
              <w:rPr>
                <w:color w:val="1155cc"/>
                <w:rtl w:val="0"/>
              </w:rPr>
              <w:t xml:space="preserve">1. Add helper files and folders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widowControl w:val="0"/>
            <w:spacing w:before="60" w:lineRule="auto"/>
            <w:ind w:left="720" w:firstLine="0"/>
            <w:rPr>
              <w:color w:val="1155cc"/>
            </w:rPr>
          </w:pPr>
          <w:hyperlink w:anchor="_taapogd1a310">
            <w:r w:rsidDel="00000000" w:rsidR="00000000" w:rsidRPr="00000000">
              <w:rPr>
                <w:color w:val="1155cc"/>
                <w:rtl w:val="0"/>
              </w:rPr>
              <w:t xml:space="preserve">2. Merge IGH, IGK, and IGL into the same table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widowControl w:val="0"/>
            <w:spacing w:before="60" w:lineRule="auto"/>
            <w:ind w:left="1080" w:firstLine="0"/>
            <w:rPr>
              <w:color w:val="1155cc"/>
            </w:rPr>
          </w:pPr>
          <w:hyperlink w:anchor="_5gto5sm7ad53">
            <w:r w:rsidDel="00000000" w:rsidR="00000000" w:rsidRPr="00000000">
              <w:rPr>
                <w:color w:val="1155cc"/>
                <w:rtl w:val="0"/>
              </w:rPr>
              <w:t xml:space="preserve">⚠️Troubleshooting Missing Files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widowControl w:val="0"/>
            <w:spacing w:before="60" w:lineRule="auto"/>
            <w:ind w:left="1080" w:firstLine="0"/>
            <w:rPr>
              <w:color w:val="1155cc"/>
            </w:rPr>
          </w:pPr>
          <w:hyperlink w:anchor="_uwaxak1mh2bx">
            <w:r w:rsidDel="00000000" w:rsidR="00000000" w:rsidRPr="00000000">
              <w:rPr>
                <w:color w:val="1155cc"/>
                <w:rtl w:val="0"/>
              </w:rPr>
              <w:t xml:space="preserve">Results Interpretation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widowControl w:val="0"/>
            <w:spacing w:before="60" w:lineRule="auto"/>
            <w:rPr>
              <w:b w:val="0"/>
              <w:bCs w:val="0"/>
              <w:color w:val="1155cc"/>
            </w:rPr>
          </w:pPr>
          <w:hyperlink w:anchor="_ox3hqb1rn177">
            <w:r w:rsidDel="00000000" w:rsidR="00000000" w:rsidRPr="00000000">
              <w:rPr>
                <w:b w:val="0"/>
                <w:bCs w:val="0"/>
                <w:color w:val="1155cc"/>
                <w:rtl w:val="0"/>
              </w:rPr>
              <w:t xml:space="preserve">___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widowControl w:val="0"/>
            <w:spacing w:before="60" w:lineRule="auto"/>
            <w:rPr>
              <w:b w:val="0"/>
              <w:bCs w:val="0"/>
              <w:color w:val="1155cc"/>
            </w:rPr>
          </w:pPr>
          <w:hyperlink w:anchor="_jn1zrwl9w33e">
            <w:r w:rsidDel="00000000" w:rsidR="00000000" w:rsidRPr="00000000">
              <w:rPr>
                <w:b w:val="0"/>
                <w:bCs w:val="0"/>
                <w:color w:val="1155cc"/>
                <w:rtl w:val="0"/>
              </w:rPr>
              <w:t xml:space="preserve">Option 2: Pure Coding Method for the Start Tool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widowControl w:val="0"/>
            <w:spacing w:before="60" w:lineRule="auto"/>
            <w:ind w:left="360" w:firstLine="0"/>
            <w:rPr>
              <w:color w:val="1155cc"/>
            </w:rPr>
          </w:pPr>
          <w:hyperlink w:anchor="_rfeqghor3fnb">
            <w:r w:rsidDel="00000000" w:rsidR="00000000" w:rsidRPr="00000000">
              <w:rPr>
                <w:color w:val="1155cc"/>
                <w:rtl w:val="0"/>
              </w:rPr>
              <w:t xml:space="preserve">▶️1. Initialize Script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widowControl w:val="0"/>
            <w:spacing w:before="60" w:lineRule="auto"/>
            <w:ind w:left="720" w:firstLine="0"/>
            <w:rPr>
              <w:color w:val="1155cc"/>
            </w:rPr>
          </w:pPr>
          <w:hyperlink w:anchor="_y0sv4m42es0h">
            <w:r w:rsidDel="00000000" w:rsidR="00000000" w:rsidRPr="00000000">
              <w:rPr>
                <w:color w:val="1155cc"/>
                <w:rtl w:val="0"/>
              </w:rPr>
              <w:t xml:space="preserve">Run Initialize Script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widowControl w:val="0"/>
            <w:spacing w:before="60" w:lineRule="auto"/>
            <w:ind w:left="720" w:firstLine="0"/>
            <w:rPr>
              <w:color w:val="1155cc"/>
            </w:rPr>
          </w:pPr>
          <w:hyperlink w:anchor="_jiknelshx8vp">
            <w:r w:rsidDel="00000000" w:rsidR="00000000" w:rsidRPr="00000000">
              <w:rPr>
                <w:color w:val="1155cc"/>
                <w:rtl w:val="0"/>
              </w:rPr>
              <w:t xml:space="preserve">OR Alternative to Initialize Script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widowControl w:val="0"/>
            <w:spacing w:before="60" w:lineRule="auto"/>
            <w:ind w:left="1080" w:firstLine="0"/>
            <w:rPr>
              <w:color w:val="1155cc"/>
            </w:rPr>
          </w:pPr>
          <w:hyperlink w:anchor="_8komto1unp6f">
            <w:r w:rsidDel="00000000" w:rsidR="00000000" w:rsidRPr="00000000">
              <w:rPr>
                <w:color w:val="1155cc"/>
                <w:rtl w:val="0"/>
              </w:rPr>
              <w:t xml:space="preserve">1. Make MIXCR Analyze Commands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widowControl w:val="0"/>
            <w:spacing w:before="60" w:lineRule="auto"/>
            <w:ind w:left="1080" w:firstLine="0"/>
            <w:rPr>
              <w:color w:val="1155cc"/>
            </w:rPr>
          </w:pPr>
          <w:hyperlink w:anchor="_olpf0ch4a72s">
            <w:r w:rsidDel="00000000" w:rsidR="00000000" w:rsidRPr="00000000">
              <w:rPr>
                <w:color w:val="1155cc"/>
                <w:rtl w:val="0"/>
              </w:rPr>
              <w:t xml:space="preserve">2. Edits the Template Scripts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widowControl w:val="0"/>
            <w:spacing w:before="60" w:lineRule="auto"/>
            <w:ind w:left="1440" w:firstLine="0"/>
            <w:rPr>
              <w:color w:val="1155cc"/>
            </w:rPr>
          </w:pPr>
          <w:hyperlink w:anchor="_lg5w0mgcikow">
            <w:r w:rsidDel="00000000" w:rsidR="00000000" w:rsidRPr="00000000">
              <w:rPr>
                <w:color w:val="1155cc"/>
                <w:rtl w:val="0"/>
              </w:rPr>
              <w:t xml:space="preserve">01. Template for MIXCR Analyze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widowControl w:val="0"/>
            <w:spacing w:before="60" w:lineRule="auto"/>
            <w:ind w:left="1440" w:firstLine="0"/>
            <w:rPr>
              <w:color w:val="1155cc"/>
            </w:rPr>
          </w:pPr>
          <w:hyperlink w:anchor="_bzstajld2ynt">
            <w:r w:rsidDel="00000000" w:rsidR="00000000" w:rsidRPr="00000000">
              <w:rPr>
                <w:color w:val="1155cc"/>
                <w:rtl w:val="0"/>
              </w:rPr>
              <w:t xml:space="preserve">02. Template for MIXCR Export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widowControl w:val="0"/>
            <w:spacing w:before="60" w:lineRule="auto"/>
            <w:ind w:left="360" w:firstLine="0"/>
            <w:rPr>
              <w:color w:val="1155cc"/>
            </w:rPr>
          </w:pPr>
          <w:hyperlink w:anchor="_7n4jsmtr4ea5">
            <w:r w:rsidDel="00000000" w:rsidR="00000000" w:rsidRPr="00000000">
              <w:rPr>
                <w:color w:val="1155cc"/>
                <w:rtl w:val="0"/>
              </w:rPr>
              <w:t xml:space="preserve">▶️2. Run the Commands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widowControl w:val="0"/>
            <w:spacing w:before="60" w:lineRule="auto"/>
            <w:ind w:left="360" w:firstLine="0"/>
            <w:rPr>
              <w:color w:val="1155cc"/>
            </w:rPr>
          </w:pPr>
          <w:hyperlink w:anchor="_559f1xiyljtr">
            <w:r w:rsidDel="00000000" w:rsidR="00000000" w:rsidRPr="00000000">
              <w:rPr>
                <w:color w:val="1155cc"/>
                <w:rtl w:val="0"/>
              </w:rPr>
              <w:t xml:space="preserve">▶️3. MIXCR is Done! Your outputs will be at out_dir and b_dir that you specified.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widowControl w:val="0"/>
            <w:spacing w:before="60" w:lineRule="auto"/>
            <w:rPr>
              <w:b w:val="0"/>
              <w:bCs w:val="0"/>
              <w:color w:val="1155cc"/>
            </w:rPr>
          </w:pPr>
          <w:hyperlink w:anchor="_p3z96indak7b">
            <w:r w:rsidDel="00000000" w:rsidR="00000000" w:rsidRPr="00000000">
              <w:rPr>
                <w:b w:val="0"/>
                <w:bCs w:val="0"/>
                <w:color w:val="1155cc"/>
                <w:rtl w:val="0"/>
              </w:rPr>
              <w:t xml:space="preserve">___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0">
          <w:pPr>
            <w:widowControl w:val="0"/>
            <w:spacing w:before="60" w:lineRule="auto"/>
            <w:rPr>
              <w:b w:val="0"/>
              <w:bCs w:val="0"/>
              <w:color w:val="1155cc"/>
            </w:rPr>
          </w:pPr>
          <w:hyperlink w:anchor="_la5jmv66vh98">
            <w:r w:rsidDel="00000000" w:rsidR="00000000" w:rsidRPr="00000000">
              <w:rPr>
                <w:b w:val="0"/>
                <w:bCs w:val="0"/>
                <w:color w:val="1155cc"/>
                <w:rtl w:val="0"/>
              </w:rPr>
              <w:t xml:space="preserve">Other Useful Information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1">
          <w:pPr>
            <w:widowControl w:val="0"/>
            <w:spacing w:before="60" w:lineRule="auto"/>
            <w:ind w:left="360" w:firstLine="0"/>
            <w:rPr>
              <w:color w:val="1155cc"/>
            </w:rPr>
          </w:pPr>
          <w:hyperlink w:anchor="_fq0dt4nr915f">
            <w:r w:rsidDel="00000000" w:rsidR="00000000" w:rsidRPr="00000000">
              <w:rPr>
                <w:color w:val="1155cc"/>
                <w:rtl w:val="0"/>
              </w:rPr>
              <w:t xml:space="preserve">Key MIXCR Commands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2">
          <w:pPr>
            <w:widowControl w:val="0"/>
            <w:spacing w:before="60" w:lineRule="auto"/>
            <w:ind w:left="360" w:firstLine="0"/>
            <w:rPr>
              <w:color w:val="1155cc"/>
            </w:rPr>
          </w:pPr>
          <w:hyperlink w:anchor="_9tghgvurtg6v">
            <w:r w:rsidDel="00000000" w:rsidR="00000000" w:rsidRPr="00000000">
              <w:rPr>
                <w:color w:val="1155cc"/>
                <w:rtl w:val="0"/>
              </w:rPr>
              <w:t xml:space="preserve">Core Parts of my MIXCR Start Tool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1"/>
        <w:rPr/>
      </w:pPr>
      <w:bookmarkStart w:colFirst="0" w:colLast="0" w:name="_kn7e8u1w0u7y" w:id="1"/>
      <w:bookmarkEnd w:id="1"/>
      <w:r w:rsidDel="00000000" w:rsidR="00000000" w:rsidRPr="00000000">
        <w:rPr>
          <w:rtl w:val="0"/>
        </w:rPr>
        <w:t xml:space="preserve">Overview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MIXCR has proved very useful for our lab. 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We can gauge IGHV status for patients and check for light chain usage. 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It’s also a good control to prevent sample mix-ups. 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2"/>
        <w:rPr/>
      </w:pPr>
      <w:bookmarkStart w:colFirst="0" w:colLast="0" w:name="_iczb5rfh7u5y" w:id="2"/>
      <w:bookmarkEnd w:id="2"/>
      <w:r w:rsidDel="00000000" w:rsidR="00000000" w:rsidRPr="00000000">
        <w:rPr>
          <w:rtl w:val="0"/>
        </w:rPr>
        <w:t xml:space="preserve">Background Biology 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6735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735"/>
        <w:tblGridChange w:id="0">
          <w:tblGrid>
            <w:gridCol w:w="6735"/>
          </w:tblGrid>
        </w:tblGridChange>
      </w:tblGrid>
      <w:tr>
        <w:trPr>
          <w:cantSplit w:val="0"/>
          <w:tblHeader w:val="0"/>
        </w:trPr>
        <w:tc>
          <w:tcPr>
            <w:shd w:fill="fff2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  <w:t xml:space="preserve">There Are 3 IGH, IGK, and IGL Loci that help build antibodies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tl w:val="0"/>
              </w:rPr>
              <w:t xml:space="preserve">These are heavy, kappa, lambda loci (H, K, L) in the genome</w:t>
            </w:r>
          </w:p>
          <w:p w:rsidR="00000000" w:rsidDel="00000000" w:rsidP="00000000" w:rsidRDefault="00000000" w:rsidRPr="00000000" w14:paraId="00000040">
            <w:pPr>
              <w:numPr>
                <w:ilvl w:val="0"/>
                <w:numId w:val="1"/>
              </w:numPr>
              <w:ind w:left="720" w:hanging="360"/>
              <w:rPr>
                <w:b w:val="1"/>
                <w:bCs w:val="1"/>
                <w:shd w:fill="ffe599" w:val="clear"/>
              </w:rPr>
            </w:pPr>
            <w:r w:rsidDel="00000000" w:rsidR="00000000" w:rsidRPr="00000000">
              <w:rPr>
                <w:b w:val="1"/>
                <w:bCs w:val="1"/>
                <w:shd w:fill="ffe599" w:val="clear"/>
                <w:rtl w:val="0"/>
              </w:rPr>
              <w:t xml:space="preserve">H: Encodes Heavy chain</w:t>
            </w:r>
          </w:p>
          <w:p w:rsidR="00000000" w:rsidDel="00000000" w:rsidP="00000000" w:rsidRDefault="00000000" w:rsidRPr="00000000" w14:paraId="00000041">
            <w:pPr>
              <w:numPr>
                <w:ilvl w:val="1"/>
                <w:numId w:val="1"/>
              </w:numPr>
              <w:ind w:left="1440" w:hanging="360"/>
            </w:pPr>
            <w:r w:rsidDel="00000000" w:rsidR="00000000" w:rsidRPr="00000000">
              <w:rPr>
                <w:rtl w:val="0"/>
              </w:rPr>
              <w:t xml:space="preserve">  Contains V, D, J, C locus</w:t>
            </w:r>
          </w:p>
          <w:p w:rsidR="00000000" w:rsidDel="00000000" w:rsidP="00000000" w:rsidRDefault="00000000" w:rsidRPr="00000000" w14:paraId="00000042">
            <w:pPr>
              <w:numPr>
                <w:ilvl w:val="0"/>
                <w:numId w:val="1"/>
              </w:numPr>
              <w:ind w:left="720" w:hanging="360"/>
              <w:rPr>
                <w:shd w:fill="ffe599" w:val="clear"/>
              </w:rPr>
            </w:pPr>
            <w:r w:rsidDel="00000000" w:rsidR="00000000" w:rsidRPr="00000000">
              <w:rPr>
                <w:b w:val="1"/>
                <w:bCs w:val="1"/>
                <w:shd w:fill="ffe599" w:val="clear"/>
                <w:rtl w:val="0"/>
              </w:rPr>
              <w:t xml:space="preserve">K and L: Encodes light chain → no D locus.</w:t>
            </w:r>
          </w:p>
          <w:p w:rsidR="00000000" w:rsidDel="00000000" w:rsidP="00000000" w:rsidRDefault="00000000" w:rsidRPr="00000000" w14:paraId="00000043">
            <w:pPr>
              <w:numPr>
                <w:ilvl w:val="1"/>
                <w:numId w:val="1"/>
              </w:numPr>
              <w:ind w:left="1440" w:hanging="360"/>
            </w:pPr>
            <w:r w:rsidDel="00000000" w:rsidR="00000000" w:rsidRPr="00000000">
              <w:rPr>
                <w:rtl w:val="0"/>
              </w:rPr>
              <w:t xml:space="preserve">Kappa </w:t>
            </w:r>
          </w:p>
          <w:p w:rsidR="00000000" w:rsidDel="00000000" w:rsidP="00000000" w:rsidRDefault="00000000" w:rsidRPr="00000000" w14:paraId="00000044">
            <w:pPr>
              <w:numPr>
                <w:ilvl w:val="2"/>
                <w:numId w:val="1"/>
              </w:numPr>
              <w:ind w:left="2160" w:hanging="360"/>
            </w:pPr>
            <w:r w:rsidDel="00000000" w:rsidR="00000000" w:rsidRPr="00000000">
              <w:rPr>
                <w:rtl w:val="0"/>
              </w:rPr>
              <w:t xml:space="preserve">  Contains V, J, C locus</w:t>
            </w:r>
          </w:p>
          <w:p w:rsidR="00000000" w:rsidDel="00000000" w:rsidP="00000000" w:rsidRDefault="00000000" w:rsidRPr="00000000" w14:paraId="00000045">
            <w:pPr>
              <w:numPr>
                <w:ilvl w:val="1"/>
                <w:numId w:val="1"/>
              </w:numPr>
              <w:ind w:left="1440" w:hanging="360"/>
            </w:pPr>
            <w:r w:rsidDel="00000000" w:rsidR="00000000" w:rsidRPr="00000000">
              <w:rPr>
                <w:rtl w:val="0"/>
              </w:rPr>
              <w:t xml:space="preserve">Lambda</w:t>
            </w:r>
          </w:p>
          <w:p w:rsidR="00000000" w:rsidDel="00000000" w:rsidP="00000000" w:rsidRDefault="00000000" w:rsidRPr="00000000" w14:paraId="00000046">
            <w:pPr>
              <w:numPr>
                <w:ilvl w:val="2"/>
                <w:numId w:val="1"/>
              </w:numPr>
              <w:ind w:left="2160" w:hanging="360"/>
            </w:pPr>
            <w:r w:rsidDel="00000000" w:rsidR="00000000" w:rsidRPr="00000000">
              <w:rPr>
                <w:rtl w:val="0"/>
              </w:rPr>
              <w:t xml:space="preserve">  Contains V, J, C locus</w:t>
            </w:r>
          </w:p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7155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155"/>
        <w:tblGridChange w:id="0">
          <w:tblGrid>
            <w:gridCol w:w="7155"/>
          </w:tblGrid>
        </w:tblGridChange>
      </w:tblGrid>
      <w:tr>
        <w:trPr>
          <w:cantSplit w:val="0"/>
          <w:tblHeader w:val="0"/>
        </w:trPr>
        <w:tc>
          <w:tcPr>
            <w:shd w:fill="fff2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tl w:val="0"/>
              </w:rPr>
              <w:t xml:space="preserve">The C locus in heavy chain is special because it helps define isotype.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tl w:val="0"/>
              </w:rPr>
              <w:t xml:space="preserve">Antibodies are made of heavy chains and light chains</w:t>
            </w:r>
          </w:p>
          <w:p w:rsidR="00000000" w:rsidDel="00000000" w:rsidP="00000000" w:rsidRDefault="00000000" w:rsidRPr="00000000" w14:paraId="0000004B">
            <w:pPr>
              <w:numPr>
                <w:ilvl w:val="0"/>
                <w:numId w:val="4"/>
              </w:numPr>
              <w:ind w:left="720" w:hanging="360"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Heavy chains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define the isotype → IgA, IgM, IgD, IgE, IgG</w:t>
            </w:r>
          </w:p>
          <w:p w:rsidR="00000000" w:rsidDel="00000000" w:rsidP="00000000" w:rsidRDefault="00000000" w:rsidRPr="00000000" w14:paraId="0000004C">
            <w:pPr>
              <w:numPr>
                <w:ilvl w:val="1"/>
                <w:numId w:val="4"/>
              </w:numPr>
              <w:ind w:left="1440" w:hanging="360"/>
            </w:pPr>
            <w:r w:rsidDel="00000000" w:rsidR="00000000" w:rsidRPr="00000000">
              <w:rPr>
                <w:rtl w:val="0"/>
              </w:rPr>
              <w:t xml:space="preserve">Made up of </w:t>
            </w:r>
            <w:r w:rsidDel="00000000" w:rsidR="00000000" w:rsidRPr="00000000">
              <w:rPr>
                <w:b w:val="1"/>
                <w:bCs w:val="1"/>
                <w:color w:val="1155cc"/>
                <w:rtl w:val="0"/>
              </w:rPr>
              <w:t xml:space="preserve">constant </w:t>
            </w:r>
            <w:r w:rsidDel="00000000" w:rsidR="00000000" w:rsidRPr="00000000">
              <w:rPr>
                <w:rtl w:val="0"/>
              </w:rPr>
              <w:t xml:space="preserve">regions that define isotype</w:t>
            </w:r>
          </w:p>
          <w:p w:rsidR="00000000" w:rsidDel="00000000" w:rsidP="00000000" w:rsidRDefault="00000000" w:rsidRPr="00000000" w14:paraId="0000004D">
            <w:pPr>
              <w:numPr>
                <w:ilvl w:val="1"/>
                <w:numId w:val="4"/>
              </w:numPr>
              <w:ind w:left="1440" w:hanging="360"/>
            </w:pPr>
            <w:r w:rsidDel="00000000" w:rsidR="00000000" w:rsidRPr="00000000">
              <w:rPr>
                <w:rtl w:val="0"/>
              </w:rPr>
              <w:t xml:space="preserve">V, D, J</w:t>
            </w:r>
          </w:p>
          <w:p w:rsidR="00000000" w:rsidDel="00000000" w:rsidP="00000000" w:rsidRDefault="00000000" w:rsidRPr="00000000" w14:paraId="0000004E">
            <w:pPr>
              <w:numPr>
                <w:ilvl w:val="0"/>
                <w:numId w:val="4"/>
              </w:numPr>
              <w:ind w:left="720" w:hanging="360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Light chains</w:t>
            </w:r>
          </w:p>
          <w:p w:rsidR="00000000" w:rsidDel="00000000" w:rsidP="00000000" w:rsidRDefault="00000000" w:rsidRPr="00000000" w14:paraId="0000004F">
            <w:pPr>
              <w:numPr>
                <w:ilvl w:val="1"/>
                <w:numId w:val="4"/>
              </w:numPr>
              <w:ind w:left="1440" w:hanging="360"/>
            </w:pPr>
            <w:r w:rsidDel="00000000" w:rsidR="00000000" w:rsidRPr="00000000">
              <w:rPr>
                <w:rtl w:val="0"/>
              </w:rPr>
              <w:t xml:space="preserve">Made up of </w:t>
            </w:r>
            <w:r w:rsidDel="00000000" w:rsidR="00000000" w:rsidRPr="00000000">
              <w:rPr>
                <w:b w:val="1"/>
                <w:bCs w:val="1"/>
                <w:color w:val="1155cc"/>
                <w:rtl w:val="0"/>
              </w:rPr>
              <w:t xml:space="preserve">Kappa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OR </w:t>
            </w:r>
            <w:r w:rsidDel="00000000" w:rsidR="00000000" w:rsidRPr="00000000">
              <w:rPr>
                <w:b w:val="1"/>
                <w:bCs w:val="1"/>
                <w:color w:val="1155cc"/>
                <w:rtl w:val="0"/>
              </w:rPr>
              <w:t xml:space="preserve">Lambda</w:t>
            </w:r>
          </w:p>
          <w:p w:rsidR="00000000" w:rsidDel="00000000" w:rsidP="00000000" w:rsidRDefault="00000000" w:rsidRPr="00000000" w14:paraId="00000050">
            <w:pPr>
              <w:numPr>
                <w:ilvl w:val="1"/>
                <w:numId w:val="4"/>
              </w:numPr>
              <w:ind w:left="1440" w:hanging="360"/>
            </w:pPr>
            <w:r w:rsidDel="00000000" w:rsidR="00000000" w:rsidRPr="00000000">
              <w:rPr>
                <w:rtl w:val="0"/>
              </w:rPr>
              <w:t xml:space="preserve">V, J only</w:t>
            </w:r>
          </w:p>
          <w:p w:rsidR="00000000" w:rsidDel="00000000" w:rsidP="00000000" w:rsidRDefault="00000000" w:rsidRPr="00000000" w14:paraId="0000005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Style w:val="Heading1"/>
        <w:rPr/>
      </w:pPr>
      <w:bookmarkStart w:colFirst="0" w:colLast="0" w:name="_fsatggq2m7wj" w:id="3"/>
      <w:bookmarkEnd w:id="3"/>
      <w:r w:rsidDel="00000000" w:rsidR="00000000" w:rsidRPr="00000000">
        <w:rPr>
          <w:rtl w:val="0"/>
        </w:rPr>
        <w:t xml:space="preserve">Preparing for Analysis</w:t>
      </w:r>
    </w:p>
    <w:p w:rsidR="00000000" w:rsidDel="00000000" w:rsidP="00000000" w:rsidRDefault="00000000" w:rsidRPr="00000000" w14:paraId="00000055">
      <w:pPr>
        <w:pStyle w:val="Heading2"/>
        <w:rPr/>
      </w:pPr>
      <w:bookmarkStart w:colFirst="0" w:colLast="0" w:name="_lwr053e5fehx" w:id="4"/>
      <w:bookmarkEnd w:id="4"/>
      <w:r w:rsidDel="00000000" w:rsidR="00000000" w:rsidRPr="00000000">
        <w:rPr>
          <w:rtl w:val="0"/>
        </w:rPr>
        <w:t xml:space="preserve">Get a MIXCR License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b w:val="1"/>
          <w:bCs w:val="1"/>
          <w:rtl w:val="0"/>
        </w:rPr>
        <w:t xml:space="preserve">Guide from 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https://hpc.nih.gov/apps/mixcr.html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numPr>
          <w:ilvl w:val="0"/>
          <w:numId w:val="16"/>
        </w:numPr>
        <w:ind w:left="720" w:hanging="360"/>
      </w:pPr>
      <w:r w:rsidDel="00000000" w:rsidR="00000000" w:rsidRPr="00000000">
        <w:rPr>
          <w:rtl w:val="0"/>
        </w:rPr>
        <w:t xml:space="preserve">Get license code from </w:t>
      </w: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https://platforma.bio/mixcr-access</w:t>
        </w:r>
      </w:hyperlink>
      <w:r w:rsidDel="00000000" w:rsidR="00000000" w:rsidRPr="00000000">
        <w:rPr>
          <w:rtl w:val="0"/>
        </w:rPr>
        <w:t xml:space="preserve">. You will need a “Free Academic License."</w:t>
      </w:r>
    </w:p>
    <w:p w:rsidR="00000000" w:rsidDel="00000000" w:rsidP="00000000" w:rsidRDefault="00000000" w:rsidRPr="00000000" w14:paraId="00000059">
      <w:pPr>
        <w:numPr>
          <w:ilvl w:val="1"/>
          <w:numId w:val="16"/>
        </w:numPr>
        <w:ind w:left="1440" w:hanging="360"/>
      </w:pPr>
      <w:r w:rsidDel="00000000" w:rsidR="00000000" w:rsidRPr="00000000">
        <w:rPr>
          <w:rtl w:val="0"/>
        </w:rPr>
        <w:t xml:space="preserve">For example, mine looked like this</w:t>
      </w:r>
    </w:p>
    <w:p w:rsidR="00000000" w:rsidDel="00000000" w:rsidP="00000000" w:rsidRDefault="00000000" w:rsidRPr="00000000" w14:paraId="0000005A">
      <w:pPr>
        <w:numPr>
          <w:ilvl w:val="1"/>
          <w:numId w:val="16"/>
        </w:numPr>
        <w:ind w:left="1440" w:hanging="360"/>
      </w:pPr>
      <w:r w:rsidDel="00000000" w:rsidR="00000000" w:rsidRPr="00000000">
        <w:rPr>
          <w:rFonts w:ascii="Courier New" w:cs="Courier New" w:eastAsia="Courier New" w:hAnsi="Courier New"/>
          <w:color w:val="110529"/>
          <w:sz w:val="21"/>
          <w:szCs w:val="21"/>
          <w:shd w:fill="f7f8fa" w:val="clear"/>
          <w:rtl w:val="0"/>
        </w:rPr>
        <w:t xml:space="preserve">E-OMZQAHFCCTXNBKBTQFIVVPFXYAOCDHAGMCKCEVJAXJWQKRSU</w:t>
      </w:r>
    </w:p>
    <w:p w:rsidR="00000000" w:rsidDel="00000000" w:rsidP="00000000" w:rsidRDefault="00000000" w:rsidRPr="00000000" w14:paraId="0000005B">
      <w:pPr>
        <w:numPr>
          <w:ilvl w:val="0"/>
          <w:numId w:val="16"/>
        </w:numPr>
        <w:ind w:left="720" w:hanging="360"/>
      </w:pPr>
      <w:r w:rsidDel="00000000" w:rsidR="00000000" w:rsidRPr="00000000">
        <w:rPr>
          <w:rtl w:val="0"/>
        </w:rPr>
        <w:t xml:space="preserve">Put mi.license content to MI_LICENSE global variable by adding the following line in ~/.bashrc file:</w:t>
      </w:r>
    </w:p>
    <w:p w:rsidR="00000000" w:rsidDel="00000000" w:rsidP="00000000" w:rsidRDefault="00000000" w:rsidRPr="00000000" w14:paraId="0000005C">
      <w:pPr>
        <w:numPr>
          <w:ilvl w:val="1"/>
          <w:numId w:val="16"/>
        </w:numPr>
        <w:ind w:left="1440" w:hanging="360"/>
      </w:pPr>
      <w:r w:rsidDel="00000000" w:rsidR="00000000" w:rsidRPr="00000000">
        <w:rPr>
          <w:rtl w:val="0"/>
        </w:rPr>
        <w:t xml:space="preserve">export MI_LICENSE="CopyPasteLicenseKeyHere"</w:t>
      </w:r>
    </w:p>
    <w:p w:rsidR="00000000" w:rsidDel="00000000" w:rsidP="00000000" w:rsidRDefault="00000000" w:rsidRPr="00000000" w14:paraId="0000005D">
      <w:pPr>
        <w:numPr>
          <w:ilvl w:val="1"/>
          <w:numId w:val="16"/>
        </w:numPr>
        <w:ind w:left="1440" w:hanging="360"/>
      </w:pPr>
      <w:r w:rsidDel="00000000" w:rsidR="00000000" w:rsidRPr="00000000">
        <w:rPr>
          <w:rtl w:val="0"/>
        </w:rPr>
        <w:t xml:space="preserve">make sure to remove all old license info:</w:t>
      </w:r>
    </w:p>
    <w:p w:rsidR="00000000" w:rsidDel="00000000" w:rsidP="00000000" w:rsidRDefault="00000000" w:rsidRPr="00000000" w14:paraId="0000005E">
      <w:pPr>
        <w:numPr>
          <w:ilvl w:val="2"/>
          <w:numId w:val="16"/>
        </w:numPr>
        <w:ind w:left="2160" w:hanging="360"/>
      </w:pPr>
      <w:r w:rsidDel="00000000" w:rsidR="00000000" w:rsidRPr="00000000">
        <w:rPr>
          <w:rtl w:val="0"/>
        </w:rPr>
        <w:t xml:space="preserve">rm ~/.mi.license</w:t>
      </w:r>
    </w:p>
    <w:p w:rsidR="00000000" w:rsidDel="00000000" w:rsidP="00000000" w:rsidRDefault="00000000" w:rsidRPr="00000000" w14:paraId="0000005F">
      <w:pPr>
        <w:numPr>
          <w:ilvl w:val="2"/>
          <w:numId w:val="16"/>
        </w:numPr>
        <w:ind w:left="2160" w:hanging="360"/>
      </w:pPr>
      <w:r w:rsidDel="00000000" w:rsidR="00000000" w:rsidRPr="00000000">
        <w:rPr>
          <w:rtl w:val="0"/>
        </w:rPr>
        <w:t xml:space="preserve">rm ~/mi.license</w:t>
      </w:r>
    </w:p>
    <w:p w:rsidR="00000000" w:rsidDel="00000000" w:rsidP="00000000" w:rsidRDefault="00000000" w:rsidRPr="00000000" w14:paraId="00000060">
      <w:pPr>
        <w:numPr>
          <w:ilvl w:val="2"/>
          <w:numId w:val="16"/>
        </w:numPr>
        <w:ind w:left="2160" w:hanging="360"/>
      </w:pPr>
      <w:r w:rsidDel="00000000" w:rsidR="00000000" w:rsidRPr="00000000">
        <w:rPr>
          <w:rtl w:val="0"/>
        </w:rPr>
        <w:t xml:space="preserve">unset MI_LICENSE_FILE 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~/.bashrc is like a universal settings file for your Biowulf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Paste this line in your ~/.bashrc file.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You can do this by typing “nano ~/.bashrc” to edit your ~/.bashrc.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blHeader w:val="0"/>
        </w:trPr>
        <w:tc>
          <w:tcPr>
            <w:shd w:fill="0000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widowControl w:val="0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export MI_LICENSE="E-OMZQAHFCCTXNBKBTQFIVVPFXYAOCDHAGMCKCEVJAXJWQKRSU"</w:t>
            </w:r>
          </w:p>
        </w:tc>
      </w:tr>
    </w:tbl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My BASHRC then contains the license!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 .bashrc</w:t>
            </w:r>
          </w:p>
          <w:p w:rsidR="00000000" w:rsidDel="00000000" w:rsidP="00000000" w:rsidRDefault="00000000" w:rsidRPr="00000000" w14:paraId="0000006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 Source global definitions</w:t>
            </w:r>
          </w:p>
          <w:p w:rsidR="00000000" w:rsidDel="00000000" w:rsidP="00000000" w:rsidRDefault="00000000" w:rsidRPr="00000000" w14:paraId="0000006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if [ -f /etc/bashrc ]; then</w:t>
            </w:r>
          </w:p>
          <w:p w:rsidR="00000000" w:rsidDel="00000000" w:rsidP="00000000" w:rsidRDefault="00000000" w:rsidRPr="00000000" w14:paraId="0000007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. /etc/bashrc</w:t>
            </w:r>
          </w:p>
          <w:p w:rsidR="00000000" w:rsidDel="00000000" w:rsidP="00000000" w:rsidRDefault="00000000" w:rsidRPr="00000000" w14:paraId="0000007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fi</w:t>
            </w:r>
          </w:p>
          <w:p w:rsidR="00000000" w:rsidDel="00000000" w:rsidP="00000000" w:rsidRDefault="00000000" w:rsidRPr="00000000" w14:paraId="0000007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 User specific environment</w:t>
            </w:r>
          </w:p>
          <w:p w:rsidR="00000000" w:rsidDel="00000000" w:rsidP="00000000" w:rsidRDefault="00000000" w:rsidRPr="00000000" w14:paraId="0000007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if ! [[ "$PATH" =~ "$HOME/.local/bin:$HOME/bin:" ]]</w:t>
            </w:r>
          </w:p>
          <w:p w:rsidR="00000000" w:rsidDel="00000000" w:rsidP="00000000" w:rsidRDefault="00000000" w:rsidRPr="00000000" w14:paraId="0000007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then</w:t>
            </w:r>
          </w:p>
          <w:p w:rsidR="00000000" w:rsidDel="00000000" w:rsidP="00000000" w:rsidRDefault="00000000" w:rsidRPr="00000000" w14:paraId="0000007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PATH="$HOME/.local/bin:$HOME/bin:$PATH"</w:t>
            </w:r>
          </w:p>
          <w:p w:rsidR="00000000" w:rsidDel="00000000" w:rsidP="00000000" w:rsidRDefault="00000000" w:rsidRPr="00000000" w14:paraId="0000007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fi</w:t>
            </w:r>
          </w:p>
          <w:p w:rsidR="00000000" w:rsidDel="00000000" w:rsidP="00000000" w:rsidRDefault="00000000" w:rsidRPr="00000000" w14:paraId="0000007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export PATH</w:t>
            </w:r>
          </w:p>
          <w:p w:rsidR="00000000" w:rsidDel="00000000" w:rsidP="00000000" w:rsidRDefault="00000000" w:rsidRPr="00000000" w14:paraId="0000007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B">
            <w:pPr>
              <w:widowControl w:val="0"/>
              <w:rPr>
                <w:shd w:fill="ffe599" w:val="clear"/>
              </w:rPr>
            </w:pPr>
            <w:r w:rsidDel="00000000" w:rsidR="00000000" w:rsidRPr="00000000">
              <w:rPr>
                <w:shd w:fill="ffe599" w:val="clear"/>
                <w:rtl w:val="0"/>
              </w:rPr>
              <w:t xml:space="preserve">export MI_LICENSE="E-OMZQAHFCCTXNBKBTQFIVVPFXYAOCDHAGMCKCEVJAXJWQKRSU"</w:t>
            </w:r>
          </w:p>
          <w:p w:rsidR="00000000" w:rsidDel="00000000" w:rsidP="00000000" w:rsidRDefault="00000000" w:rsidRPr="00000000" w14:paraId="0000007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 Uncomment the following line if you don't like systemctl's auto-paging feature:</w:t>
            </w:r>
          </w:p>
          <w:p w:rsidR="00000000" w:rsidDel="00000000" w:rsidP="00000000" w:rsidRDefault="00000000" w:rsidRPr="00000000" w14:paraId="0000007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 export SYSTEMD_PAGER=</w:t>
            </w:r>
          </w:p>
          <w:p w:rsidR="00000000" w:rsidDel="00000000" w:rsidP="00000000" w:rsidRDefault="00000000" w:rsidRPr="00000000" w14:paraId="0000008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 User specific aliases and functions</w:t>
            </w:r>
          </w:p>
          <w:p w:rsidR="00000000" w:rsidDel="00000000" w:rsidP="00000000" w:rsidRDefault="00000000" w:rsidRPr="00000000" w14:paraId="0000008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#export R_LIBS_USER="/data/lyat/R/4.5" --&gt; commented out 4/2/26 because I want R per version</w:t>
            </w:r>
          </w:p>
          <w:p w:rsidR="00000000" w:rsidDel="00000000" w:rsidP="00000000" w:rsidRDefault="00000000" w:rsidRPr="00000000" w14:paraId="0000008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 --&gt; commented out on 4/2/26 to prevent issues</w:t>
            </w:r>
          </w:p>
          <w:p w:rsidR="00000000" w:rsidDel="00000000" w:rsidP="00000000" w:rsidRDefault="00000000" w:rsidRPr="00000000" w14:paraId="0000008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 &gt;&gt;&gt; conda initialize &gt;&gt;&gt;</w:t>
            </w:r>
          </w:p>
          <w:p w:rsidR="00000000" w:rsidDel="00000000" w:rsidP="00000000" w:rsidRDefault="00000000" w:rsidRPr="00000000" w14:paraId="0000008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 !! Contents within this block are managed by 'conda init' !!</w:t>
            </w:r>
          </w:p>
          <w:p w:rsidR="00000000" w:rsidDel="00000000" w:rsidP="00000000" w:rsidRDefault="00000000" w:rsidRPr="00000000" w14:paraId="0000008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#__conda_setup="$('/usr/local/Anaconda/envs/py3.10/bin/conda' 'shell.bash' 'hook' 2&gt; /dev/null)"</w:t>
            </w:r>
          </w:p>
          <w:p w:rsidR="00000000" w:rsidDel="00000000" w:rsidP="00000000" w:rsidRDefault="00000000" w:rsidRPr="00000000" w14:paraId="0000008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#if [ $? -eq 0 ]; then</w:t>
            </w:r>
          </w:p>
          <w:p w:rsidR="00000000" w:rsidDel="00000000" w:rsidP="00000000" w:rsidRDefault="00000000" w:rsidRPr="00000000" w14:paraId="0000008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    eval "$__conda_setup"</w:t>
            </w:r>
          </w:p>
          <w:p w:rsidR="00000000" w:rsidDel="00000000" w:rsidP="00000000" w:rsidRDefault="00000000" w:rsidRPr="00000000" w14:paraId="0000008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#else</w:t>
            </w:r>
          </w:p>
          <w:p w:rsidR="00000000" w:rsidDel="00000000" w:rsidP="00000000" w:rsidRDefault="00000000" w:rsidRPr="00000000" w14:paraId="0000008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    if [ -f "/usr/local/Anaconda/envs/py3.10/etc/profile.d/conda.sh" ]; then</w:t>
            </w:r>
          </w:p>
          <w:p w:rsidR="00000000" w:rsidDel="00000000" w:rsidP="00000000" w:rsidRDefault="00000000" w:rsidRPr="00000000" w14:paraId="0000008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        . "/usr/local/Anaconda/envs/py3.10/etc/profile.d/conda.sh"</w:t>
            </w:r>
          </w:p>
          <w:p w:rsidR="00000000" w:rsidDel="00000000" w:rsidP="00000000" w:rsidRDefault="00000000" w:rsidRPr="00000000" w14:paraId="0000008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    else</w:t>
            </w:r>
          </w:p>
          <w:p w:rsidR="00000000" w:rsidDel="00000000" w:rsidP="00000000" w:rsidRDefault="00000000" w:rsidRPr="00000000" w14:paraId="0000008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        export PATH="/usr/local/Anaconda/envs/py3.10/bin:$PATH"</w:t>
            </w:r>
          </w:p>
          <w:p w:rsidR="00000000" w:rsidDel="00000000" w:rsidP="00000000" w:rsidRDefault="00000000" w:rsidRPr="00000000" w14:paraId="0000008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    fi</w:t>
            </w:r>
          </w:p>
          <w:p w:rsidR="00000000" w:rsidDel="00000000" w:rsidP="00000000" w:rsidRDefault="00000000" w:rsidRPr="00000000" w14:paraId="0000009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#fi</w:t>
            </w:r>
          </w:p>
          <w:p w:rsidR="00000000" w:rsidDel="00000000" w:rsidP="00000000" w:rsidRDefault="00000000" w:rsidRPr="00000000" w14:paraId="0000009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#unset __conda_setup</w:t>
            </w:r>
          </w:p>
          <w:p w:rsidR="00000000" w:rsidDel="00000000" w:rsidP="00000000" w:rsidRDefault="00000000" w:rsidRPr="00000000" w14:paraId="0000009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 &lt;&lt;&lt; conda initialize &lt;&lt;&lt;</w:t>
            </w:r>
          </w:p>
          <w:p w:rsidR="00000000" w:rsidDel="00000000" w:rsidP="00000000" w:rsidRDefault="00000000" w:rsidRPr="00000000" w14:paraId="0000009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If you already have a license, activate it by typing this into biowulf: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blHeader w:val="0"/>
        </w:trPr>
        <w:tc>
          <w:tcPr>
            <w:shd w:fill="0000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widowControl w:val="0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mixcr activate-license</w:t>
            </w:r>
          </w:p>
        </w:tc>
      </w:tr>
    </w:tbl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pStyle w:val="Heading2"/>
        <w:rPr/>
      </w:pPr>
      <w:bookmarkStart w:colFirst="0" w:colLast="0" w:name="_14wjje93xwhc" w:id="5"/>
      <w:bookmarkEnd w:id="5"/>
      <w:r w:rsidDel="00000000" w:rsidR="00000000" w:rsidRPr="00000000">
        <w:rPr>
          <w:rtl w:val="0"/>
        </w:rPr>
        <w:t xml:space="preserve">Create Input Files and Specify your Directories</w:t>
      </w:r>
    </w:p>
    <w:p w:rsidR="00000000" w:rsidDel="00000000" w:rsidP="00000000" w:rsidRDefault="00000000" w:rsidRPr="00000000" w14:paraId="0000009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You will need this information in order to run MIXCR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11685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435"/>
        <w:gridCol w:w="2205"/>
        <w:gridCol w:w="6045"/>
        <w:tblGridChange w:id="0">
          <w:tblGrid>
            <w:gridCol w:w="3435"/>
            <w:gridCol w:w="2205"/>
            <w:gridCol w:w="6045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Merge w:val="restart"/>
            <w:shd w:fill="fce5cd" w:val="clear"/>
          </w:tcPr>
          <w:p w:rsidR="00000000" w:rsidDel="00000000" w:rsidP="00000000" w:rsidRDefault="00000000" w:rsidRPr="00000000" w14:paraId="0000009D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Make new locations to place the MIXCR results</w:t>
            </w:r>
          </w:p>
          <w:p w:rsidR="00000000" w:rsidDel="00000000" w:rsidP="00000000" w:rsidRDefault="00000000" w:rsidRPr="00000000" w14:paraId="0000009E">
            <w:pP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Make the directories you want, then use PWD to retrieve the locations of these directories.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2cc" w:val="clear"/>
          </w:tcPr>
          <w:p w:rsidR="00000000" w:rsidDel="00000000" w:rsidP="00000000" w:rsidRDefault="00000000" w:rsidRPr="00000000" w14:paraId="0000009F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out_dir</w:t>
            </w:r>
          </w:p>
        </w:tc>
        <w:tc>
          <w:tcPr/>
          <w:p w:rsidR="00000000" w:rsidDel="00000000" w:rsidP="00000000" w:rsidRDefault="00000000" w:rsidRPr="00000000" w14:paraId="000000A0">
            <w:pPr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MIXCR Analyze Output directory. </w:t>
            </w:r>
          </w:p>
          <w:p w:rsidR="00000000" w:rsidDel="00000000" w:rsidP="00000000" w:rsidRDefault="00000000" w:rsidRPr="00000000" w14:paraId="000000A1">
            <w:pPr>
              <w:numPr>
                <w:ilvl w:val="0"/>
                <w:numId w:val="8"/>
              </w:numPr>
              <w:ind w:left="720" w:hanging="360"/>
            </w:pPr>
            <w:r w:rsidDel="00000000" w:rsidR="00000000" w:rsidRPr="00000000">
              <w:rPr>
                <w:rtl w:val="0"/>
              </w:rPr>
              <w:t xml:space="preserve">This is the first place MIXCR places its analysis output.</w:t>
            </w:r>
          </w:p>
          <w:p w:rsidR="00000000" w:rsidDel="00000000" w:rsidP="00000000" w:rsidRDefault="00000000" w:rsidRPr="00000000" w14:paraId="000000A2">
            <w:pPr>
              <w:numPr>
                <w:ilvl w:val="0"/>
                <w:numId w:val="8"/>
              </w:numPr>
              <w:ind w:left="720" w:hanging="36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Use PWD to report where this directory lives!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vMerge w:val="continue"/>
            <w:shd w:fill="fce5cd" w:val="clear"/>
          </w:tcPr>
          <w:p w:rsidR="00000000" w:rsidDel="00000000" w:rsidP="00000000" w:rsidRDefault="00000000" w:rsidRPr="00000000" w14:paraId="000000A3">
            <w:pPr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2cc" w:val="clear"/>
          </w:tcPr>
          <w:p w:rsidR="00000000" w:rsidDel="00000000" w:rsidP="00000000" w:rsidRDefault="00000000" w:rsidRPr="00000000" w14:paraId="000000A4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b_dir:</w:t>
            </w:r>
          </w:p>
        </w:tc>
        <w:tc>
          <w:tcPr/>
          <w:p w:rsidR="00000000" w:rsidDel="00000000" w:rsidP="00000000" w:rsidRDefault="00000000" w:rsidRPr="00000000" w14:paraId="000000A5">
            <w:pPr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MIXCR Export directory. </w:t>
            </w:r>
          </w:p>
          <w:p w:rsidR="00000000" w:rsidDel="00000000" w:rsidP="00000000" w:rsidRDefault="00000000" w:rsidRPr="00000000" w14:paraId="000000A6">
            <w:pPr>
              <w:numPr>
                <w:ilvl w:val="0"/>
                <w:numId w:val="8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After running MIXCR analyze, we only want to retrieve IGHV. This is where the human readable MIXCR results will live</w:t>
            </w:r>
          </w:p>
          <w:p w:rsidR="00000000" w:rsidDel="00000000" w:rsidP="00000000" w:rsidRDefault="00000000" w:rsidRPr="00000000" w14:paraId="000000A7">
            <w:pPr>
              <w:numPr>
                <w:ilvl w:val="0"/>
                <w:numId w:val="8"/>
              </w:numPr>
              <w:ind w:left="720" w:hanging="360"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Use PWD to report where this directory lives!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vMerge w:val="restart"/>
            <w:shd w:fill="fce5cd" w:val="clear"/>
          </w:tcPr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Information about your FASTQ files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2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fastq_dir: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tl w:val="0"/>
              </w:rPr>
              <w:t xml:space="preserve">The location of all your FASTQ files. 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vMerge w:val="continue"/>
            <w:shd w:fill="fce5cd" w:val="clear"/>
          </w:tcPr>
          <w:p w:rsidR="00000000" w:rsidDel="00000000" w:rsidP="00000000" w:rsidRDefault="00000000" w:rsidRPr="00000000" w14:paraId="000000AB">
            <w:pPr>
              <w:spacing w:after="0" w:before="0" w:line="240" w:lineRule="auto"/>
              <w:ind w:left="0" w:firstLine="0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2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sample_names: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tl w:val="0"/>
              </w:rPr>
              <w:t xml:space="preserve">the list of all your FASTQ file names.</w:t>
            </w:r>
          </w:p>
        </w:tc>
      </w:tr>
      <w:tr>
        <w:trPr>
          <w:cantSplit w:val="0"/>
          <w:trHeight w:val="960" w:hRule="atLeast"/>
          <w:tblHeader w:val="0"/>
        </w:trPr>
        <w:tc>
          <w:tcPr>
            <w:vMerge w:val="continue"/>
            <w:shd w:fill="fce5cd" w:val="clear"/>
          </w:tcPr>
          <w:p w:rsidR="00000000" w:rsidDel="00000000" w:rsidP="00000000" w:rsidRDefault="00000000" w:rsidRPr="00000000" w14:paraId="000000AE">
            <w:pPr>
              <w:spacing w:after="0" w:before="0" w:line="240" w:lineRule="auto"/>
              <w:ind w:left="0" w:firstLine="0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2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FASTQ R1 style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tl w:val="0"/>
              </w:rPr>
              <w:t xml:space="preserve">FASTQ files should be in NAME_R1</w:t>
            </w:r>
            <w:r w:rsidDel="00000000" w:rsidR="00000000" w:rsidRPr="00000000">
              <w:rPr>
                <w:rtl w:val="0"/>
              </w:rPr>
              <w:t xml:space="preserve">.fastq.gz</w:t>
            </w:r>
            <w:r w:rsidDel="00000000" w:rsidR="00000000" w:rsidRPr="00000000">
              <w:rPr>
                <w:rtl w:val="0"/>
              </w:rPr>
              <w:t xml:space="preserve"> and NAME_R2</w:t>
            </w:r>
            <w:r w:rsidDel="00000000" w:rsidR="00000000" w:rsidRPr="00000000">
              <w:rPr>
                <w:rtl w:val="0"/>
              </w:rPr>
              <w:t xml:space="preserve">.fastq.gz</w:t>
            </w:r>
            <w:r w:rsidDel="00000000" w:rsidR="00000000" w:rsidRPr="00000000">
              <w:rPr>
                <w:rtl w:val="0"/>
              </w:rPr>
              <w:t xml:space="preserve"> format. </w:t>
            </w:r>
          </w:p>
          <w:p w:rsidR="00000000" w:rsidDel="00000000" w:rsidP="00000000" w:rsidRDefault="00000000" w:rsidRPr="00000000" w14:paraId="000000B1">
            <w:pPr>
              <w:numPr>
                <w:ilvl w:val="0"/>
                <w:numId w:val="14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This means that each file ends with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_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R1.fastq.gz</w:t>
            </w:r>
            <w:r w:rsidDel="00000000" w:rsidR="00000000" w:rsidRPr="00000000">
              <w:rPr>
                <w:rtl w:val="0"/>
              </w:rPr>
              <w:t xml:space="preserve"> and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_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R2.fastq.gz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. </w:t>
            </w:r>
          </w:p>
          <w:p w:rsidR="00000000" w:rsidDel="00000000" w:rsidP="00000000" w:rsidRDefault="00000000" w:rsidRPr="00000000" w14:paraId="000000B2">
            <w:pPr>
              <w:numPr>
                <w:ilvl w:val="0"/>
                <w:numId w:val="14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Other formats can exist too for the suffix. Make sure you record what the suffixes are!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vMerge w:val="continue"/>
            <w:shd w:fill="fce5cd" w:val="clear"/>
          </w:tcPr>
          <w:p w:rsidR="00000000" w:rsidDel="00000000" w:rsidP="00000000" w:rsidRDefault="00000000" w:rsidRPr="00000000" w14:paraId="000000B3">
            <w:pPr>
              <w:spacing w:after="0" w:before="0" w:line="240" w:lineRule="auto"/>
              <w:ind w:left="0" w:firstLine="0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2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FASTQ R2 style</w:t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vMerge w:val="restart"/>
            <w:shd w:fill="fce5cd" w:val="clear"/>
          </w:tcPr>
          <w:p w:rsidR="00000000" w:rsidDel="00000000" w:rsidP="00000000" w:rsidRDefault="00000000" w:rsidRPr="00000000" w14:paraId="000000B6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Experiment Info</w:t>
            </w:r>
          </w:p>
        </w:tc>
        <w:tc>
          <w:tcPr>
            <w:shd w:fill="fff2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Experiment Type or Preset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rtl w:val="0"/>
              </w:rPr>
              <w:t xml:space="preserve">“Preset” or Experiment Type. </w:t>
            </w:r>
          </w:p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rtl w:val="0"/>
              </w:rPr>
              <w:t xml:space="preserve">Options include </w:t>
            </w:r>
          </w:p>
          <w:p w:rsidR="00000000" w:rsidDel="00000000" w:rsidP="00000000" w:rsidRDefault="00000000" w:rsidRPr="00000000" w14:paraId="000000BA">
            <w:pPr>
              <w:numPr>
                <w:ilvl w:val="0"/>
                <w:numId w:val="6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RNA-seq (rna-seq)</w:t>
            </w:r>
          </w:p>
          <w:p w:rsidR="00000000" w:rsidDel="00000000" w:rsidP="00000000" w:rsidRDefault="00000000" w:rsidRPr="00000000" w14:paraId="000000BB">
            <w:pPr>
              <w:numPr>
                <w:ilvl w:val="0"/>
                <w:numId w:val="6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WES (exome-seq)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vMerge w:val="continue"/>
            <w:shd w:fill="fce5cd" w:val="clear"/>
          </w:tcPr>
          <w:p w:rsidR="00000000" w:rsidDel="00000000" w:rsidP="00000000" w:rsidRDefault="00000000" w:rsidRPr="00000000" w14:paraId="000000BC">
            <w:pPr>
              <w:spacing w:after="0" w:before="0" w:line="240" w:lineRule="auto"/>
              <w:ind w:left="0" w:firstLine="0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2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Species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tl w:val="0"/>
              </w:rPr>
              <w:t xml:space="preserve">Species of your sample</w:t>
            </w:r>
          </w:p>
        </w:tc>
      </w:tr>
    </w:tbl>
    <w:p w:rsidR="00000000" w:rsidDel="00000000" w:rsidP="00000000" w:rsidRDefault="00000000" w:rsidRPr="00000000" w14:paraId="000000BF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In other words, you should write down something that looks like this for your own reference:</w:t>
      </w:r>
    </w:p>
    <w:p w:rsidR="00000000" w:rsidDel="00000000" w:rsidP="00000000" w:rsidRDefault="00000000" w:rsidRPr="00000000" w14:paraId="000000C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widowControl w:val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b_dir</w:t>
            </w:r>
          </w:p>
          <w:p w:rsidR="00000000" w:rsidDel="00000000" w:rsidP="00000000" w:rsidRDefault="00000000" w:rsidRPr="00000000" w14:paraId="000000C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/data/lyat/projects/project001/mixcr/set01/special_project_name/02_b_chain</w:t>
            </w:r>
          </w:p>
          <w:p w:rsidR="00000000" w:rsidDel="00000000" w:rsidP="00000000" w:rsidRDefault="00000000" w:rsidRPr="00000000" w14:paraId="000000C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6">
            <w:pPr>
              <w:widowControl w:val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fastq_dir</w:t>
            </w:r>
          </w:p>
          <w:p w:rsidR="00000000" w:rsidDel="00000000" w:rsidP="00000000" w:rsidRDefault="00000000" w:rsidRPr="00000000" w14:paraId="000000C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/data/lyat/projects/project001/fastq/01_lymph_node/special_project_name/01_fastq_gz/special_project_name</w:t>
            </w:r>
          </w:p>
          <w:p w:rsidR="00000000" w:rsidDel="00000000" w:rsidP="00000000" w:rsidRDefault="00000000" w:rsidRPr="00000000" w14:paraId="000000C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9">
            <w:pPr>
              <w:widowControl w:val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out_dir</w:t>
            </w:r>
          </w:p>
          <w:p w:rsidR="00000000" w:rsidDel="00000000" w:rsidP="00000000" w:rsidRDefault="00000000" w:rsidRPr="00000000" w14:paraId="000000C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/data/lyat/projects/project001/mixcr/set01/special_project_name/01_out</w:t>
            </w:r>
          </w:p>
          <w:p w:rsidR="00000000" w:rsidDel="00000000" w:rsidP="00000000" w:rsidRDefault="00000000" w:rsidRPr="00000000" w14:paraId="000000C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C">
            <w:pPr>
              <w:widowControl w:val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sample_names</w:t>
            </w:r>
          </w:p>
          <w:p w:rsidR="00000000" w:rsidDel="00000000" w:rsidP="00000000" w:rsidRDefault="00000000" w:rsidRPr="00000000" w14:paraId="000000C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"S1","S2","S3","S4","S5","S6","S7","S8","S9","S10","S11","S12","S13","S14","S15","S16","S17","S18","S19","S20","S21","S22","S23","S24","S25","S26","S27","S28","S29","S30","S31","S32","S33","S34","S35","S36","S37","S38","S39","S40","S41","S42","S43","S44","S45","S46","S47","S48","S49","S50","S51","S52","S53","S54","S55","S56","S57","S58","S59","S60","S61","S62","S63","S64","S65","S66","S67","S68","S69","S70","S71","S72","S73","S74","S75","S76","S77","S78","S79","S80","S81","S82"</w:t>
            </w:r>
          </w:p>
          <w:p w:rsidR="00000000" w:rsidDel="00000000" w:rsidP="00000000" w:rsidRDefault="00000000" w:rsidRPr="00000000" w14:paraId="000000C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F">
            <w:pPr>
              <w:widowControl w:val="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FASTQ R1 style:</w:t>
            </w:r>
            <w:r w:rsidDel="00000000" w:rsidR="00000000" w:rsidRPr="00000000">
              <w:rPr>
                <w:rtl w:val="0"/>
              </w:rPr>
              <w:t xml:space="preserve"> _R1</w:t>
            </w:r>
            <w:r w:rsidDel="00000000" w:rsidR="00000000" w:rsidRPr="00000000">
              <w:rPr>
                <w:rtl w:val="0"/>
              </w:rPr>
              <w:t xml:space="preserve">.fastq.gz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0">
            <w:pPr>
              <w:widowControl w:val="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FASTQ R2 style:</w:t>
            </w:r>
            <w:r w:rsidDel="00000000" w:rsidR="00000000" w:rsidRPr="00000000">
              <w:rPr>
                <w:rtl w:val="0"/>
              </w:rPr>
              <w:t xml:space="preserve"> _R2.fastq.gz</w:t>
            </w:r>
          </w:p>
          <w:p w:rsidR="00000000" w:rsidDel="00000000" w:rsidP="00000000" w:rsidRDefault="00000000" w:rsidRPr="00000000" w14:paraId="000000D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For sample_names: Prepare your list of FASTQ names in a very specific way</w:t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  <w:t xml:space="preserve">The names should be in list format, with quotation marks surrounding each one.</w:t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  <w:t xml:space="preserve">You can convert a column from Excel to this format by using</w:t>
      </w:r>
    </w:p>
    <w:p w:rsidR="00000000" w:rsidDel="00000000" w:rsidP="00000000" w:rsidRDefault="00000000" w:rsidRPr="00000000" w14:paraId="000000D7">
      <w:pPr>
        <w:rPr/>
      </w:pP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https://convert.town/column-to-comma-separated-list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/>
        <w:drawing>
          <wp:inline distB="114300" distT="114300" distL="114300" distR="114300">
            <wp:extent cx="12296775" cy="3190875"/>
            <wp:effectExtent b="0" l="0" r="0" t="0"/>
            <wp:docPr id="10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296775" cy="3190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ind w:left="0" w:firstLine="0"/>
        <w:rPr/>
      </w:pPr>
      <w:r w:rsidDel="00000000" w:rsidR="00000000" w:rsidRPr="00000000">
        <w:rPr>
          <w:rtl w:val="0"/>
        </w:rPr>
        <w:t xml:space="preserve">Specify the comma as delimiter and simple quotation marks ("") for the Item Prefix and Item Suffix.</w:t>
      </w:r>
    </w:p>
    <w:p w:rsidR="00000000" w:rsidDel="00000000" w:rsidP="00000000" w:rsidRDefault="00000000" w:rsidRPr="00000000" w14:paraId="000000DA">
      <w:pPr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6143625" cy="2200275"/>
            <wp:effectExtent b="0" l="0" r="0" t="0"/>
            <wp:docPr id="1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43625" cy="22002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About the Quotations:</w:t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  <w:t xml:space="preserve">They should be this style of quotation (""), not this style (“”). This (“”) style is called “smart quotations” and they will not work in Biowulf!</w:t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</w:r>
    </w:p>
    <w:tbl>
      <w:tblPr>
        <w:tblStyle w:val="Table8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"S1","S2","S3","S4","S5","S6","S7","S8","S9","S10","S11","S12","S13","S14","S15","S16","S17","S18","S19","S20","S21","S22","S23","S24","S25","S26","S27","S28","S29","S30","S31","S32","S33","S34","S35","S36","S37","S38","S39","S40","S41","S42","S43","S44","S45","S46","S47","S48","S49","S50","S51","S52","S53","S54","S55","S56","S57","S58","S59","S60","S61","S62","S63","S64","S65","S66","S67","S68","S69","S70","S71","S72","S73","S74","S75","S76","S77","S78","S79","S80","S81","S82"</w:t>
            </w:r>
          </w:p>
        </w:tc>
      </w:tr>
    </w:tbl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1"/>
        <w:rPr/>
      </w:pPr>
      <w:bookmarkStart w:colFirst="0" w:colLast="0" w:name="_qiznsv5rh96i" w:id="6"/>
      <w:bookmarkEnd w:id="6"/>
      <w:r w:rsidDel="00000000" w:rsidR="00000000" w:rsidRPr="00000000">
        <w:rPr>
          <w:rtl w:val="0"/>
        </w:rPr>
        <w:t xml:space="preserve">Option 1: Minimal Coding Method</w:t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pStyle w:val="Heading2"/>
        <w:rPr/>
      </w:pPr>
      <w:bookmarkStart w:colFirst="0" w:colLast="0" w:name="_qnuutq6mbs0n" w:id="7"/>
      <w:bookmarkEnd w:id="7"/>
      <w:r w:rsidDel="00000000" w:rsidR="00000000" w:rsidRPr="00000000">
        <w:rPr>
          <w:rtl w:val="0"/>
        </w:rPr>
        <w:t xml:space="preserve">▶️1. Run the MIXCR Start Tool</w:t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Download the MIXCR Start Tool that Ann Ly created from </w:t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  <w:t xml:space="preserve">L:\Lab-Wiestner\Ann_Ly\004_special_tools\mixcr_start_tool</w:t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  <w:t xml:space="preserve">Alternatively, you can get it from my Github. This is the faster way.</w:t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Downloads the MIXCR Start Tool (by Ann Ly) to your Biowulf space.</w:t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  <w:t xml:space="preserve">Make sure you download the tool near where you will be working with your files. </w:t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tl w:val="0"/>
        </w:rPr>
        <w:t xml:space="preserve">You can do this by typing into the command line:</w:t>
      </w:r>
      <w:r w:rsidDel="00000000" w:rsidR="00000000" w:rsidRPr="00000000">
        <w:rPr>
          <w:rtl w:val="0"/>
        </w:rPr>
      </w:r>
    </w:p>
    <w:tbl>
      <w:tblPr>
        <w:tblStyle w:val="Table9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blHeader w:val="0"/>
        </w:trPr>
        <w:tc>
          <w:tcPr>
            <w:shd w:fill="000000" w:val="clear"/>
          </w:tcPr>
          <w:p w:rsidR="00000000" w:rsidDel="00000000" w:rsidP="00000000" w:rsidRDefault="00000000" w:rsidRPr="00000000" w14:paraId="000000F1">
            <w:pPr>
              <w:widowControl w:val="0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git clone https://github.com/atly2000/mixcr_start_tool.git</w:t>
            </w:r>
          </w:p>
        </w:tc>
      </w:tr>
    </w:tbl>
    <w:p w:rsidR="00000000" w:rsidDel="00000000" w:rsidP="00000000" w:rsidRDefault="00000000" w:rsidRPr="00000000" w14:paraId="000000F2">
      <w:pPr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b w:val="1"/>
          <w:bCs w:val="1"/>
          <w:rtl w:val="0"/>
        </w:rPr>
        <w:t xml:space="preserve">You will see a new folder in your working directory called “mixcr_start_tool.”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numPr>
          <w:ilvl w:val="0"/>
          <w:numId w:val="10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 refer to this as my “mixcr_start_tool” app.</w:t>
      </w:r>
    </w:p>
    <w:p w:rsidR="00000000" w:rsidDel="00000000" w:rsidP="00000000" w:rsidRDefault="00000000" w:rsidRPr="00000000" w14:paraId="000000F5">
      <w:pPr>
        <w:numPr>
          <w:ilvl w:val="0"/>
          <w:numId w:val="10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Next, enter this folder!</w:t>
      </w:r>
    </w:p>
    <w:p w:rsidR="00000000" w:rsidDel="00000000" w:rsidP="00000000" w:rsidRDefault="00000000" w:rsidRPr="00000000" w14:paraId="000000F6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10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blHeader w:val="0"/>
        </w:trPr>
        <w:tc>
          <w:tcPr>
            <w:shd w:fill="0000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widowControl w:val="0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cd mixcr_start_tool</w:t>
            </w:r>
          </w:p>
        </w:tc>
      </w:tr>
    </w:tbl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Start the MIXCR Start Tool. </w:t>
      </w:r>
    </w:p>
    <w:p w:rsidR="00000000" w:rsidDel="00000000" w:rsidP="00000000" w:rsidRDefault="00000000" w:rsidRPr="00000000" w14:paraId="000000F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You can do this by typing into the command line:</w:t>
      </w:r>
      <w:r w:rsidDel="00000000" w:rsidR="00000000" w:rsidRPr="00000000">
        <w:rPr>
          <w:rtl w:val="0"/>
        </w:rPr>
      </w:r>
    </w:p>
    <w:tbl>
      <w:tblPr>
        <w:tblStyle w:val="Table11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blHeader w:val="0"/>
        </w:trPr>
        <w:tc>
          <w:tcPr>
            <w:shd w:fill="0000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widowControl w:val="0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bash 00_mixcr_start_tool.sh</w:t>
            </w:r>
          </w:p>
        </w:tc>
      </w:tr>
    </w:tbl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  <w:t xml:space="preserve">You will see this menu appear</w:t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</w:r>
    </w:p>
    <w:tbl>
      <w:tblPr>
        <w:tblStyle w:val="Table12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blHeader w:val="0"/>
        </w:trPr>
        <w:tc>
          <w:tcPr>
            <w:shd w:fill="0000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-------------------------------------------------------------------------------------------</w:t>
            </w:r>
          </w:p>
          <w:p w:rsidR="00000000" w:rsidDel="00000000" w:rsidP="00000000" w:rsidRDefault="00000000" w:rsidRPr="00000000" w14:paraId="0000010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                 MIXCR Start TOOL</w:t>
            </w:r>
          </w:p>
          <w:p w:rsidR="00000000" w:rsidDel="00000000" w:rsidP="00000000" w:rsidRDefault="00000000" w:rsidRPr="00000000" w14:paraId="000001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-------------------------------------------------------------------------------------------</w:t>
            </w:r>
          </w:p>
          <w:p w:rsidR="00000000" w:rsidDel="00000000" w:rsidP="00000000" w:rsidRDefault="00000000" w:rsidRPr="00000000" w14:paraId="000001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Hi! This is Ann Ly. I'm a MD/PhD student in Adrian Wiestner's lab.</w:t>
            </w:r>
          </w:p>
          <w:p w:rsidR="00000000" w:rsidDel="00000000" w:rsidP="00000000" w:rsidRDefault="00000000" w:rsidRPr="00000000" w14:paraId="000001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I can help you prepare for your MIXCR run. When I ask you for some info, just paste it.</w:t>
            </w:r>
          </w:p>
          <w:p w:rsidR="00000000" w:rsidDel="00000000" w:rsidP="00000000" w:rsidRDefault="00000000" w:rsidRPr="00000000" w14:paraId="000001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If you don't have all this info, we can't run MIXCR.</w:t>
            </w:r>
          </w:p>
          <w:p w:rsidR="00000000" w:rsidDel="00000000" w:rsidP="00000000" w:rsidRDefault="00000000" w:rsidRPr="00000000" w14:paraId="000001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Make sure you have all the information we need to make MIXCR work.</w:t>
            </w:r>
          </w:p>
          <w:p w:rsidR="00000000" w:rsidDel="00000000" w:rsidP="00000000" w:rsidRDefault="00000000" w:rsidRPr="00000000" w14:paraId="000001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-------------------------------------------------------------------------------------------</w:t>
            </w:r>
          </w:p>
          <w:p w:rsidR="00000000" w:rsidDel="00000000" w:rsidP="00000000" w:rsidRDefault="00000000" w:rsidRPr="00000000" w14:paraId="000001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 Menu Navigation Tips</w:t>
            </w:r>
          </w:p>
          <w:p w:rsidR="00000000" w:rsidDel="00000000" w:rsidP="00000000" w:rsidRDefault="00000000" w:rsidRPr="00000000" w14:paraId="000001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 If you change your mind on adding info anytime, you can click Ctrl+C to exit.</w:t>
            </w:r>
          </w:p>
          <w:p w:rsidR="00000000" w:rsidDel="00000000" w:rsidP="00000000" w:rsidRDefault="00000000" w:rsidRPr="00000000" w14:paraId="000001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 Step 1 (make_folders) must be done first.</w:t>
            </w:r>
          </w:p>
          <w:p w:rsidR="00000000" w:rsidDel="00000000" w:rsidP="00000000" w:rsidRDefault="00000000" w:rsidRPr="00000000" w14:paraId="000001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 Steps 2-7 can be done in any order.</w:t>
            </w:r>
          </w:p>
          <w:p w:rsidR="00000000" w:rsidDel="00000000" w:rsidP="00000000" w:rsidRDefault="00000000" w:rsidRPr="00000000" w14:paraId="000001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 After you finish Steps 2-7, select Step 8, the ready_to_go option.</w:t>
            </w:r>
          </w:p>
          <w:p w:rsidR="00000000" w:rsidDel="00000000" w:rsidP="00000000" w:rsidRDefault="00000000" w:rsidRPr="00000000" w14:paraId="000001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-------------------------------------------------------------------------------------------</w:t>
            </w:r>
          </w:p>
          <w:p w:rsidR="00000000" w:rsidDel="00000000" w:rsidP="00000000" w:rsidRDefault="00000000" w:rsidRPr="00000000" w14:paraId="000001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1) make_folders     4) out_dir          7) experiment_info</w:t>
            </w:r>
          </w:p>
          <w:p w:rsidR="00000000" w:rsidDel="00000000" w:rsidP="00000000" w:rsidRDefault="00000000" w:rsidRPr="00000000" w14:paraId="000001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2) sample_names     5) b_dir            8) ready_to_go</w:t>
            </w:r>
          </w:p>
          <w:p w:rsidR="00000000" w:rsidDel="00000000" w:rsidP="00000000" w:rsidRDefault="00000000" w:rsidRPr="00000000" w14:paraId="000001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3) fastq_dir        6) fastq_format     9) quit</w:t>
            </w:r>
          </w:p>
          <w:p w:rsidR="00000000" w:rsidDel="00000000" w:rsidP="00000000" w:rsidRDefault="00000000" w:rsidRPr="00000000" w14:paraId="000001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What information do you want to add?:</w:t>
            </w:r>
          </w:p>
        </w:tc>
      </w:tr>
    </w:tbl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  <w:t xml:space="preserve">To get ready for MIXCR, you should proceed through each item in the menu from steps 1-7.</w:t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pStyle w:val="Heading3"/>
        <w:rPr/>
      </w:pPr>
      <w:bookmarkStart w:colFirst="0" w:colLast="0" w:name="_6y81qke6pu67" w:id="8"/>
      <w:bookmarkEnd w:id="8"/>
      <w:r w:rsidDel="00000000" w:rsidR="00000000" w:rsidRPr="00000000">
        <w:rPr>
          <w:rtl w:val="0"/>
        </w:rPr>
        <w:t xml:space="preserve">1. Make_Folders</w:t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tl w:val="0"/>
        </w:rPr>
        <w:t xml:space="preserve">When you type “1”, this opens the make_folders option.</w:t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tl w:val="0"/>
        </w:rPr>
        <w:t xml:space="preserve">It creates the folders that will be used to make the inputs for MIXCR.</w:t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  <w:t xml:space="preserve">Select “y” for yes. Once you do, I’ll make the folders for you.</w:t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</w:r>
    </w:p>
    <w:tbl>
      <w:tblPr>
        <w:tblStyle w:val="Table13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blHeader w:val="0"/>
        </w:trPr>
        <w:tc>
          <w:tcPr>
            <w:shd w:fill="0000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Do you need me to set up the key folders? Only say yes if you are running a completely fresh analysis.</w:t>
            </w:r>
          </w:p>
          <w:p w:rsidR="00000000" w:rsidDel="00000000" w:rsidP="00000000" w:rsidRDefault="00000000" w:rsidRPr="00000000" w14:paraId="000001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Do you want to continue? (y/n): y</w:t>
            </w:r>
          </w:p>
          <w:p w:rsidR="00000000" w:rsidDel="00000000" w:rsidP="00000000" w:rsidRDefault="00000000" w:rsidRPr="00000000" w14:paraId="000001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Ok, I made the key folders.</w:t>
            </w:r>
          </w:p>
          <w:p w:rsidR="00000000" w:rsidDel="00000000" w:rsidP="00000000" w:rsidRDefault="00000000" w:rsidRPr="00000000" w14:paraId="000001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  <w:t xml:space="preserve">You will see that new folders appear.</w:t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/>
        <w:drawing>
          <wp:inline distB="114300" distT="114300" distL="114300" distR="114300">
            <wp:extent cx="9039225" cy="285750"/>
            <wp:effectExtent b="0" l="0" r="0" t="0"/>
            <wp:docPr id="8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039225" cy="2857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pStyle w:val="Heading3"/>
        <w:rPr/>
      </w:pPr>
      <w:bookmarkStart w:colFirst="0" w:colLast="0" w:name="_z5c96xyizbd" w:id="9"/>
      <w:bookmarkEnd w:id="9"/>
      <w:r w:rsidDel="00000000" w:rsidR="00000000" w:rsidRPr="00000000">
        <w:rPr>
          <w:rtl w:val="0"/>
        </w:rPr>
        <w:t xml:space="preserve">2. Sample_Names</w:t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tl w:val="0"/>
        </w:rPr>
        <w:t xml:space="preserve">Paste your list of sample names in comma-seperated, quotation marks surrounding each name format.</w:t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tl w:val="0"/>
        </w:rPr>
        <w:t xml:space="preserve">For example,</w:t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tl w:val="0"/>
        </w:rPr>
      </w:r>
    </w:p>
    <w:tbl>
      <w:tblPr>
        <w:tblStyle w:val="Table14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blHeader w:val="0"/>
        </w:trPr>
        <w:tc>
          <w:tcPr>
            <w:shd w:fill="0000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"S1","S2","S3","S4","S5"</w:t>
            </w:r>
          </w:p>
        </w:tc>
      </w:tr>
    </w:tbl>
    <w:p w:rsidR="00000000" w:rsidDel="00000000" w:rsidP="00000000" w:rsidRDefault="00000000" w:rsidRPr="00000000" w14:paraId="00000130">
      <w:pPr>
        <w:pStyle w:val="Heading3"/>
        <w:rPr/>
      </w:pPr>
      <w:bookmarkStart w:colFirst="0" w:colLast="0" w:name="_khs6mbpljm3y" w:id="10"/>
      <w:bookmarkEnd w:id="10"/>
      <w:r w:rsidDel="00000000" w:rsidR="00000000" w:rsidRPr="00000000">
        <w:rPr>
          <w:rtl w:val="0"/>
        </w:rPr>
        <w:t xml:space="preserve">3. Fastq_dir</w:t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  <w:t xml:space="preserve">Paste the location of your FASTQ files.</w:t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/>
        <w:drawing>
          <wp:inline distB="114300" distT="114300" distL="114300" distR="114300">
            <wp:extent cx="3471863" cy="369056"/>
            <wp:effectExtent b="0" l="0" r="0" t="0"/>
            <wp:docPr id="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471863" cy="36905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For example, I would paste:</w:t>
      </w:r>
    </w:p>
    <w:p w:rsidR="00000000" w:rsidDel="00000000" w:rsidP="00000000" w:rsidRDefault="00000000" w:rsidRPr="00000000" w14:paraId="00000137">
      <w:pPr>
        <w:widowControl w:val="0"/>
        <w:rPr/>
      </w:pPr>
      <w:r w:rsidDel="00000000" w:rsidR="00000000" w:rsidRPr="00000000">
        <w:rPr>
          <w:rtl w:val="0"/>
        </w:rPr>
        <w:t xml:space="preserve">/data/lyat/projects/project001/fastq/01_lymph_node/special_project_name/01_fastq_gz/special_project_name</w:t>
      </w:r>
    </w:p>
    <w:p w:rsidR="00000000" w:rsidDel="00000000" w:rsidP="00000000" w:rsidRDefault="00000000" w:rsidRPr="00000000" w14:paraId="0000013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pStyle w:val="Heading3"/>
        <w:widowControl w:val="0"/>
        <w:rPr/>
      </w:pPr>
      <w:bookmarkStart w:colFirst="0" w:colLast="0" w:name="_34n2cplf0spo" w:id="11"/>
      <w:bookmarkEnd w:id="11"/>
      <w:r w:rsidDel="00000000" w:rsidR="00000000" w:rsidRPr="00000000">
        <w:rPr>
          <w:rtl w:val="0"/>
        </w:rPr>
        <w:t xml:space="preserve">4. Out_dir</w:t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  <w:t xml:space="preserve">Paste the location where you would like the MIXCR output to go. </w:t>
      </w:r>
    </w:p>
    <w:p w:rsidR="00000000" w:rsidDel="00000000" w:rsidP="00000000" w:rsidRDefault="00000000" w:rsidRPr="00000000" w14:paraId="0000013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For example, I would paste</w:t>
      </w:r>
    </w:p>
    <w:p w:rsidR="00000000" w:rsidDel="00000000" w:rsidP="00000000" w:rsidRDefault="00000000" w:rsidRPr="00000000" w14:paraId="0000013C">
      <w:pPr>
        <w:widowControl w:val="0"/>
        <w:rPr/>
      </w:pPr>
      <w:r w:rsidDel="00000000" w:rsidR="00000000" w:rsidRPr="00000000">
        <w:rPr>
          <w:rtl w:val="0"/>
        </w:rPr>
        <w:t xml:space="preserve">/data/lyat/projects/project001/mixcr/set01/special_project_name/01_out</w:t>
      </w:r>
    </w:p>
    <w:p w:rsidR="00000000" w:rsidDel="00000000" w:rsidP="00000000" w:rsidRDefault="00000000" w:rsidRPr="00000000" w14:paraId="0000013D">
      <w:pPr>
        <w:widowControl w:val="0"/>
        <w:rPr/>
      </w:pPr>
      <w:r w:rsidDel="00000000" w:rsidR="00000000" w:rsidRPr="00000000">
        <w:rPr/>
        <w:drawing>
          <wp:inline distB="114300" distT="114300" distL="114300" distR="114300">
            <wp:extent cx="9224833" cy="478645"/>
            <wp:effectExtent b="0" l="0" r="0" t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4"/>
                    <a:srcRect b="46541" l="0" r="36576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224833" cy="47864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widowControl w:val="0"/>
        <w:rPr/>
      </w:pPr>
      <w:r w:rsidDel="00000000" w:rsidR="00000000" w:rsidRPr="00000000">
        <w:rPr/>
        <w:drawing>
          <wp:inline distB="114300" distT="114300" distL="114300" distR="114300">
            <wp:extent cx="7334250" cy="281270"/>
            <wp:effectExtent b="0" l="0" r="0" t="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4"/>
                    <a:srcRect b="0" l="0" r="49549" t="68428"/>
                    <a:stretch>
                      <a:fillRect/>
                    </a:stretch>
                  </pic:blipFill>
                  <pic:spPr>
                    <a:xfrm>
                      <a:off x="0" y="0"/>
                      <a:ext cx="7334250" cy="28127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pStyle w:val="Heading3"/>
        <w:widowControl w:val="0"/>
        <w:rPr/>
      </w:pPr>
      <w:bookmarkStart w:colFirst="0" w:colLast="0" w:name="_v1ptrommmy6x" w:id="12"/>
      <w:bookmarkEnd w:id="12"/>
      <w:r w:rsidDel="00000000" w:rsidR="00000000" w:rsidRPr="00000000">
        <w:rPr>
          <w:rtl w:val="0"/>
        </w:rPr>
        <w:t xml:space="preserve">5. B_dir</w:t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tl w:val="0"/>
        </w:rPr>
        <w:t xml:space="preserve">Paste the location where you would like the MIXCR IGH, IGK, IGL output to go.</w:t>
      </w:r>
    </w:p>
    <w:p w:rsidR="00000000" w:rsidDel="00000000" w:rsidP="00000000" w:rsidRDefault="00000000" w:rsidRPr="00000000" w14:paraId="0000014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For example, I would paste</w:t>
      </w:r>
    </w:p>
    <w:p w:rsidR="00000000" w:rsidDel="00000000" w:rsidP="00000000" w:rsidRDefault="00000000" w:rsidRPr="00000000" w14:paraId="00000143">
      <w:pPr>
        <w:widowControl w:val="0"/>
        <w:rPr/>
      </w:pPr>
      <w:r w:rsidDel="00000000" w:rsidR="00000000" w:rsidRPr="00000000">
        <w:rPr>
          <w:rtl w:val="0"/>
        </w:rPr>
        <w:t xml:space="preserve">/data/lyat/projects/project001/mixcr/set01/special_project_name/02_b_chain</w:t>
      </w:r>
    </w:p>
    <w:p w:rsidR="00000000" w:rsidDel="00000000" w:rsidP="00000000" w:rsidRDefault="00000000" w:rsidRPr="00000000" w14:paraId="00000144">
      <w:pPr>
        <w:widowControl w:val="0"/>
        <w:rPr/>
      </w:pPr>
      <w:r w:rsidDel="00000000" w:rsidR="00000000" w:rsidRPr="00000000">
        <w:rPr/>
        <w:drawing>
          <wp:inline distB="114300" distT="114300" distL="114300" distR="114300">
            <wp:extent cx="6086475" cy="471556"/>
            <wp:effectExtent b="0" l="0" r="0" t="0"/>
            <wp:docPr id="1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5"/>
                    <a:srcRect b="49993" l="0" r="58658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47155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widowControl w:val="0"/>
        <w:rPr/>
      </w:pPr>
      <w:r w:rsidDel="00000000" w:rsidR="00000000" w:rsidRPr="00000000">
        <w:rPr/>
        <w:drawing>
          <wp:inline distB="114300" distT="114300" distL="114300" distR="114300">
            <wp:extent cx="7181850" cy="476250"/>
            <wp:effectExtent b="0" l="0" r="0" t="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5"/>
                    <a:srcRect b="-18017" l="0" r="51217" t="68010"/>
                    <a:stretch>
                      <a:fillRect/>
                    </a:stretch>
                  </pic:blipFill>
                  <pic:spPr>
                    <a:xfrm>
                      <a:off x="0" y="0"/>
                      <a:ext cx="7181850" cy="4762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pStyle w:val="Heading3"/>
        <w:widowControl w:val="0"/>
        <w:rPr/>
      </w:pPr>
      <w:bookmarkStart w:colFirst="0" w:colLast="0" w:name="_3occ7lb5w5hw" w:id="13"/>
      <w:bookmarkEnd w:id="13"/>
      <w:r w:rsidDel="00000000" w:rsidR="00000000" w:rsidRPr="00000000">
        <w:rPr>
          <w:rtl w:val="0"/>
        </w:rPr>
        <w:t xml:space="preserve">6. Specify FASTQ Format</w:t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tl w:val="0"/>
        </w:rPr>
      </w:r>
    </w:p>
    <w:tbl>
      <w:tblPr>
        <w:tblStyle w:val="Table15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blHeader w:val="0"/>
        </w:trPr>
        <w:tc>
          <w:tcPr>
            <w:shd w:fill="fff2cc" w:val="clear"/>
          </w:tcPr>
          <w:p w:rsidR="00000000" w:rsidDel="00000000" w:rsidP="00000000" w:rsidRDefault="00000000" w:rsidRPr="00000000" w14:paraId="00000149">
            <w:pPr>
              <w:widowControl w:val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Note the extension of your fastq files. </w:t>
            </w:r>
          </w:p>
          <w:p w:rsidR="00000000" w:rsidDel="00000000" w:rsidP="00000000" w:rsidRDefault="00000000" w:rsidRPr="00000000" w14:paraId="0000014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Paste the extension style that they are in when specified. </w:t>
            </w:r>
          </w:p>
          <w:p w:rsidR="00000000" w:rsidDel="00000000" w:rsidP="00000000" w:rsidRDefault="00000000" w:rsidRPr="00000000" w14:paraId="0000014B">
            <w:pPr>
              <w:widowControl w:val="0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C">
            <w:pPr>
              <w:widowControl w:val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ex: _1.fastq.gz or _R1.fastq.gz or _1.fastq or _R1.fastq</w:t>
            </w:r>
          </w:p>
          <w:p w:rsidR="00000000" w:rsidDel="00000000" w:rsidP="00000000" w:rsidRDefault="00000000" w:rsidRPr="00000000" w14:paraId="0000014D">
            <w:pPr>
              <w:widowControl w:val="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ex: _2.fastq.gz or _R2.fastq.gz or _2.fastq or _R2.fastq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E">
      <w:pPr>
        <w:widowControl w:val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widowControl w:val="0"/>
        <w:rPr/>
      </w:pPr>
      <w:r w:rsidDel="00000000" w:rsidR="00000000" w:rsidRPr="00000000">
        <w:rPr>
          <w:rtl w:val="0"/>
        </w:rPr>
        <w:t xml:space="preserve">In my case, I pasted these for each of the styles:</w:t>
      </w:r>
    </w:p>
    <w:p w:rsidR="00000000" w:rsidDel="00000000" w:rsidP="00000000" w:rsidRDefault="00000000" w:rsidRPr="00000000" w14:paraId="00000150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FASTQ R1 style:</w:t>
      </w:r>
      <w:r w:rsidDel="00000000" w:rsidR="00000000" w:rsidRPr="00000000">
        <w:rPr>
          <w:rtl w:val="0"/>
        </w:rPr>
        <w:t xml:space="preserve"> _R1.fastq.gz</w:t>
      </w:r>
    </w:p>
    <w:p w:rsidR="00000000" w:rsidDel="00000000" w:rsidP="00000000" w:rsidRDefault="00000000" w:rsidRPr="00000000" w14:paraId="00000151">
      <w:pPr>
        <w:widowControl w:val="0"/>
        <w:numPr>
          <w:ilvl w:val="0"/>
          <w:numId w:val="1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FASTQ R2 style:</w:t>
      </w:r>
      <w:r w:rsidDel="00000000" w:rsidR="00000000" w:rsidRPr="00000000">
        <w:rPr>
          <w:rtl w:val="0"/>
        </w:rPr>
        <w:t xml:space="preserve"> _R2.fastq.gz</w:t>
      </w:r>
    </w:p>
    <w:p w:rsidR="00000000" w:rsidDel="00000000" w:rsidP="00000000" w:rsidRDefault="00000000" w:rsidRPr="00000000" w14:paraId="00000152">
      <w:pPr>
        <w:pStyle w:val="Heading3"/>
        <w:widowControl w:val="0"/>
        <w:rPr/>
      </w:pPr>
      <w:bookmarkStart w:colFirst="0" w:colLast="0" w:name="_6a31bzneelr3" w:id="14"/>
      <w:bookmarkEnd w:id="14"/>
      <w:r w:rsidDel="00000000" w:rsidR="00000000" w:rsidRPr="00000000">
        <w:rPr>
          <w:rtl w:val="0"/>
        </w:rPr>
        <w:t xml:space="preserve">7. Experiment Info</w:t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This is where you can edit experiment type and species.</w:t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tl w:val="0"/>
        </w:rPr>
        <w:t xml:space="preserve">If you are using Human RNA, then: preset=rna-seq, species=hsa.</w:t>
      </w:r>
    </w:p>
    <w:p w:rsidR="00000000" w:rsidDel="00000000" w:rsidP="00000000" w:rsidRDefault="00000000" w:rsidRPr="00000000" w14:paraId="00000156">
      <w:pPr>
        <w:numPr>
          <w:ilvl w:val="0"/>
          <w:numId w:val="1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 full list of MIXCR Experiment Types, or presets, can be found here: </w:t>
      </w:r>
      <w:hyperlink r:id="rId16">
        <w:r w:rsidDel="00000000" w:rsidR="00000000" w:rsidRPr="00000000">
          <w:rPr>
            <w:color w:val="1155cc"/>
            <w:u w:val="single"/>
            <w:rtl w:val="0"/>
          </w:rPr>
          <w:t xml:space="preserve">https://mixcr.com/mixcr/reference/overview-built-in-presets/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57">
      <w:pPr>
        <w:numPr>
          <w:ilvl w:val="0"/>
          <w:numId w:val="1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The full list of MIXCR compatible species can be found here: </w:t>
      </w:r>
      <w:hyperlink r:id="rId17">
        <w:r w:rsidDel="00000000" w:rsidR="00000000" w:rsidRPr="00000000">
          <w:rPr>
            <w:color w:val="1155cc"/>
            <w:u w:val="single"/>
            <w:rtl w:val="0"/>
          </w:rPr>
          <w:t xml:space="preserve">https://mixcr.com/mixcr/reference/mixcr-align/#command-line-options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tl w:val="0"/>
        </w:rPr>
        <w:t xml:space="preserve">For example I would paste</w:t>
      </w:r>
    </w:p>
    <w:p w:rsidR="00000000" w:rsidDel="00000000" w:rsidP="00000000" w:rsidRDefault="00000000" w:rsidRPr="00000000" w14:paraId="0000015A">
      <w:pPr>
        <w:numPr>
          <w:ilvl w:val="0"/>
          <w:numId w:val="1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rna-seq</w:t>
      </w:r>
    </w:p>
    <w:p w:rsidR="00000000" w:rsidDel="00000000" w:rsidP="00000000" w:rsidRDefault="00000000" w:rsidRPr="00000000" w14:paraId="0000015B">
      <w:pPr>
        <w:numPr>
          <w:ilvl w:val="0"/>
          <w:numId w:val="1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mmu</w:t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tl w:val="0"/>
        </w:rPr>
      </w:r>
    </w:p>
    <w:tbl>
      <w:tblPr>
        <w:tblStyle w:val="Table16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blHeader w:val="0"/>
        </w:trPr>
        <w:tc>
          <w:tcPr>
            <w:shd w:fill="0000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What preset are you using?</w:t>
            </w:r>
            <w:r w:rsidDel="00000000" w:rsidR="00000000" w:rsidRPr="00000000">
              <w:rPr>
                <w:color w:val="ffffff"/>
                <w:rtl w:val="0"/>
              </w:rPr>
              <w:t xml:space="preserve"> Ex.(rna-seq, exome-seq, etc) :  rna-seq </w:t>
            </w:r>
          </w:p>
          <w:p w:rsidR="00000000" w:rsidDel="00000000" w:rsidP="00000000" w:rsidRDefault="00000000" w:rsidRPr="00000000" w14:paraId="000001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What species are you using?</w:t>
            </w:r>
            <w:r w:rsidDel="00000000" w:rsidR="00000000" w:rsidRPr="00000000">
              <w:rPr>
                <w:color w:val="ffffff"/>
                <w:rtl w:val="0"/>
              </w:rPr>
              <w:t xml:space="preserve"> Ex.(hsa, mmu etc) :  mmu </w:t>
            </w:r>
          </w:p>
          <w:p w:rsidR="00000000" w:rsidDel="00000000" w:rsidP="00000000" w:rsidRDefault="00000000" w:rsidRPr="00000000" w14:paraId="000001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pStyle w:val="Heading3"/>
        <w:widowControl w:val="0"/>
        <w:rPr/>
      </w:pPr>
      <w:bookmarkStart w:colFirst="0" w:colLast="0" w:name="_12wo73e1njf9" w:id="15"/>
      <w:bookmarkEnd w:id="1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pStyle w:val="Heading3"/>
        <w:widowControl w:val="0"/>
        <w:rPr/>
      </w:pPr>
      <w:bookmarkStart w:colFirst="0" w:colLast="0" w:name="_cv90k6rmim7u" w:id="16"/>
      <w:bookmarkEnd w:id="16"/>
      <w:r w:rsidDel="00000000" w:rsidR="00000000" w:rsidRPr="00000000">
        <w:rPr>
          <w:rtl w:val="0"/>
        </w:rPr>
        <w:t xml:space="preserve">8. Ready to Go</w:t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tl w:val="0"/>
        </w:rPr>
        <w:t xml:space="preserve">Once Steps 1-6 are done, tell me that we are ready to go by selecting option “8”!</w:t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tl w:val="0"/>
        </w:rPr>
        <w:t xml:space="preserve">I will combine all the information you listed in steps 1-6.</w:t>
      </w:r>
    </w:p>
    <w:p w:rsidR="00000000" w:rsidDel="00000000" w:rsidP="00000000" w:rsidRDefault="00000000" w:rsidRPr="00000000" w14:paraId="00000166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This will fully prepare the inputs for MIXCR, </w:t>
      </w:r>
      <w:r w:rsidDel="00000000" w:rsidR="00000000" w:rsidRPr="00000000">
        <w:rPr>
          <w:b w:val="1"/>
          <w:bCs w:val="1"/>
          <w:rtl w:val="0"/>
        </w:rPr>
        <w:t xml:space="preserve">and create the final MIXCR script.</w:t>
      </w:r>
    </w:p>
    <w:p w:rsidR="00000000" w:rsidDel="00000000" w:rsidP="00000000" w:rsidRDefault="00000000" w:rsidRPr="00000000" w14:paraId="00000168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tl w:val="0"/>
        </w:rPr>
        <w:t xml:space="preserve">If you want to make any changes, you can always go back to Steps 1-6 and change your input information.</w:t>
      </w:r>
    </w:p>
    <w:p w:rsidR="00000000" w:rsidDel="00000000" w:rsidP="00000000" w:rsidRDefault="00000000" w:rsidRPr="00000000" w14:paraId="0000016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However, to carry over this information into the final MIXCR script/run, you must select Option 8 again. </w:t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pStyle w:val="Heading2"/>
        <w:rPr/>
      </w:pPr>
      <w:bookmarkStart w:colFirst="0" w:colLast="0" w:name="_ckf67r7jprd7" w:id="17"/>
      <w:bookmarkEnd w:id="17"/>
      <w:r w:rsidDel="00000000" w:rsidR="00000000" w:rsidRPr="00000000">
        <w:rPr>
          <w:rtl w:val="0"/>
        </w:rPr>
        <w:t xml:space="preserve">▶️2. Verify that all files are there using “tree”</w:t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rtl w:val="0"/>
        </w:rPr>
        <w:t xml:space="preserve">Type “tree” into the command line.</w:t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tl w:val="0"/>
        </w:rPr>
        <w:t xml:space="preserve">This list of files will appear! It’s all the files generated by the app so that MIXCR can run. </w:t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tl w:val="0"/>
        </w:rPr>
      </w:r>
    </w:p>
    <w:tbl>
      <w:tblPr>
        <w:tblStyle w:val="Table17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blHeader w:val="0"/>
        </w:trPr>
        <w:tc>
          <w:tcPr>
            <w:shd w:fill="0000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tree</w:t>
            </w:r>
          </w:p>
        </w:tc>
      </w:tr>
    </w:tbl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tl w:val="0"/>
        </w:rPr>
        <w:t xml:space="preserve">├── 00_mixcr_start_tool.sh</w:t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tl w:val="0"/>
        </w:rPr>
        <w:t xml:space="preserve">├── input</w:t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tl w:val="0"/>
        </w:rPr>
        <w:t xml:space="preserve">│   ├── b_dir.txt</w:t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tl w:val="0"/>
        </w:rPr>
        <w:t xml:space="preserve">│   ├── fastq_dir.txt</w:t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tl w:val="0"/>
        </w:rPr>
        <w:t xml:space="preserve">│   ├── out_dir.txt</w:t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tl w:val="0"/>
        </w:rPr>
        <w:t xml:space="preserve">│   ├── preset.txt</w:t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tl w:val="0"/>
        </w:rPr>
        <w:t xml:space="preserve">│   ├── sample_names.txt</w:t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tl w:val="0"/>
        </w:rPr>
        <w:t xml:space="preserve">│   ├── species.txt</w:t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tl w:val="0"/>
        </w:rPr>
        <w:t xml:space="preserve">│   ├── status_dir.txt</w:t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tl w:val="0"/>
        </w:rPr>
        <w:t xml:space="preserve">│   ├── style_R1.txt</w:t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tl w:val="0"/>
        </w:rPr>
        <w:t xml:space="preserve">│   └── style_R2.txt</w:t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tl w:val="0"/>
        </w:rPr>
        <w:t xml:space="preserve">├── prep_scripts</w:t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tl w:val="0"/>
        </w:rPr>
        <w:t xml:space="preserve">│   ├── 01_mixcr_analyze_script_maker.py</w:t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tl w:val="0"/>
        </w:rPr>
        <w:t xml:space="preserve">│   └── 02_mixcr_script_maker.py</w:t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tl w:val="0"/>
        </w:rPr>
        <w:t xml:space="preserve">├── run_scripts</w:t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tl w:val="0"/>
        </w:rPr>
        <w:t xml:space="preserve">│   ├── 01_mixcr_run.swarm</w:t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tl w:val="0"/>
        </w:rPr>
        <w:t xml:space="preserve">│   ├── 02_mixcr_export.sh</w:t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tl w:val="0"/>
        </w:rPr>
        <w:t xml:space="preserve">│   └── swarm_report</w:t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tl w:val="0"/>
        </w:rPr>
        <w:t xml:space="preserve">└── templates</w:t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tl w:val="0"/>
        </w:rPr>
        <w:t xml:space="preserve">    ├── 01_TEMPLATE_mixcr_analyze_script_maker.py</w:t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tl w:val="0"/>
        </w:rPr>
        <w:t xml:space="preserve">    └── 02_TEMPLATE_mixcr_export_script_maker.py</w:t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pStyle w:val="Heading2"/>
        <w:rPr/>
      </w:pPr>
      <w:bookmarkStart w:colFirst="0" w:colLast="0" w:name="_ffkqt8uwkca" w:id="18"/>
      <w:bookmarkEnd w:id="18"/>
      <w:r w:rsidDel="00000000" w:rsidR="00000000" w:rsidRPr="00000000">
        <w:rPr>
          <w:rtl w:val="0"/>
        </w:rPr>
        <w:t xml:space="preserve">▶️3. Run the Commands specific to MIXCR</w:t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First, navigate to the run_scripts folder within the mixcr_start_tool folder. </w:t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tl w:val="0"/>
        </w:rPr>
      </w:r>
    </w:p>
    <w:tbl>
      <w:tblPr>
        <w:tblStyle w:val="Table18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blHeader w:val="0"/>
        </w:trPr>
        <w:tc>
          <w:tcPr>
            <w:shd w:fill="0000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1">
            <w:pPr>
              <w:widowControl w:val="0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cd run_scripts</w:t>
            </w:r>
          </w:p>
        </w:tc>
      </w:tr>
    </w:tbl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pStyle w:val="Heading3"/>
        <w:rPr/>
      </w:pPr>
      <w:bookmarkStart w:colFirst="0" w:colLast="0" w:name="_jqa8uck61i4d" w:id="19"/>
      <w:bookmarkEnd w:id="19"/>
      <w:r w:rsidDel="00000000" w:rsidR="00000000" w:rsidRPr="00000000">
        <w:rPr>
          <w:rtl w:val="0"/>
        </w:rPr>
        <w:t xml:space="preserve">1. Run MIXCR</w:t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rtl w:val="0"/>
        </w:rPr>
        <w:t xml:space="preserve">First, we are running the 01_mixcr_run.swarm script, which runs the main MIXCR run.</w:t>
      </w:r>
    </w:p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tl w:val="0"/>
        </w:rPr>
        <w:t xml:space="preserve">The status updates will be placed in this “swarm_report” folder, which is within the run_scripts folder. </w:t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rtl w:val="0"/>
        </w:rPr>
      </w:r>
    </w:p>
    <w:tbl>
      <w:tblPr>
        <w:tblStyle w:val="Table19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blHeader w:val="0"/>
        </w:trPr>
        <w:tc>
          <w:tcPr>
            <w:shd w:fill="0000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9">
            <w:pPr>
              <w:widowControl w:val="0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swarm -f 01_mixcr_run.swarm -t 12 -g 80 --time 24:00:00 --module mixcr --logdir ./swarm_report/</w:t>
            </w:r>
          </w:p>
        </w:tc>
      </w:tr>
    </w:tbl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rPr/>
      </w:pPr>
      <w:r w:rsidDel="00000000" w:rsidR="00000000" w:rsidRPr="00000000">
        <w:rPr>
          <w:rtl w:val="0"/>
        </w:rPr>
        <w:t xml:space="preserve">After you hit enter, Biowulf will spit out a number.</w:t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b w:val="1"/>
          <w:bCs w:val="1"/>
          <w:rtl w:val="0"/>
        </w:rPr>
        <w:t xml:space="preserve">Write this number down. This is your JOB_ID, </w:t>
      </w:r>
      <w:r w:rsidDel="00000000" w:rsidR="00000000" w:rsidRPr="00000000">
        <w:rPr>
          <w:rtl w:val="0"/>
        </w:rPr>
        <w:t xml:space="preserve">which you will need to monitor the status of the MIXCR run.</w:t>
      </w:r>
    </w:p>
    <w:p w:rsidR="00000000" w:rsidDel="00000000" w:rsidP="00000000" w:rsidRDefault="00000000" w:rsidRPr="00000000" w14:paraId="0000019D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The swarm_report folder contents should share the same JOB_ID as the one that was spit out.</w:t>
      </w:r>
    </w:p>
    <w:p w:rsidR="00000000" w:rsidDel="00000000" w:rsidP="00000000" w:rsidRDefault="00000000" w:rsidRPr="00000000" w14:paraId="0000019E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When you read each status report file, you can see what </w:t>
      </w:r>
      <w:r w:rsidDel="00000000" w:rsidR="00000000" w:rsidRPr="00000000">
        <w:rPr>
          <w:b w:val="1"/>
          <w:bCs w:val="1"/>
          <w:rtl w:val="0"/>
        </w:rPr>
        <w:t xml:space="preserve">FASTQ file is being read in that job.</w:t>
      </w:r>
    </w:p>
    <w:p w:rsidR="00000000" w:rsidDel="00000000" w:rsidP="00000000" w:rsidRDefault="00000000" w:rsidRPr="00000000" w14:paraId="0000019F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If you have multiple FASTQ files, the JOB will have many sub jobs ex: _1, _2, _3, etc.</w:t>
      </w:r>
    </w:p>
    <w:p w:rsidR="00000000" w:rsidDel="00000000" w:rsidP="00000000" w:rsidRDefault="00000000" w:rsidRPr="00000000" w14:paraId="000001A0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They are </w:t>
      </w:r>
      <w:r w:rsidDel="00000000" w:rsidR="00000000" w:rsidRPr="00000000">
        <w:rPr>
          <w:b w:val="1"/>
          <w:bCs w:val="1"/>
          <w:rtl w:val="0"/>
        </w:rPr>
        <w:t xml:space="preserve">not necessarily following your FASTQ file order. Please read each Job status file to check which FASTQ file is actually being processed by that job. </w:t>
      </w:r>
    </w:p>
    <w:p w:rsidR="00000000" w:rsidDel="00000000" w:rsidP="00000000" w:rsidRDefault="00000000" w:rsidRPr="00000000" w14:paraId="000001A1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rPr/>
      </w:pPr>
      <w:r w:rsidDel="00000000" w:rsidR="00000000" w:rsidRPr="00000000">
        <w:rPr>
          <w:rtl w:val="0"/>
        </w:rPr>
        <w:t xml:space="preserve">Notes</w:t>
      </w:r>
    </w:p>
    <w:p w:rsidR="00000000" w:rsidDel="00000000" w:rsidP="00000000" w:rsidRDefault="00000000" w:rsidRPr="00000000" w14:paraId="000001A4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You can change the 24:00:00 to any time you want. 24 hours specified here is sufficient.</w:t>
      </w:r>
    </w:p>
    <w:p w:rsidR="00000000" w:rsidDel="00000000" w:rsidP="00000000" w:rsidRDefault="00000000" w:rsidRPr="00000000" w14:paraId="000001A5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You can also change “t” the threads, from 12 to any number or “g” the gigabytes from 80 to any value you want. </w:t>
      </w:r>
    </w:p>
    <w:p w:rsidR="00000000" w:rsidDel="00000000" w:rsidP="00000000" w:rsidRDefault="00000000" w:rsidRPr="00000000" w14:paraId="000001A6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Go to </w:t>
      </w:r>
      <w:hyperlink r:id="rId18">
        <w:r w:rsidDel="00000000" w:rsidR="00000000" w:rsidRPr="00000000">
          <w:rPr>
            <w:color w:val="1155cc"/>
            <w:u w:val="single"/>
            <w:rtl w:val="0"/>
          </w:rPr>
          <w:t xml:space="preserve">https://hpcnihapps.cit.nih.gov/auth/dashboard/</w:t>
        </w:r>
      </w:hyperlink>
      <w:r w:rsidDel="00000000" w:rsidR="00000000" w:rsidRPr="00000000">
        <w:rPr>
          <w:rtl w:val="0"/>
        </w:rPr>
        <w:t xml:space="preserve"> to monitor the status of this job.</w:t>
      </w:r>
    </w:p>
    <w:p w:rsidR="00000000" w:rsidDel="00000000" w:rsidP="00000000" w:rsidRDefault="00000000" w:rsidRPr="00000000" w14:paraId="000001A7">
      <w:pPr>
        <w:numPr>
          <w:ilvl w:val="1"/>
          <w:numId w:val="5"/>
        </w:numPr>
        <w:ind w:left="1440" w:hanging="360"/>
      </w:pPr>
      <w:r w:rsidDel="00000000" w:rsidR="00000000" w:rsidRPr="00000000">
        <w:rPr>
          <w:rtl w:val="0"/>
        </w:rPr>
        <w:t xml:space="preserve">Select “job Info”</w:t>
      </w:r>
    </w:p>
    <w:p w:rsidR="00000000" w:rsidDel="00000000" w:rsidP="00000000" w:rsidRDefault="00000000" w:rsidRPr="00000000" w14:paraId="000001A8">
      <w:pPr>
        <w:numPr>
          <w:ilvl w:val="1"/>
          <w:numId w:val="5"/>
        </w:numPr>
        <w:ind w:left="1440" w:hanging="360"/>
      </w:pPr>
      <w:r w:rsidDel="00000000" w:rsidR="00000000" w:rsidRPr="00000000">
        <w:rPr>
          <w:rtl w:val="0"/>
        </w:rPr>
        <w:t xml:space="preserve">You can only go to the next step once all associated jobs are “complete.”</w:t>
      </w:r>
    </w:p>
    <w:p w:rsidR="00000000" w:rsidDel="00000000" w:rsidP="00000000" w:rsidRDefault="00000000" w:rsidRPr="00000000" w14:paraId="000001A9">
      <w:pPr>
        <w:numPr>
          <w:ilvl w:val="1"/>
          <w:numId w:val="5"/>
        </w:numPr>
        <w:ind w:left="144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DO NOT run MIXCR EXPORT </w:t>
      </w:r>
      <w:r w:rsidDel="00000000" w:rsidR="00000000" w:rsidRPr="00000000">
        <w:rPr>
          <w:rtl w:val="0"/>
        </w:rPr>
        <w:t xml:space="preserve">if you see any green or red jobs.</w:t>
      </w:r>
    </w:p>
    <w:p w:rsidR="00000000" w:rsidDel="00000000" w:rsidP="00000000" w:rsidRDefault="00000000" w:rsidRPr="00000000" w14:paraId="000001AA">
      <w:pPr>
        <w:numPr>
          <w:ilvl w:val="1"/>
          <w:numId w:val="5"/>
        </w:numPr>
        <w:ind w:left="1440" w:hanging="360"/>
      </w:pPr>
      <w:r w:rsidDel="00000000" w:rsidR="00000000" w:rsidRPr="00000000">
        <w:rPr>
          <w:rtl w:val="0"/>
        </w:rPr>
        <w:t xml:space="preserve">If jobs are green that means that they are still running.</w:t>
      </w:r>
    </w:p>
    <w:p w:rsidR="00000000" w:rsidDel="00000000" w:rsidP="00000000" w:rsidRDefault="00000000" w:rsidRPr="00000000" w14:paraId="000001AB">
      <w:pPr>
        <w:numPr>
          <w:ilvl w:val="1"/>
          <w:numId w:val="5"/>
        </w:numPr>
        <w:ind w:left="1440" w:hanging="360"/>
      </w:pPr>
      <w:r w:rsidDel="00000000" w:rsidR="00000000" w:rsidRPr="00000000">
        <w:rPr>
          <w:rtl w:val="0"/>
        </w:rPr>
        <w:t xml:space="preserve">If any jobs turn red, that means they failed. You will have to repeat them alone.</w:t>
      </w:r>
    </w:p>
    <w:p w:rsidR="00000000" w:rsidDel="00000000" w:rsidP="00000000" w:rsidRDefault="00000000" w:rsidRPr="00000000" w14:paraId="000001AC">
      <w:pPr>
        <w:numPr>
          <w:ilvl w:val="2"/>
          <w:numId w:val="5"/>
        </w:numPr>
        <w:ind w:left="2160" w:hanging="360"/>
      </w:pPr>
      <w:r w:rsidDel="00000000" w:rsidR="00000000" w:rsidRPr="00000000">
        <w:rPr>
          <w:rtl w:val="0"/>
        </w:rPr>
        <w:t xml:space="preserve">This takes some extra scripting. </w:t>
      </w:r>
    </w:p>
    <w:p w:rsidR="00000000" w:rsidDel="00000000" w:rsidP="00000000" w:rsidRDefault="00000000" w:rsidRPr="00000000" w14:paraId="000001AD">
      <w:pPr>
        <w:numPr>
          <w:ilvl w:val="2"/>
          <w:numId w:val="5"/>
        </w:numPr>
        <w:ind w:left="2160" w:hanging="360"/>
      </w:pPr>
      <w:r w:rsidDel="00000000" w:rsidR="00000000" w:rsidRPr="00000000">
        <w:rPr>
          <w:rtl w:val="0"/>
        </w:rPr>
        <w:t xml:space="preserve">You will have to run that run separately from everyone else, or re-run the entire MIXCR analysis to be safe. </w:t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/>
        <w:drawing>
          <wp:inline distB="114300" distT="114300" distL="114300" distR="114300">
            <wp:extent cx="6157913" cy="2381678"/>
            <wp:effectExtent b="0" l="0" r="0" t="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57913" cy="238167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rPr>
          <w:rtl w:val="0"/>
        </w:rPr>
        <w:t xml:space="preserve">You can also monitor the % complete by checking the mixcr_start_tool/run_scripts/swarm_report files associated with the job ID. I suggest using “tail *.o” command to show the last few lines of all the “.o” (output) files. </w:t>
      </w:r>
    </w:p>
    <w:p w:rsidR="00000000" w:rsidDel="00000000" w:rsidP="00000000" w:rsidRDefault="00000000" w:rsidRPr="00000000" w14:paraId="000001B1">
      <w:pPr>
        <w:pStyle w:val="Heading3"/>
        <w:rPr/>
      </w:pPr>
      <w:bookmarkStart w:colFirst="0" w:colLast="0" w:name="_y0hjmyrmdjao" w:id="20"/>
      <w:bookmarkEnd w:id="20"/>
      <w:r w:rsidDel="00000000" w:rsidR="00000000" w:rsidRPr="00000000">
        <w:rPr>
          <w:rtl w:val="0"/>
        </w:rPr>
        <w:t xml:space="preserve">2. Run MIXCR Export</w:t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rPr>
          <w:rtl w:val="0"/>
        </w:rPr>
        <w:t xml:space="preserve">After that first step is done (takes many hours. 5-6 hours), come back to the run_scripts folder and run this.</w:t>
      </w:r>
    </w:p>
    <w:p w:rsidR="00000000" w:rsidDel="00000000" w:rsidP="00000000" w:rsidRDefault="00000000" w:rsidRPr="00000000" w14:paraId="000001B3">
      <w:pPr>
        <w:rPr/>
      </w:pPr>
      <w:r w:rsidDel="00000000" w:rsidR="00000000" w:rsidRPr="00000000">
        <w:rPr>
          <w:rtl w:val="0"/>
        </w:rPr>
        <w:t xml:space="preserve">This should take 2-3 hours at most. </w:t>
      </w:r>
    </w:p>
    <w:tbl>
      <w:tblPr>
        <w:tblStyle w:val="Table20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blHeader w:val="0"/>
        </w:trPr>
        <w:tc>
          <w:tcPr>
            <w:shd w:fill="0000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4">
            <w:pPr>
              <w:widowControl w:val="0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sbatch --mem=10g --cpus-per-task=12 02_mixcr_export.sh</w:t>
            </w:r>
          </w:p>
        </w:tc>
      </w:tr>
    </w:tbl>
    <w:p w:rsidR="00000000" w:rsidDel="00000000" w:rsidP="00000000" w:rsidRDefault="00000000" w:rsidRPr="00000000" w14:paraId="000001B5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The status update file will be placed directly into “run_scripts” folder. </w:t>
      </w:r>
    </w:p>
    <w:p w:rsidR="00000000" w:rsidDel="00000000" w:rsidP="00000000" w:rsidRDefault="00000000" w:rsidRPr="00000000" w14:paraId="000001B6">
      <w:pPr>
        <w:numPr>
          <w:ilvl w:val="0"/>
          <w:numId w:val="7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Write this number down. This is your JOB_ID, </w:t>
      </w:r>
      <w:r w:rsidDel="00000000" w:rsidR="00000000" w:rsidRPr="00000000">
        <w:rPr>
          <w:rtl w:val="0"/>
        </w:rPr>
        <w:t xml:space="preserve">which you will need to monitor the status of the MIXCR run. The status update file that is created shares this same JOB ID. </w:t>
      </w:r>
    </w:p>
    <w:p w:rsidR="00000000" w:rsidDel="00000000" w:rsidP="00000000" w:rsidRDefault="00000000" w:rsidRPr="00000000" w14:paraId="000001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pStyle w:val="Heading2"/>
        <w:rPr/>
      </w:pPr>
      <w:bookmarkStart w:colFirst="0" w:colLast="0" w:name="_s1bufupr0gpr" w:id="21"/>
      <w:bookmarkEnd w:id="21"/>
      <w:r w:rsidDel="00000000" w:rsidR="00000000" w:rsidRPr="00000000">
        <w:rPr>
          <w:rtl w:val="0"/>
        </w:rPr>
        <w:t xml:space="preserve">▶️4. MIXCR is Done! Your outputs will be at out_dir and b_dir that you specified.</w:t>
      </w:r>
    </w:p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pStyle w:val="Heading2"/>
        <w:rPr/>
      </w:pPr>
      <w:bookmarkStart w:colFirst="0" w:colLast="0" w:name="_6ddw0ti35qqq" w:id="22"/>
      <w:bookmarkEnd w:id="22"/>
      <w:r w:rsidDel="00000000" w:rsidR="00000000" w:rsidRPr="00000000">
        <w:rPr>
          <w:rtl w:val="0"/>
        </w:rPr>
        <w:t xml:space="preserve">▶️5. Optional: Place the data in a readable way</w:t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rtl w:val="0"/>
        </w:rPr>
        <w:t xml:space="preserve">Run these parts using R.</w:t>
      </w:r>
    </w:p>
    <w:p w:rsidR="00000000" w:rsidDel="00000000" w:rsidP="00000000" w:rsidRDefault="00000000" w:rsidRPr="00000000" w14:paraId="000001BD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pStyle w:val="Heading3"/>
        <w:widowControl w:val="0"/>
        <w:rPr/>
      </w:pPr>
      <w:bookmarkStart w:colFirst="0" w:colLast="0" w:name="_mslqn02m2ozd" w:id="23"/>
      <w:bookmarkEnd w:id="23"/>
      <w:r w:rsidDel="00000000" w:rsidR="00000000" w:rsidRPr="00000000">
        <w:rPr>
          <w:rtl w:val="0"/>
        </w:rPr>
        <w:t xml:space="preserve">1. Add helper files and folders</w:t>
      </w:r>
    </w:p>
    <w:p w:rsidR="00000000" w:rsidDel="00000000" w:rsidP="00000000" w:rsidRDefault="00000000" w:rsidRPr="00000000" w14:paraId="000001BF">
      <w:pPr>
        <w:widowControl w:val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Create a metadata file in .csv format and place it in a folder called “input”</w:t>
      </w:r>
    </w:p>
    <w:p w:rsidR="00000000" w:rsidDel="00000000" w:rsidP="00000000" w:rsidRDefault="00000000" w:rsidRPr="00000000" w14:paraId="000001C0">
      <w:pPr>
        <w:widowControl w:val="0"/>
        <w:rPr/>
      </w:pPr>
      <w:r w:rsidDel="00000000" w:rsidR="00000000" w:rsidRPr="00000000">
        <w:rPr>
          <w:rtl w:val="0"/>
        </w:rPr>
        <w:t xml:space="preserve">Call it sample_table.csv</w:t>
      </w:r>
    </w:p>
    <w:p w:rsidR="00000000" w:rsidDel="00000000" w:rsidP="00000000" w:rsidRDefault="00000000" w:rsidRPr="00000000" w14:paraId="000001C1">
      <w:pPr>
        <w:widowControl w:val="0"/>
        <w:rPr/>
      </w:pPr>
      <w:r w:rsidDel="00000000" w:rsidR="00000000" w:rsidRPr="00000000">
        <w:rPr>
          <w:rtl w:val="0"/>
        </w:rPr>
        <w:t xml:space="preserve">It needs 4 columns:</w:t>
      </w:r>
    </w:p>
    <w:p w:rsidR="00000000" w:rsidDel="00000000" w:rsidP="00000000" w:rsidRDefault="00000000" w:rsidRPr="00000000" w14:paraId="000001C2">
      <w:pPr>
        <w:widowControl w:val="0"/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fastq_id</w:t>
      </w:r>
      <w:r w:rsidDel="00000000" w:rsidR="00000000" w:rsidRPr="00000000">
        <w:rPr>
          <w:rtl w:val="0"/>
        </w:rPr>
        <w:t xml:space="preserve">: ID of the FASTQ file</w:t>
      </w:r>
    </w:p>
    <w:p w:rsidR="00000000" w:rsidDel="00000000" w:rsidP="00000000" w:rsidRDefault="00000000" w:rsidRPr="00000000" w14:paraId="000001C3">
      <w:pPr>
        <w:widowControl w:val="0"/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patient_id</w:t>
      </w:r>
      <w:r w:rsidDel="00000000" w:rsidR="00000000" w:rsidRPr="00000000">
        <w:rPr>
          <w:rtl w:val="0"/>
        </w:rPr>
        <w:t xml:space="preserve">: patient or sample ID</w:t>
      </w:r>
    </w:p>
    <w:p w:rsidR="00000000" w:rsidDel="00000000" w:rsidP="00000000" w:rsidRDefault="00000000" w:rsidRPr="00000000" w14:paraId="000001C4">
      <w:pPr>
        <w:widowControl w:val="0"/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time_point</w:t>
      </w:r>
      <w:r w:rsidDel="00000000" w:rsidR="00000000" w:rsidRPr="00000000">
        <w:rPr>
          <w:rtl w:val="0"/>
        </w:rPr>
        <w:t xml:space="preserve">: can also be treatment group, condition etc.</w:t>
      </w:r>
    </w:p>
    <w:p w:rsidR="00000000" w:rsidDel="00000000" w:rsidP="00000000" w:rsidRDefault="00000000" w:rsidRPr="00000000" w14:paraId="000001C5">
      <w:pPr>
        <w:widowControl w:val="0"/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source_name</w:t>
      </w:r>
      <w:r w:rsidDel="00000000" w:rsidR="00000000" w:rsidRPr="00000000">
        <w:rPr>
          <w:rtl w:val="0"/>
        </w:rPr>
        <w:t xml:space="preserve">: unique identifier. Should not have any repeats in this column</w:t>
      </w:r>
    </w:p>
    <w:p w:rsidR="00000000" w:rsidDel="00000000" w:rsidP="00000000" w:rsidRDefault="00000000" w:rsidRPr="00000000" w14:paraId="000001C6">
      <w:pPr>
        <w:widowControl w:val="0"/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Create this by merging patient_id column with time_point column. </w:t>
      </w:r>
    </w:p>
    <w:p w:rsidR="00000000" w:rsidDel="00000000" w:rsidP="00000000" w:rsidRDefault="00000000" w:rsidRPr="00000000" w14:paraId="000001C7">
      <w:pPr>
        <w:widowControl w:val="0"/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In reality, you can really use any unique combination</w:t>
      </w:r>
    </w:p>
    <w:p w:rsidR="00000000" w:rsidDel="00000000" w:rsidP="00000000" w:rsidRDefault="00000000" w:rsidRPr="00000000" w14:paraId="000001C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widowControl w:val="0"/>
        <w:rPr/>
      </w:pPr>
      <w:r w:rsidDel="00000000" w:rsidR="00000000" w:rsidRPr="00000000">
        <w:rPr>
          <w:rtl w:val="0"/>
        </w:rPr>
        <w:t xml:space="preserve">I can contain extra columns too. At minimum you need these four.</w:t>
      </w:r>
    </w:p>
    <w:p w:rsidR="00000000" w:rsidDel="00000000" w:rsidP="00000000" w:rsidRDefault="00000000" w:rsidRPr="00000000" w14:paraId="000001C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widowControl w:val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Upload the contents of the “b_dir” outputs from MIXCR </w:t>
      </w:r>
      <w:r w:rsidDel="00000000" w:rsidR="00000000" w:rsidRPr="00000000">
        <w:rPr>
          <w:rtl w:val="0"/>
        </w:rPr>
        <w:t xml:space="preserve">to a folder called “</w:t>
      </w:r>
      <w:r w:rsidDel="00000000" w:rsidR="00000000" w:rsidRPr="00000000">
        <w:rPr>
          <w:b w:val="1"/>
          <w:bCs w:val="1"/>
          <w:rtl w:val="0"/>
        </w:rPr>
        <w:t xml:space="preserve">mixcr_output.”</w:t>
      </w:r>
    </w:p>
    <w:p w:rsidR="00000000" w:rsidDel="00000000" w:rsidP="00000000" w:rsidRDefault="00000000" w:rsidRPr="00000000" w14:paraId="000001CC">
      <w:pPr>
        <w:widowControl w:val="0"/>
        <w:rPr/>
      </w:pPr>
      <w:r w:rsidDel="00000000" w:rsidR="00000000" w:rsidRPr="00000000">
        <w:rPr>
          <w:rtl w:val="0"/>
        </w:rPr>
        <w:t xml:space="preserve">They look something like this.</w:t>
      </w:r>
    </w:p>
    <w:p w:rsidR="00000000" w:rsidDel="00000000" w:rsidP="00000000" w:rsidRDefault="00000000" w:rsidRPr="00000000" w14:paraId="000001CD">
      <w:pPr>
        <w:widowControl w:val="0"/>
        <w:rPr/>
      </w:pPr>
      <w:r w:rsidDel="00000000" w:rsidR="00000000" w:rsidRPr="00000000">
        <w:rPr/>
        <w:drawing>
          <wp:inline distB="114300" distT="114300" distL="114300" distR="114300">
            <wp:extent cx="6105525" cy="4533900"/>
            <wp:effectExtent b="0" l="0" r="0" t="0"/>
            <wp:docPr id="1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05525" cy="4533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widowControl w:val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Create a folder called “output.”</w:t>
      </w:r>
    </w:p>
    <w:p w:rsidR="00000000" w:rsidDel="00000000" w:rsidP="00000000" w:rsidRDefault="00000000" w:rsidRPr="00000000" w14:paraId="000001D0">
      <w:pPr>
        <w:widowControl w:val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widowControl w:val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The layout of all the files like this</w:t>
      </w:r>
    </w:p>
    <w:p w:rsidR="00000000" w:rsidDel="00000000" w:rsidP="00000000" w:rsidRDefault="00000000" w:rsidRPr="00000000" w14:paraId="000001D2">
      <w:pPr>
        <w:widowControl w:val="0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934075" cy="1085850"/>
            <wp:effectExtent b="0" l="0" r="0" t="0"/>
            <wp:docPr id="9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10858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widowControl w:val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widowControl w:val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pStyle w:val="Heading3"/>
        <w:widowControl w:val="0"/>
        <w:ind w:left="0" w:firstLine="0"/>
        <w:rPr/>
      </w:pPr>
      <w:bookmarkStart w:colFirst="0" w:colLast="0" w:name="_taapogd1a310" w:id="24"/>
      <w:bookmarkEnd w:id="24"/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tl w:val="0"/>
        </w:rPr>
        <w:t xml:space="preserve">. Merge IGH, IGK, and IGL into the same table</w:t>
      </w:r>
    </w:p>
    <w:p w:rsidR="00000000" w:rsidDel="00000000" w:rsidP="00000000" w:rsidRDefault="00000000" w:rsidRPr="00000000" w14:paraId="000001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rPr/>
      </w:pPr>
      <w:r w:rsidDel="00000000" w:rsidR="00000000" w:rsidRPr="00000000">
        <w:rPr>
          <w:rtl w:val="0"/>
        </w:rPr>
        <w:t xml:space="preserve">Run this Rscript, which uses the folders you just made.</w:t>
      </w:r>
    </w:p>
    <w:p w:rsidR="00000000" w:rsidDel="00000000" w:rsidP="00000000" w:rsidRDefault="00000000" w:rsidRPr="00000000" w14:paraId="000001D8">
      <w:pPr>
        <w:rPr/>
      </w:pPr>
      <w:r w:rsidDel="00000000" w:rsidR="00000000" w:rsidRPr="00000000">
        <w:rPr>
          <w:rtl w:val="0"/>
        </w:rPr>
        <w:t xml:space="preserve">The outputs will be in output/ folder.</w:t>
      </w:r>
    </w:p>
    <w:p w:rsidR="00000000" w:rsidDel="00000000" w:rsidP="00000000" w:rsidRDefault="00000000" w:rsidRPr="00000000" w14:paraId="000001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rPr/>
      </w:pPr>
      <w:r w:rsidDel="00000000" w:rsidR="00000000" w:rsidRPr="00000000">
        <w:rPr>
          <w:rtl w:val="0"/>
        </w:rPr>
      </w:r>
    </w:p>
    <w:tbl>
      <w:tblPr>
        <w:tblStyle w:val="Table21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blHeader w:val="0"/>
        </w:trPr>
        <w:tc>
          <w:tcPr>
            <w:shd w:fill="fff2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01_mixcr_lineup_get_counts.R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library(data.table) #to use fread</w:t>
            </w:r>
          </w:p>
          <w:p w:rsidR="00000000" w:rsidDel="00000000" w:rsidP="00000000" w:rsidRDefault="00000000" w:rsidRPr="00000000" w14:paraId="000001D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library(dplyr)</w:t>
            </w:r>
          </w:p>
          <w:p w:rsidR="00000000" w:rsidDel="00000000" w:rsidP="00000000" w:rsidRDefault="00000000" w:rsidRPr="00000000" w14:paraId="000001D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library(tidyr)</w:t>
            </w:r>
          </w:p>
          <w:p w:rsidR="00000000" w:rsidDel="00000000" w:rsidP="00000000" w:rsidRDefault="00000000" w:rsidRPr="00000000" w14:paraId="000001D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#Load Metadata</w:t>
            </w:r>
          </w:p>
          <w:p w:rsidR="00000000" w:rsidDel="00000000" w:rsidP="00000000" w:rsidRDefault="00000000" w:rsidRPr="00000000" w14:paraId="000001E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sample_table &lt;- read.csv("input/sample_table.csv")</w:t>
            </w:r>
          </w:p>
          <w:p w:rsidR="00000000" w:rsidDel="00000000" w:rsidP="00000000" w:rsidRDefault="00000000" w:rsidRPr="00000000" w14:paraId="000001E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fastq_id &lt;- sample_table$fastq_id</w:t>
            </w:r>
          </w:p>
          <w:p w:rsidR="00000000" w:rsidDel="00000000" w:rsidP="00000000" w:rsidRDefault="00000000" w:rsidRPr="00000000" w14:paraId="000001E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sample &lt;- fastq_id</w:t>
            </w:r>
          </w:p>
          <w:p w:rsidR="00000000" w:rsidDel="00000000" w:rsidP="00000000" w:rsidRDefault="00000000" w:rsidRPr="00000000" w14:paraId="000001E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#_________Make the Table of reports__________#</w:t>
            </w:r>
          </w:p>
          <w:p w:rsidR="00000000" w:rsidDel="00000000" w:rsidP="00000000" w:rsidRDefault="00000000" w:rsidRPr="00000000" w14:paraId="000001E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#First, import the .tsv files generated by MIXCR ExportChains</w:t>
            </w:r>
          </w:p>
          <w:p w:rsidR="00000000" w:rsidDel="00000000" w:rsidP="00000000" w:rsidRDefault="00000000" w:rsidRPr="00000000" w14:paraId="000001E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main_dir &lt;- "mixcr_export/"</w:t>
            </w:r>
          </w:p>
          <w:p w:rsidR="00000000" w:rsidDel="00000000" w:rsidP="00000000" w:rsidRDefault="00000000" w:rsidRPr="00000000" w14:paraId="000001E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chains &lt;- c("IGH", "IGK", "IGL")</w:t>
            </w:r>
          </w:p>
          <w:p w:rsidR="00000000" w:rsidDel="00000000" w:rsidP="00000000" w:rsidRDefault="00000000" w:rsidRPr="00000000" w14:paraId="000001E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file_name &lt;- paste0(rep(sample, each=3), "_", chains, "_top.tsv")</w:t>
            </w:r>
          </w:p>
          <w:p w:rsidR="00000000" w:rsidDel="00000000" w:rsidP="00000000" w:rsidRDefault="00000000" w:rsidRPr="00000000" w14:paraId="000001E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#Check for missing files</w:t>
            </w:r>
          </w:p>
          <w:p w:rsidR="00000000" w:rsidDel="00000000" w:rsidP="00000000" w:rsidRDefault="00000000" w:rsidRPr="00000000" w14:paraId="000001F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file_name_long &lt;- paste0("mixcr_export/",rep(sample, each=3), "_", chains, "_top.tsv")</w:t>
            </w:r>
          </w:p>
          <w:p w:rsidR="00000000" w:rsidDel="00000000" w:rsidP="00000000" w:rsidRDefault="00000000" w:rsidRPr="00000000" w14:paraId="000001F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file_status &lt;- file.exists(file_name_long)</w:t>
            </w:r>
          </w:p>
          <w:p w:rsidR="00000000" w:rsidDel="00000000" w:rsidP="00000000" w:rsidRDefault="00000000" w:rsidRPr="00000000" w14:paraId="000001F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missing_files &lt;- file_name_long[!file_status]</w:t>
            </w:r>
          </w:p>
          <w:p w:rsidR="00000000" w:rsidDel="00000000" w:rsidP="00000000" w:rsidRDefault="00000000" w:rsidRPr="00000000" w14:paraId="000001F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print("These files are missing: make dummy files for them:")</w:t>
            </w:r>
          </w:p>
          <w:p w:rsidR="00000000" w:rsidDel="00000000" w:rsidP="00000000" w:rsidRDefault="00000000" w:rsidRPr="00000000" w14:paraId="000001F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print(missing_files)</w:t>
            </w:r>
          </w:p>
          <w:p w:rsidR="00000000" w:rsidDel="00000000" w:rsidP="00000000" w:rsidRDefault="00000000" w:rsidRPr="00000000" w14:paraId="000001F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print("If nothing was listed, ignore this warning.")</w:t>
            </w:r>
          </w:p>
          <w:p w:rsidR="00000000" w:rsidDel="00000000" w:rsidP="00000000" w:rsidRDefault="00000000" w:rsidRPr="00000000" w14:paraId="000001F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file_list &lt;- file_name</w:t>
            </w:r>
          </w:p>
          <w:p w:rsidR="00000000" w:rsidDel="00000000" w:rsidP="00000000" w:rsidRDefault="00000000" w:rsidRPr="00000000" w14:paraId="000001F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cols_keep &lt;- c("readCount","bestVGene","bestDGene","bestJGene","bestCGene","nSeqCDR3","targetSequences")</w:t>
            </w:r>
          </w:p>
          <w:p w:rsidR="00000000" w:rsidDel="00000000" w:rsidP="00000000" w:rsidRDefault="00000000" w:rsidRPr="00000000" w14:paraId="000001F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#Initialize using the first file</w:t>
            </w:r>
          </w:p>
          <w:p w:rsidR="00000000" w:rsidDel="00000000" w:rsidP="00000000" w:rsidRDefault="00000000" w:rsidRPr="00000000" w14:paraId="000001F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countData &lt;- data.frame(fread(paste0(main_dir,file_list[1])))[1, cols_keep,drop=FALSE] #Takes row 1 and the columns to keep</w:t>
            </w:r>
          </w:p>
          <w:p w:rsidR="00000000" w:rsidDel="00000000" w:rsidP="00000000" w:rsidRDefault="00000000" w:rsidRPr="00000000" w14:paraId="000001F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countData2 &lt;- countData</w:t>
            </w:r>
          </w:p>
          <w:p w:rsidR="00000000" w:rsidDel="00000000" w:rsidP="00000000" w:rsidRDefault="00000000" w:rsidRPr="00000000" w14:paraId="000001F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#Add remaining files</w:t>
            </w:r>
          </w:p>
          <w:p w:rsidR="00000000" w:rsidDel="00000000" w:rsidP="00000000" w:rsidRDefault="00000000" w:rsidRPr="00000000" w14:paraId="000001F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for(i in 2:length(file_list)) {</w:t>
            </w:r>
          </w:p>
          <w:p w:rsidR="00000000" w:rsidDel="00000000" w:rsidP="00000000" w:rsidRDefault="00000000" w:rsidRPr="00000000" w14:paraId="0000020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countData2 = rbind(countData2, data.frame(fread(paste0(main_dir,file_list[i])))[1, cols_keep,drop=FALSE])</w:t>
            </w:r>
          </w:p>
          <w:p w:rsidR="00000000" w:rsidDel="00000000" w:rsidP="00000000" w:rsidRDefault="00000000" w:rsidRPr="00000000" w14:paraId="0000020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20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#Rename rows to the order specified</w:t>
            </w:r>
          </w:p>
          <w:p w:rsidR="00000000" w:rsidDel="00000000" w:rsidP="00000000" w:rsidRDefault="00000000" w:rsidRPr="00000000" w14:paraId="0000020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col_sample_chain &lt;- paste0(rep(sample, each=3), "_", chains)</w:t>
            </w:r>
          </w:p>
          <w:p w:rsidR="00000000" w:rsidDel="00000000" w:rsidP="00000000" w:rsidRDefault="00000000" w:rsidRPr="00000000" w14:paraId="0000020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col_sample&lt;- paste0(rep(sample, each=3)) </w:t>
            </w:r>
          </w:p>
          <w:p w:rsidR="00000000" w:rsidDel="00000000" w:rsidP="00000000" w:rsidRDefault="00000000" w:rsidRPr="00000000" w14:paraId="0000020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col_chain &lt;- rep(chains, times=length(sample))</w:t>
            </w:r>
          </w:p>
          <w:p w:rsidR="00000000" w:rsidDel="00000000" w:rsidP="00000000" w:rsidRDefault="00000000" w:rsidRPr="00000000" w14:paraId="0000020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countData2$file &lt;- file_name</w:t>
            </w:r>
          </w:p>
          <w:p w:rsidR="00000000" w:rsidDel="00000000" w:rsidP="00000000" w:rsidRDefault="00000000" w:rsidRPr="00000000" w14:paraId="0000020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countData2$sample_chain &lt;- col_sample_chain</w:t>
            </w:r>
          </w:p>
          <w:p w:rsidR="00000000" w:rsidDel="00000000" w:rsidP="00000000" w:rsidRDefault="00000000" w:rsidRPr="00000000" w14:paraId="0000020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countData2$fastq_id &lt;- col_sample</w:t>
            </w:r>
          </w:p>
          <w:p w:rsidR="00000000" w:rsidDel="00000000" w:rsidP="00000000" w:rsidRDefault="00000000" w:rsidRPr="00000000" w14:paraId="0000020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countData2$chain &lt;- col_chain </w:t>
            </w:r>
          </w:p>
          <w:p w:rsidR="00000000" w:rsidDel="00000000" w:rsidP="00000000" w:rsidRDefault="00000000" w:rsidRPr="00000000" w14:paraId="0000020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#Add the Remaining Metadata</w:t>
            </w:r>
          </w:p>
          <w:p w:rsidR="00000000" w:rsidDel="00000000" w:rsidP="00000000" w:rsidRDefault="00000000" w:rsidRPr="00000000" w14:paraId="0000020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combine_table &lt;- countData2 %&gt;%</w:t>
            </w:r>
          </w:p>
          <w:p w:rsidR="00000000" w:rsidDel="00000000" w:rsidP="00000000" w:rsidRDefault="00000000" w:rsidRPr="00000000" w14:paraId="0000021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left_join(sample_table, by = "fastq_id")</w:t>
            </w:r>
          </w:p>
          <w:p w:rsidR="00000000" w:rsidDel="00000000" w:rsidP="00000000" w:rsidRDefault="00000000" w:rsidRPr="00000000" w14:paraId="0000021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combine_table[combine_table == ""] &lt;- NA</w:t>
            </w:r>
          </w:p>
          <w:p w:rsidR="00000000" w:rsidDel="00000000" w:rsidP="00000000" w:rsidRDefault="00000000" w:rsidRPr="00000000" w14:paraId="0000021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write.csv(combine_table,"output/01_main_mixcr_summary.csv",row.names=F)</w:t>
            </w:r>
          </w:p>
          <w:p w:rsidR="00000000" w:rsidDel="00000000" w:rsidP="00000000" w:rsidRDefault="00000000" w:rsidRPr="00000000" w14:paraId="0000021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#Load In Key Table</w:t>
            </w:r>
          </w:p>
          <w:p w:rsidR="00000000" w:rsidDel="00000000" w:rsidP="00000000" w:rsidRDefault="00000000" w:rsidRPr="00000000" w14:paraId="0000021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table_in &lt;- read.csv("output/01_main_mixcr_summary.csv")</w:t>
            </w:r>
          </w:p>
          <w:p w:rsidR="00000000" w:rsidDel="00000000" w:rsidP="00000000" w:rsidRDefault="00000000" w:rsidRPr="00000000" w14:paraId="0000021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#For each patient_id, sum the total number of reads. Show % of that IGH, IGK, or IGL</w:t>
            </w:r>
          </w:p>
          <w:p w:rsidR="00000000" w:rsidDel="00000000" w:rsidP="00000000" w:rsidRDefault="00000000" w:rsidRPr="00000000" w14:paraId="0000021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#In the case where IGK &gt; IGL, say it's kappa skewed.</w:t>
            </w:r>
          </w:p>
          <w:p w:rsidR="00000000" w:rsidDel="00000000" w:rsidP="00000000" w:rsidRDefault="00000000" w:rsidRPr="00000000" w14:paraId="0000021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df &lt;- table_in %&gt;%</w:t>
            </w:r>
          </w:p>
          <w:p w:rsidR="00000000" w:rsidDel="00000000" w:rsidP="00000000" w:rsidRDefault="00000000" w:rsidRPr="00000000" w14:paraId="0000021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group_by(source_name) %&gt;%</w:t>
            </w:r>
          </w:p>
          <w:p w:rsidR="00000000" w:rsidDel="00000000" w:rsidP="00000000" w:rsidRDefault="00000000" w:rsidRPr="00000000" w14:paraId="0000021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mutate(total_readCount = sum(readCount)) %&gt;%</w:t>
            </w:r>
          </w:p>
          <w:p w:rsidR="00000000" w:rsidDel="00000000" w:rsidP="00000000" w:rsidRDefault="00000000" w:rsidRPr="00000000" w14:paraId="0000022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ungroup()</w:t>
            </w:r>
          </w:p>
          <w:p w:rsidR="00000000" w:rsidDel="00000000" w:rsidP="00000000" w:rsidRDefault="00000000" w:rsidRPr="00000000" w14:paraId="0000022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df$proportion &lt;- df$readCount / df$total_readCount</w:t>
            </w:r>
          </w:p>
          <w:p w:rsidR="00000000" w:rsidDel="00000000" w:rsidP="00000000" w:rsidRDefault="00000000" w:rsidRPr="00000000" w14:paraId="0000022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light_chain_calls &lt;- df %&gt;%</w:t>
            </w:r>
          </w:p>
          <w:p w:rsidR="00000000" w:rsidDel="00000000" w:rsidP="00000000" w:rsidRDefault="00000000" w:rsidRPr="00000000" w14:paraId="0000022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filter(chain %in% c("IGK", "IGL")) %&gt;%</w:t>
            </w:r>
          </w:p>
          <w:p w:rsidR="00000000" w:rsidDel="00000000" w:rsidP="00000000" w:rsidRDefault="00000000" w:rsidRPr="00000000" w14:paraId="0000022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select(source_name, chain, proportion) %&gt;%</w:t>
            </w:r>
          </w:p>
          <w:p w:rsidR="00000000" w:rsidDel="00000000" w:rsidP="00000000" w:rsidRDefault="00000000" w:rsidRPr="00000000" w14:paraId="0000022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pivot_wider(names_from = chain, values_from = proportion) %&gt;%</w:t>
            </w:r>
          </w:p>
          <w:p w:rsidR="00000000" w:rsidDel="00000000" w:rsidP="00000000" w:rsidRDefault="00000000" w:rsidRPr="00000000" w14:paraId="0000022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mutate(kappa_lambda = case_when(</w:t>
            </w:r>
          </w:p>
          <w:p w:rsidR="00000000" w:rsidDel="00000000" w:rsidP="00000000" w:rsidRDefault="00000000" w:rsidRPr="00000000" w14:paraId="0000022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IGK &gt; IGL ~ "kappa",</w:t>
            </w:r>
          </w:p>
          <w:p w:rsidR="00000000" w:rsidDel="00000000" w:rsidP="00000000" w:rsidRDefault="00000000" w:rsidRPr="00000000" w14:paraId="0000022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IGL &gt; IGK ~ "lambda"), diff_IGL_IGK = IGL - IGK)%&gt;% </w:t>
            </w:r>
          </w:p>
          <w:p w:rsidR="00000000" w:rsidDel="00000000" w:rsidP="00000000" w:rsidRDefault="00000000" w:rsidRPr="00000000" w14:paraId="0000022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mutate(close_call = if_else(abs(diff_IGL_IGK) &lt; 0.1, "close call", "OK"))</w:t>
            </w:r>
          </w:p>
          <w:p w:rsidR="00000000" w:rsidDel="00000000" w:rsidP="00000000" w:rsidRDefault="00000000" w:rsidRPr="00000000" w14:paraId="0000022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#############</w:t>
            </w:r>
          </w:p>
          <w:p w:rsidR="00000000" w:rsidDel="00000000" w:rsidP="00000000" w:rsidRDefault="00000000" w:rsidRPr="00000000" w14:paraId="0000022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df_time &lt;- df  </w:t>
            </w:r>
          </w:p>
          <w:p w:rsidR="00000000" w:rsidDel="00000000" w:rsidP="00000000" w:rsidRDefault="00000000" w:rsidRPr="00000000" w14:paraId="0000023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#Handle the three time points</w:t>
            </w:r>
          </w:p>
          <w:p w:rsidR="00000000" w:rsidDel="00000000" w:rsidP="00000000" w:rsidRDefault="00000000" w:rsidRPr="00000000" w14:paraId="0000023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IGH_match &lt;- df_time %&gt;%</w:t>
            </w:r>
          </w:p>
          <w:p w:rsidR="00000000" w:rsidDel="00000000" w:rsidP="00000000" w:rsidRDefault="00000000" w:rsidRPr="00000000" w14:paraId="0000023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filter(chain == "IGH") %&gt;%</w:t>
            </w:r>
          </w:p>
          <w:p w:rsidR="00000000" w:rsidDel="00000000" w:rsidP="00000000" w:rsidRDefault="00000000" w:rsidRPr="00000000" w14:paraId="0000023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select(patient_id, time_point, bestVGene) %&gt;%</w:t>
            </w:r>
          </w:p>
          <w:p w:rsidR="00000000" w:rsidDel="00000000" w:rsidP="00000000" w:rsidRDefault="00000000" w:rsidRPr="00000000" w14:paraId="0000023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pivot_wider(names_from = time_point, values_from = bestVGene) </w:t>
            </w:r>
          </w:p>
          <w:p w:rsidR="00000000" w:rsidDel="00000000" w:rsidP="00000000" w:rsidRDefault="00000000" w:rsidRPr="00000000" w14:paraId="0000023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write.csv(df,"output/02_main_mixcr_summary_ver02.csv",row.names=F)</w:t>
            </w:r>
          </w:p>
          <w:p w:rsidR="00000000" w:rsidDel="00000000" w:rsidP="00000000" w:rsidRDefault="00000000" w:rsidRPr="00000000" w14:paraId="0000023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write.csv(light_chain_calls,"output/03_mixcr_light_chain_calls.csv",row.names=F)</w:t>
            </w:r>
          </w:p>
          <w:p w:rsidR="00000000" w:rsidDel="00000000" w:rsidP="00000000" w:rsidRDefault="00000000" w:rsidRPr="00000000" w14:paraId="0000023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write.csv(IGH_match,"output/04_mixcr_IGH_compare.csv",row.names=F)</w:t>
            </w:r>
          </w:p>
          <w:p w:rsidR="00000000" w:rsidDel="00000000" w:rsidP="00000000" w:rsidRDefault="00000000" w:rsidRPr="00000000" w14:paraId="0000023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3D">
      <w:pPr>
        <w:pStyle w:val="Heading4"/>
        <w:rPr/>
      </w:pPr>
      <w:bookmarkStart w:colFirst="0" w:colLast="0" w:name="_5gto5sm7ad53" w:id="25"/>
      <w:bookmarkEnd w:id="25"/>
      <w:r w:rsidDel="00000000" w:rsidR="00000000" w:rsidRPr="00000000">
        <w:rPr>
          <w:color w:val="434343"/>
          <w:rtl w:val="0"/>
        </w:rPr>
        <w:t xml:space="preserve">⚠️</w:t>
      </w:r>
      <w:r w:rsidDel="00000000" w:rsidR="00000000" w:rsidRPr="00000000">
        <w:rPr>
          <w:rtl w:val="0"/>
        </w:rPr>
        <w:t xml:space="preserve">Troubleshooting Missing Files</w:t>
      </w:r>
    </w:p>
    <w:p w:rsidR="00000000" w:rsidDel="00000000" w:rsidP="00000000" w:rsidRDefault="00000000" w:rsidRPr="00000000" w14:paraId="000002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rPr/>
      </w:pPr>
      <w:r w:rsidDel="00000000" w:rsidR="00000000" w:rsidRPr="00000000">
        <w:rPr>
          <w:rtl w:val="0"/>
        </w:rPr>
        <w:t xml:space="preserve">The script can stall if some samples don’t have IGH, IGK, or IGL files.</w:t>
      </w:r>
    </w:p>
    <w:p w:rsidR="00000000" w:rsidDel="00000000" w:rsidP="00000000" w:rsidRDefault="00000000" w:rsidRPr="00000000" w14:paraId="00000240">
      <w:pPr>
        <w:rPr/>
      </w:pPr>
      <w:r w:rsidDel="00000000" w:rsidR="00000000" w:rsidRPr="00000000">
        <w:rPr>
          <w:rtl w:val="0"/>
        </w:rPr>
        <w:t xml:space="preserve">Identify the missing files, then create dummy files for them.</w:t>
      </w:r>
    </w:p>
    <w:p w:rsidR="00000000" w:rsidDel="00000000" w:rsidP="00000000" w:rsidRDefault="00000000" w:rsidRPr="00000000" w14:paraId="000002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rPr/>
      </w:pPr>
      <w:r w:rsidDel="00000000" w:rsidR="00000000" w:rsidRPr="00000000">
        <w:rPr>
          <w:rtl w:val="0"/>
        </w:rPr>
        <w:t xml:space="preserve">A dummy file has the name of the missing file, but contains:</w:t>
      </w:r>
    </w:p>
    <w:p w:rsidR="00000000" w:rsidDel="00000000" w:rsidP="00000000" w:rsidRDefault="00000000" w:rsidRPr="00000000" w14:paraId="00000243">
      <w:pPr>
        <w:rPr/>
      </w:pPr>
      <w:r w:rsidDel="00000000" w:rsidR="00000000" w:rsidRPr="00000000">
        <w:rPr>
          <w:rtl w:val="0"/>
        </w:rPr>
      </w:r>
    </w:p>
    <w:tbl>
      <w:tblPr>
        <w:tblStyle w:val="Table22"/>
        <w:tblW w:w="612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035"/>
        <w:gridCol w:w="1380"/>
        <w:gridCol w:w="1605"/>
        <w:gridCol w:w="2085"/>
        <w:gridCol w:w="1845"/>
        <w:gridCol w:w="2175"/>
        <w:gridCol w:w="2205"/>
        <w:gridCol w:w="2130"/>
        <w:gridCol w:w="2190"/>
        <w:gridCol w:w="1860"/>
        <w:gridCol w:w="1875"/>
        <w:gridCol w:w="1815"/>
        <w:gridCol w:w="1860"/>
        <w:gridCol w:w="1200"/>
        <w:gridCol w:w="1560"/>
        <w:gridCol w:w="1395"/>
        <w:gridCol w:w="1755"/>
        <w:gridCol w:w="1200"/>
        <w:gridCol w:w="1560"/>
        <w:gridCol w:w="1395"/>
        <w:gridCol w:w="1755"/>
        <w:gridCol w:w="1200"/>
        <w:gridCol w:w="1560"/>
        <w:gridCol w:w="1395"/>
        <w:gridCol w:w="1755"/>
        <w:gridCol w:w="1200"/>
        <w:gridCol w:w="1560"/>
        <w:gridCol w:w="1320"/>
        <w:gridCol w:w="1530"/>
        <w:gridCol w:w="1320"/>
        <w:gridCol w:w="1530"/>
        <w:gridCol w:w="1320"/>
        <w:gridCol w:w="1530"/>
        <w:gridCol w:w="1320"/>
        <w:gridCol w:w="1185"/>
        <w:gridCol w:w="1410"/>
        <w:gridCol w:w="1440"/>
        <w:gridCol w:w="1365"/>
        <w:gridCol w:w="1425"/>
        <w:tblGridChange w:id="0">
          <w:tblGrid>
            <w:gridCol w:w="1035"/>
            <w:gridCol w:w="1380"/>
            <w:gridCol w:w="1605"/>
            <w:gridCol w:w="2085"/>
            <w:gridCol w:w="1845"/>
            <w:gridCol w:w="2175"/>
            <w:gridCol w:w="2205"/>
            <w:gridCol w:w="2130"/>
            <w:gridCol w:w="2190"/>
            <w:gridCol w:w="1860"/>
            <w:gridCol w:w="1875"/>
            <w:gridCol w:w="1815"/>
            <w:gridCol w:w="1860"/>
            <w:gridCol w:w="1200"/>
            <w:gridCol w:w="1560"/>
            <w:gridCol w:w="1395"/>
            <w:gridCol w:w="1755"/>
            <w:gridCol w:w="1200"/>
            <w:gridCol w:w="1560"/>
            <w:gridCol w:w="1395"/>
            <w:gridCol w:w="1755"/>
            <w:gridCol w:w="1200"/>
            <w:gridCol w:w="1560"/>
            <w:gridCol w:w="1395"/>
            <w:gridCol w:w="1755"/>
            <w:gridCol w:w="1200"/>
            <w:gridCol w:w="1560"/>
            <w:gridCol w:w="1320"/>
            <w:gridCol w:w="1530"/>
            <w:gridCol w:w="1320"/>
            <w:gridCol w:w="1530"/>
            <w:gridCol w:w="1320"/>
            <w:gridCol w:w="1530"/>
            <w:gridCol w:w="1320"/>
            <w:gridCol w:w="1185"/>
            <w:gridCol w:w="1410"/>
            <w:gridCol w:w="1440"/>
            <w:gridCol w:w="1365"/>
            <w:gridCol w:w="1425"/>
          </w:tblGrid>
        </w:tblGridChange>
      </w:tblGrid>
      <w:tr>
        <w:trPr>
          <w:cantSplit w:val="0"/>
          <w:trHeight w:val="4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4">
            <w:pPr>
              <w:rPr/>
            </w:pPr>
            <w:r w:rsidDel="00000000" w:rsidR="00000000" w:rsidRPr="00000000">
              <w:rPr>
                <w:rtl w:val="0"/>
              </w:rPr>
              <w:t xml:space="preserve">cloneId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5">
            <w:pPr>
              <w:rPr/>
            </w:pPr>
            <w:r w:rsidDel="00000000" w:rsidR="00000000" w:rsidRPr="00000000">
              <w:rPr>
                <w:rtl w:val="0"/>
              </w:rPr>
              <w:t xml:space="preserve">readCount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6">
            <w:pPr>
              <w:rPr/>
            </w:pPr>
            <w:r w:rsidDel="00000000" w:rsidR="00000000" w:rsidRPr="00000000">
              <w:rPr>
                <w:rtl w:val="0"/>
              </w:rPr>
              <w:t xml:space="preserve">readFraction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7">
            <w:pPr>
              <w:rPr/>
            </w:pPr>
            <w:r w:rsidDel="00000000" w:rsidR="00000000" w:rsidRPr="00000000">
              <w:rPr>
                <w:rtl w:val="0"/>
              </w:rPr>
              <w:t xml:space="preserve">targetSequences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8">
            <w:pPr>
              <w:rPr/>
            </w:pPr>
            <w:r w:rsidDel="00000000" w:rsidR="00000000" w:rsidRPr="00000000">
              <w:rPr>
                <w:rtl w:val="0"/>
              </w:rPr>
              <w:t xml:space="preserve">targetQualities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9">
            <w:pPr>
              <w:rPr/>
            </w:pPr>
            <w:r w:rsidDel="00000000" w:rsidR="00000000" w:rsidRPr="00000000">
              <w:rPr>
                <w:rtl w:val="0"/>
              </w:rPr>
              <w:t xml:space="preserve">allVHitsWithScore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A">
            <w:pPr>
              <w:rPr/>
            </w:pPr>
            <w:r w:rsidDel="00000000" w:rsidR="00000000" w:rsidRPr="00000000">
              <w:rPr>
                <w:rtl w:val="0"/>
              </w:rPr>
              <w:t xml:space="preserve">allDHitsWithScore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B">
            <w:pPr>
              <w:rPr/>
            </w:pPr>
            <w:r w:rsidDel="00000000" w:rsidR="00000000" w:rsidRPr="00000000">
              <w:rPr>
                <w:rtl w:val="0"/>
              </w:rPr>
              <w:t xml:space="preserve">allJHitsWithScore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C">
            <w:pPr>
              <w:rPr/>
            </w:pPr>
            <w:r w:rsidDel="00000000" w:rsidR="00000000" w:rsidRPr="00000000">
              <w:rPr>
                <w:rtl w:val="0"/>
              </w:rPr>
              <w:t xml:space="preserve">allCHitsWithScore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D">
            <w:pPr>
              <w:rPr/>
            </w:pPr>
            <w:r w:rsidDel="00000000" w:rsidR="00000000" w:rsidRPr="00000000">
              <w:rPr>
                <w:rtl w:val="0"/>
              </w:rPr>
              <w:t xml:space="preserve">allVAlignments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E">
            <w:pPr>
              <w:rPr/>
            </w:pPr>
            <w:r w:rsidDel="00000000" w:rsidR="00000000" w:rsidRPr="00000000">
              <w:rPr>
                <w:rtl w:val="0"/>
              </w:rPr>
              <w:t xml:space="preserve">allDAlignments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F">
            <w:pPr>
              <w:rPr/>
            </w:pPr>
            <w:r w:rsidDel="00000000" w:rsidR="00000000" w:rsidRPr="00000000">
              <w:rPr>
                <w:rtl w:val="0"/>
              </w:rPr>
              <w:t xml:space="preserve">allJAlignments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0">
            <w:pPr>
              <w:rPr/>
            </w:pPr>
            <w:r w:rsidDel="00000000" w:rsidR="00000000" w:rsidRPr="00000000">
              <w:rPr>
                <w:rtl w:val="0"/>
              </w:rPr>
              <w:t xml:space="preserve">allCAlignments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1">
            <w:pPr>
              <w:rPr/>
            </w:pPr>
            <w:r w:rsidDel="00000000" w:rsidR="00000000" w:rsidRPr="00000000">
              <w:rPr>
                <w:rtl w:val="0"/>
              </w:rPr>
              <w:t xml:space="preserve">nSeqFR1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2">
            <w:pPr>
              <w:rPr/>
            </w:pPr>
            <w:r w:rsidDel="00000000" w:rsidR="00000000" w:rsidRPr="00000000">
              <w:rPr>
                <w:rtl w:val="0"/>
              </w:rPr>
              <w:t xml:space="preserve">minQualFR1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3">
            <w:pPr>
              <w:rPr/>
            </w:pPr>
            <w:r w:rsidDel="00000000" w:rsidR="00000000" w:rsidRPr="00000000">
              <w:rPr>
                <w:rtl w:val="0"/>
              </w:rPr>
              <w:t xml:space="preserve">nSeqCDR1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4">
            <w:pPr>
              <w:rPr/>
            </w:pPr>
            <w:r w:rsidDel="00000000" w:rsidR="00000000" w:rsidRPr="00000000">
              <w:rPr>
                <w:rtl w:val="0"/>
              </w:rPr>
              <w:t xml:space="preserve">minQualCDR1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5">
            <w:pPr>
              <w:rPr/>
            </w:pPr>
            <w:r w:rsidDel="00000000" w:rsidR="00000000" w:rsidRPr="00000000">
              <w:rPr>
                <w:rtl w:val="0"/>
              </w:rPr>
              <w:t xml:space="preserve">nSeqFR2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6">
            <w:pPr>
              <w:rPr/>
            </w:pPr>
            <w:r w:rsidDel="00000000" w:rsidR="00000000" w:rsidRPr="00000000">
              <w:rPr>
                <w:rtl w:val="0"/>
              </w:rPr>
              <w:t xml:space="preserve">minQualFR2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7">
            <w:pPr>
              <w:rPr/>
            </w:pPr>
            <w:r w:rsidDel="00000000" w:rsidR="00000000" w:rsidRPr="00000000">
              <w:rPr>
                <w:rtl w:val="0"/>
              </w:rPr>
              <w:t xml:space="preserve">nSeqCDR2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8">
            <w:pPr>
              <w:rPr/>
            </w:pPr>
            <w:r w:rsidDel="00000000" w:rsidR="00000000" w:rsidRPr="00000000">
              <w:rPr>
                <w:rtl w:val="0"/>
              </w:rPr>
              <w:t xml:space="preserve">minQualCDR2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9">
            <w:pPr>
              <w:rPr/>
            </w:pPr>
            <w:r w:rsidDel="00000000" w:rsidR="00000000" w:rsidRPr="00000000">
              <w:rPr>
                <w:rtl w:val="0"/>
              </w:rPr>
              <w:t xml:space="preserve">nSeqFR3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A">
            <w:pPr>
              <w:rPr/>
            </w:pPr>
            <w:r w:rsidDel="00000000" w:rsidR="00000000" w:rsidRPr="00000000">
              <w:rPr>
                <w:rtl w:val="0"/>
              </w:rPr>
              <w:t xml:space="preserve">minQualFR3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B">
            <w:pPr>
              <w:rPr/>
            </w:pPr>
            <w:r w:rsidDel="00000000" w:rsidR="00000000" w:rsidRPr="00000000">
              <w:rPr>
                <w:rtl w:val="0"/>
              </w:rPr>
              <w:t xml:space="preserve">nSeqCDR3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C">
            <w:pPr>
              <w:rPr/>
            </w:pPr>
            <w:r w:rsidDel="00000000" w:rsidR="00000000" w:rsidRPr="00000000">
              <w:rPr>
                <w:rtl w:val="0"/>
              </w:rPr>
              <w:t xml:space="preserve">minQualCDR3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D">
            <w:pPr>
              <w:rPr/>
            </w:pPr>
            <w:r w:rsidDel="00000000" w:rsidR="00000000" w:rsidRPr="00000000">
              <w:rPr>
                <w:rtl w:val="0"/>
              </w:rPr>
              <w:t xml:space="preserve">nSeqFR4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E">
            <w:pPr>
              <w:rPr/>
            </w:pPr>
            <w:r w:rsidDel="00000000" w:rsidR="00000000" w:rsidRPr="00000000">
              <w:rPr>
                <w:rtl w:val="0"/>
              </w:rPr>
              <w:t xml:space="preserve">minQualFR4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F">
            <w:pPr>
              <w:rPr/>
            </w:pPr>
            <w:r w:rsidDel="00000000" w:rsidR="00000000" w:rsidRPr="00000000">
              <w:rPr>
                <w:rtl w:val="0"/>
              </w:rPr>
              <w:t xml:space="preserve">aaSeqFR1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0">
            <w:pPr>
              <w:rPr/>
            </w:pPr>
            <w:r w:rsidDel="00000000" w:rsidR="00000000" w:rsidRPr="00000000">
              <w:rPr>
                <w:rtl w:val="0"/>
              </w:rPr>
              <w:t xml:space="preserve">aaSeqCDR1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1">
            <w:pPr>
              <w:rPr/>
            </w:pPr>
            <w:r w:rsidDel="00000000" w:rsidR="00000000" w:rsidRPr="00000000">
              <w:rPr>
                <w:rtl w:val="0"/>
              </w:rPr>
              <w:t xml:space="preserve">aaSeqFR2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2">
            <w:pPr>
              <w:rPr/>
            </w:pPr>
            <w:r w:rsidDel="00000000" w:rsidR="00000000" w:rsidRPr="00000000">
              <w:rPr>
                <w:rtl w:val="0"/>
              </w:rPr>
              <w:t xml:space="preserve">aaSeqCDR2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3">
            <w:pPr>
              <w:rPr/>
            </w:pPr>
            <w:r w:rsidDel="00000000" w:rsidR="00000000" w:rsidRPr="00000000">
              <w:rPr>
                <w:rtl w:val="0"/>
              </w:rPr>
              <w:t xml:space="preserve">aaSeqFR3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4">
            <w:pPr>
              <w:rPr/>
            </w:pPr>
            <w:r w:rsidDel="00000000" w:rsidR="00000000" w:rsidRPr="00000000">
              <w:rPr>
                <w:rtl w:val="0"/>
              </w:rPr>
              <w:t xml:space="preserve">aaSeqCDR3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5">
            <w:pPr>
              <w:rPr/>
            </w:pPr>
            <w:r w:rsidDel="00000000" w:rsidR="00000000" w:rsidRPr="00000000">
              <w:rPr>
                <w:rtl w:val="0"/>
              </w:rPr>
              <w:t xml:space="preserve">aaSeqFR4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6">
            <w:pPr>
              <w:rPr/>
            </w:pPr>
            <w:r w:rsidDel="00000000" w:rsidR="00000000" w:rsidRPr="00000000">
              <w:rPr>
                <w:rtl w:val="0"/>
              </w:rPr>
              <w:t xml:space="preserve">refPoints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7">
            <w:pPr>
              <w:rPr/>
            </w:pPr>
            <w:r w:rsidDel="00000000" w:rsidR="00000000" w:rsidRPr="00000000">
              <w:rPr>
                <w:rtl w:val="0"/>
              </w:rPr>
              <w:t xml:space="preserve">bestVGene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8">
            <w:pPr>
              <w:rPr/>
            </w:pPr>
            <w:r w:rsidDel="00000000" w:rsidR="00000000" w:rsidRPr="00000000">
              <w:rPr>
                <w:rtl w:val="0"/>
              </w:rPr>
              <w:t xml:space="preserve">bestDGene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9">
            <w:pPr>
              <w:rPr/>
            </w:pPr>
            <w:r w:rsidDel="00000000" w:rsidR="00000000" w:rsidRPr="00000000">
              <w:rPr>
                <w:rtl w:val="0"/>
              </w:rPr>
              <w:t xml:space="preserve">bestJGene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A">
            <w:pPr>
              <w:rPr/>
            </w:pPr>
            <w:r w:rsidDel="00000000" w:rsidR="00000000" w:rsidRPr="00000000">
              <w:rPr>
                <w:rtl w:val="0"/>
              </w:rPr>
              <w:t xml:space="preserve">bestCGene</w:t>
            </w:r>
          </w:p>
        </w:tc>
      </w:tr>
      <w:tr>
        <w:trPr>
          <w:cantSplit w:val="0"/>
          <w:trHeight w:val="4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B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C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D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E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F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0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1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2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3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4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5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6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7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8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9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A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B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C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D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E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F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0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1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2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3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4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5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6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7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8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9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A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B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C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D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E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F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0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1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</w:tr>
    </w:tbl>
    <w:p w:rsidR="00000000" w:rsidDel="00000000" w:rsidP="00000000" w:rsidRDefault="00000000" w:rsidRPr="00000000" w14:paraId="000002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pStyle w:val="Heading4"/>
        <w:rPr/>
      </w:pPr>
      <w:bookmarkStart w:colFirst="0" w:colLast="0" w:name="_riyqz4pjigyw" w:id="26"/>
      <w:bookmarkEnd w:id="2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pStyle w:val="Heading4"/>
        <w:rPr/>
      </w:pPr>
      <w:bookmarkStart w:colFirst="0" w:colLast="0" w:name="_uwaxak1mh2bx" w:id="27"/>
      <w:bookmarkEnd w:id="27"/>
      <w:r w:rsidDel="00000000" w:rsidR="00000000" w:rsidRPr="00000000">
        <w:rPr>
          <w:rtl w:val="0"/>
        </w:rPr>
        <w:t xml:space="preserve">Results Interpretation</w:t>
      </w:r>
    </w:p>
    <w:p w:rsidR="00000000" w:rsidDel="00000000" w:rsidP="00000000" w:rsidRDefault="00000000" w:rsidRPr="00000000" w14:paraId="00000295">
      <w:pPr>
        <w:rPr/>
      </w:pPr>
      <w:r w:rsidDel="00000000" w:rsidR="00000000" w:rsidRPr="00000000">
        <w:rPr>
          <w:rtl w:val="0"/>
        </w:rPr>
        <w:t xml:space="preserve">01_main_mixcr_summary.csv → compiles all the MIXCR outputs into a legible format</w:t>
      </w:r>
    </w:p>
    <w:p w:rsidR="00000000" w:rsidDel="00000000" w:rsidP="00000000" w:rsidRDefault="00000000" w:rsidRPr="00000000" w14:paraId="00000296">
      <w:pPr>
        <w:rPr/>
      </w:pPr>
      <w:r w:rsidDel="00000000" w:rsidR="00000000" w:rsidRPr="00000000">
        <w:rPr>
          <w:rtl w:val="0"/>
        </w:rPr>
        <w:t xml:space="preserve">02_main_mixcr_summary_ver02.csv → combines the MIXCR output with your metadata</w:t>
      </w:r>
    </w:p>
    <w:p w:rsidR="00000000" w:rsidDel="00000000" w:rsidP="00000000" w:rsidRDefault="00000000" w:rsidRPr="00000000" w14:paraId="00000297">
      <w:pPr>
        <w:rPr/>
      </w:pPr>
      <w:r w:rsidDel="00000000" w:rsidR="00000000" w:rsidRPr="00000000">
        <w:rPr>
          <w:rtl w:val="0"/>
        </w:rPr>
        <w:t xml:space="preserve">03_mixcr_light_chain_calls.csv → light chain calls per sample</w:t>
      </w:r>
    </w:p>
    <w:p w:rsidR="00000000" w:rsidDel="00000000" w:rsidP="00000000" w:rsidRDefault="00000000" w:rsidRPr="00000000" w14:paraId="00000298">
      <w:pPr>
        <w:rPr/>
      </w:pPr>
      <w:r w:rsidDel="00000000" w:rsidR="00000000" w:rsidRPr="00000000">
        <w:rPr>
          <w:rtl w:val="0"/>
        </w:rPr>
        <w:t xml:space="preserve">04_mixcr_IGH_compare.csv → use this file to check for IGHV mismatches between “time_points”</w:t>
      </w:r>
    </w:p>
    <w:p w:rsidR="00000000" w:rsidDel="00000000" w:rsidP="00000000" w:rsidRDefault="00000000" w:rsidRPr="00000000" w14:paraId="00000299">
      <w:pPr>
        <w:pStyle w:val="Heading1"/>
        <w:rPr/>
      </w:pPr>
      <w:bookmarkStart w:colFirst="0" w:colLast="0" w:name="_ox3hqb1rn177" w:id="28"/>
      <w:bookmarkEnd w:id="28"/>
      <w:r w:rsidDel="00000000" w:rsidR="00000000" w:rsidRPr="00000000">
        <w:rPr>
          <w:rtl w:val="0"/>
        </w:rPr>
        <w:t xml:space="preserve">___</w:t>
      </w:r>
    </w:p>
    <w:p w:rsidR="00000000" w:rsidDel="00000000" w:rsidP="00000000" w:rsidRDefault="00000000" w:rsidRPr="00000000" w14:paraId="0000029A">
      <w:pPr>
        <w:pStyle w:val="Heading1"/>
        <w:rPr/>
      </w:pPr>
      <w:bookmarkStart w:colFirst="0" w:colLast="0" w:name="_jn1zrwl9w33e" w:id="29"/>
      <w:bookmarkEnd w:id="29"/>
      <w:r w:rsidDel="00000000" w:rsidR="00000000" w:rsidRPr="00000000">
        <w:rPr>
          <w:rtl w:val="0"/>
        </w:rPr>
        <w:t xml:space="preserve">Option 2: Pure Coding Method for the Start Tool</w:t>
      </w:r>
    </w:p>
    <w:p w:rsidR="00000000" w:rsidDel="00000000" w:rsidP="00000000" w:rsidRDefault="00000000" w:rsidRPr="00000000" w14:paraId="0000029B">
      <w:pPr>
        <w:rPr/>
      </w:pPr>
      <w:r w:rsidDel="00000000" w:rsidR="00000000" w:rsidRPr="00000000">
        <w:rPr>
          <w:rtl w:val="0"/>
        </w:rPr>
        <w:t xml:space="preserve">Another way of doing the same thing!</w:t>
      </w:r>
    </w:p>
    <w:p w:rsidR="00000000" w:rsidDel="00000000" w:rsidP="00000000" w:rsidRDefault="00000000" w:rsidRPr="00000000" w14:paraId="0000029C">
      <w:pPr>
        <w:rPr/>
      </w:pPr>
      <w:r w:rsidDel="00000000" w:rsidR="00000000" w:rsidRPr="00000000">
        <w:rPr>
          <w:rtl w:val="0"/>
        </w:rPr>
        <w:t xml:space="preserve">Only use this method if you want to do more coding. </w:t>
      </w:r>
    </w:p>
    <w:p w:rsidR="00000000" w:rsidDel="00000000" w:rsidP="00000000" w:rsidRDefault="00000000" w:rsidRPr="00000000" w14:paraId="0000029D">
      <w:pPr>
        <w:pStyle w:val="Heading2"/>
        <w:rPr/>
      </w:pPr>
      <w:bookmarkStart w:colFirst="0" w:colLast="0" w:name="_rfeqghor3fnb" w:id="30"/>
      <w:bookmarkEnd w:id="30"/>
      <w:r w:rsidDel="00000000" w:rsidR="00000000" w:rsidRPr="00000000">
        <w:rPr>
          <w:rtl w:val="0"/>
        </w:rPr>
        <w:t xml:space="preserve">▶️1. Initialize Script</w:t>
      </w:r>
    </w:p>
    <w:p w:rsidR="00000000" w:rsidDel="00000000" w:rsidP="00000000" w:rsidRDefault="00000000" w:rsidRPr="00000000" w14:paraId="0000029E">
      <w:pPr>
        <w:pStyle w:val="Heading3"/>
        <w:rPr/>
      </w:pPr>
      <w:bookmarkStart w:colFirst="0" w:colLast="0" w:name="_y0sv4m42es0h" w:id="31"/>
      <w:bookmarkEnd w:id="31"/>
      <w:r w:rsidDel="00000000" w:rsidR="00000000" w:rsidRPr="00000000">
        <w:rPr>
          <w:rtl w:val="0"/>
        </w:rPr>
        <w:t xml:space="preserve">✅Run Initialize Script</w:t>
      </w:r>
    </w:p>
    <w:tbl>
      <w:tblPr>
        <w:tblStyle w:val="Table23"/>
        <w:tblW w:w="12465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2465"/>
        <w:tblGridChange w:id="0">
          <w:tblGrid>
            <w:gridCol w:w="12465"/>
          </w:tblGrid>
        </w:tblGridChange>
      </w:tblGrid>
      <w:tr>
        <w:trPr>
          <w:cantSplit w:val="0"/>
          <w:tblHeader w:val="0"/>
        </w:trPr>
        <w:tc>
          <w:tcPr>
            <w:shd w:fill="fff2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00_mixcr_start_tool.sh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#!/bin/bash </w:t>
            </w:r>
          </w:p>
          <w:p w:rsidR="00000000" w:rsidDel="00000000" w:rsidP="00000000" w:rsidRDefault="00000000" w:rsidRPr="00000000" w14:paraId="000002A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#MIXCR Start Tool</w:t>
            </w:r>
          </w:p>
          <w:p w:rsidR="00000000" w:rsidDel="00000000" w:rsidP="00000000" w:rsidRDefault="00000000" w:rsidRPr="00000000" w14:paraId="000002A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#Written by Ann Ly, 8/17/26</w:t>
            </w:r>
          </w:p>
          <w:p w:rsidR="00000000" w:rsidDel="00000000" w:rsidP="00000000" w:rsidRDefault="00000000" w:rsidRPr="00000000" w14:paraId="000002A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A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A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echo ""</w:t>
            </w:r>
          </w:p>
          <w:p w:rsidR="00000000" w:rsidDel="00000000" w:rsidP="00000000" w:rsidRDefault="00000000" w:rsidRPr="00000000" w14:paraId="000002A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echo ""</w:t>
            </w:r>
          </w:p>
          <w:p w:rsidR="00000000" w:rsidDel="00000000" w:rsidP="00000000" w:rsidRDefault="00000000" w:rsidRPr="00000000" w14:paraId="000002A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echo "-------------------------------------------------------------------------------------------"</w:t>
            </w:r>
          </w:p>
          <w:p w:rsidR="00000000" w:rsidDel="00000000" w:rsidP="00000000" w:rsidRDefault="00000000" w:rsidRPr="00000000" w14:paraId="000002A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echo ""</w:t>
            </w:r>
          </w:p>
          <w:p w:rsidR="00000000" w:rsidDel="00000000" w:rsidP="00000000" w:rsidRDefault="00000000" w:rsidRPr="00000000" w14:paraId="000002A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echo "                 MIXCR Start TOOL"</w:t>
            </w:r>
          </w:p>
          <w:p w:rsidR="00000000" w:rsidDel="00000000" w:rsidP="00000000" w:rsidRDefault="00000000" w:rsidRPr="00000000" w14:paraId="000002A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echo ""</w:t>
            </w:r>
          </w:p>
          <w:p w:rsidR="00000000" w:rsidDel="00000000" w:rsidP="00000000" w:rsidRDefault="00000000" w:rsidRPr="00000000" w14:paraId="000002A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echo "-------------------------------------------------------------------------------------------"</w:t>
            </w:r>
          </w:p>
          <w:p w:rsidR="00000000" w:rsidDel="00000000" w:rsidP="00000000" w:rsidRDefault="00000000" w:rsidRPr="00000000" w14:paraId="000002A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echo "Hi! This is Ann Ly. I'm a MD/PhD student in Adrian Wiestner's lab."</w:t>
            </w:r>
          </w:p>
          <w:p w:rsidR="00000000" w:rsidDel="00000000" w:rsidP="00000000" w:rsidRDefault="00000000" w:rsidRPr="00000000" w14:paraId="000002A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echo "I can help you prepare for your MIXCR run. When I ask you for some info, just paste it."</w:t>
            </w:r>
          </w:p>
          <w:p w:rsidR="00000000" w:rsidDel="00000000" w:rsidP="00000000" w:rsidRDefault="00000000" w:rsidRPr="00000000" w14:paraId="000002A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echo "If you don't have all this info, we can't run MIXCR." </w:t>
            </w:r>
          </w:p>
          <w:p w:rsidR="00000000" w:rsidDel="00000000" w:rsidP="00000000" w:rsidRDefault="00000000" w:rsidRPr="00000000" w14:paraId="000002A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echo "Make sure you have all the information we need to make MIXCR work."</w:t>
            </w:r>
          </w:p>
          <w:p w:rsidR="00000000" w:rsidDel="00000000" w:rsidP="00000000" w:rsidRDefault="00000000" w:rsidRPr="00000000" w14:paraId="000002B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echo "-------------------------------------------------------------------------------------------"</w:t>
            </w:r>
          </w:p>
          <w:p w:rsidR="00000000" w:rsidDel="00000000" w:rsidP="00000000" w:rsidRDefault="00000000" w:rsidRPr="00000000" w14:paraId="000002B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echo " Menu Navigation Tips"</w:t>
            </w:r>
          </w:p>
          <w:p w:rsidR="00000000" w:rsidDel="00000000" w:rsidP="00000000" w:rsidRDefault="00000000" w:rsidRPr="00000000" w14:paraId="000002B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echo ""</w:t>
            </w:r>
          </w:p>
          <w:p w:rsidR="00000000" w:rsidDel="00000000" w:rsidP="00000000" w:rsidRDefault="00000000" w:rsidRPr="00000000" w14:paraId="000002B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echo " If you change your mind on adding info anytime, you can click Ctrl+C to exit. "</w:t>
            </w:r>
          </w:p>
          <w:p w:rsidR="00000000" w:rsidDel="00000000" w:rsidP="00000000" w:rsidRDefault="00000000" w:rsidRPr="00000000" w14:paraId="000002B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echo " Step 1 make_folders should be done first."</w:t>
            </w:r>
          </w:p>
          <w:p w:rsidR="00000000" w:rsidDel="00000000" w:rsidP="00000000" w:rsidRDefault="00000000" w:rsidRPr="00000000" w14:paraId="000002B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echo " Steps 2-6 can be done in any order."</w:t>
            </w:r>
          </w:p>
          <w:p w:rsidR="00000000" w:rsidDel="00000000" w:rsidP="00000000" w:rsidRDefault="00000000" w:rsidRPr="00000000" w14:paraId="000002B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echo " After you finish Steps 2-6, select Step 7, the ready_to_go option."</w:t>
            </w:r>
          </w:p>
          <w:p w:rsidR="00000000" w:rsidDel="00000000" w:rsidP="00000000" w:rsidRDefault="00000000" w:rsidRPr="00000000" w14:paraId="000002B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echo "-------------------------------------------------------------------------------------------"</w:t>
            </w:r>
          </w:p>
          <w:p w:rsidR="00000000" w:rsidDel="00000000" w:rsidP="00000000" w:rsidRDefault="00000000" w:rsidRPr="00000000" w14:paraId="000002B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echo ""</w:t>
            </w:r>
          </w:p>
          <w:p w:rsidR="00000000" w:rsidDel="00000000" w:rsidP="00000000" w:rsidRDefault="00000000" w:rsidRPr="00000000" w14:paraId="000002B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PS3="What information do you want to add?: "</w:t>
            </w:r>
          </w:p>
          <w:p w:rsidR="00000000" w:rsidDel="00000000" w:rsidP="00000000" w:rsidRDefault="00000000" w:rsidRPr="00000000" w14:paraId="000002B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select opt in make_folders sample_names fastq_dir out_dir b_dir fastq_format ready_to_go quit; do</w:t>
            </w:r>
          </w:p>
          <w:p w:rsidR="00000000" w:rsidDel="00000000" w:rsidP="00000000" w:rsidRDefault="00000000" w:rsidRPr="00000000" w14:paraId="000002C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C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case $opt in</w:t>
            </w:r>
          </w:p>
          <w:p w:rsidR="00000000" w:rsidDel="00000000" w:rsidP="00000000" w:rsidRDefault="00000000" w:rsidRPr="00000000" w14:paraId="000002C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make_folders)</w:t>
            </w:r>
          </w:p>
          <w:p w:rsidR="00000000" w:rsidDel="00000000" w:rsidP="00000000" w:rsidRDefault="00000000" w:rsidRPr="00000000" w14:paraId="000002C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echo "Do you need me to set up the key folders? Only say yes if you are running a completely fresh analysis."</w:t>
            </w:r>
          </w:p>
          <w:p w:rsidR="00000000" w:rsidDel="00000000" w:rsidP="00000000" w:rsidRDefault="00000000" w:rsidRPr="00000000" w14:paraId="000002C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while true; do</w:t>
            </w:r>
          </w:p>
          <w:p w:rsidR="00000000" w:rsidDel="00000000" w:rsidP="00000000" w:rsidRDefault="00000000" w:rsidRPr="00000000" w14:paraId="000002C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# Prompt the user for input</w:t>
            </w:r>
          </w:p>
          <w:p w:rsidR="00000000" w:rsidDel="00000000" w:rsidP="00000000" w:rsidRDefault="00000000" w:rsidRPr="00000000" w14:paraId="000002C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read -p "Do you want to continue? (y/n): " yn</w:t>
            </w:r>
          </w:p>
          <w:p w:rsidR="00000000" w:rsidDel="00000000" w:rsidP="00000000" w:rsidRDefault="00000000" w:rsidRPr="00000000" w14:paraId="000002C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</w:t>
            </w:r>
          </w:p>
          <w:p w:rsidR="00000000" w:rsidDel="00000000" w:rsidP="00000000" w:rsidRDefault="00000000" w:rsidRPr="00000000" w14:paraId="000002C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case $yn in</w:t>
            </w:r>
          </w:p>
          <w:p w:rsidR="00000000" w:rsidDel="00000000" w:rsidP="00000000" w:rsidRDefault="00000000" w:rsidRPr="00000000" w14:paraId="000002C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    # Match y, Y, yes, YES, Yes</w:t>
            </w:r>
          </w:p>
          <w:p w:rsidR="00000000" w:rsidDel="00000000" w:rsidP="00000000" w:rsidRDefault="00000000" w:rsidRPr="00000000" w14:paraId="000002C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    [Yy]* ) </w:t>
            </w:r>
          </w:p>
          <w:p w:rsidR="00000000" w:rsidDel="00000000" w:rsidP="00000000" w:rsidRDefault="00000000" w:rsidRPr="00000000" w14:paraId="000002C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        echo "Okay, I made the key folders."</w:t>
            </w:r>
          </w:p>
          <w:p w:rsidR="00000000" w:rsidDel="00000000" w:rsidP="00000000" w:rsidRDefault="00000000" w:rsidRPr="00000000" w14:paraId="000002C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        mkdir input prep_scripts run_scripts</w:t>
            </w:r>
          </w:p>
          <w:p w:rsidR="00000000" w:rsidDel="00000000" w:rsidP="00000000" w:rsidRDefault="00000000" w:rsidRPr="00000000" w14:paraId="000002C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        cd run_scripts</w:t>
            </w:r>
          </w:p>
          <w:p w:rsidR="00000000" w:rsidDel="00000000" w:rsidP="00000000" w:rsidRDefault="00000000" w:rsidRPr="00000000" w14:paraId="000002C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        mkdir swarm_report</w:t>
            </w:r>
          </w:p>
          <w:p w:rsidR="00000000" w:rsidDel="00000000" w:rsidP="00000000" w:rsidRDefault="00000000" w:rsidRPr="00000000" w14:paraId="000002C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        cd ..</w:t>
            </w:r>
          </w:p>
          <w:p w:rsidR="00000000" w:rsidDel="00000000" w:rsidP="00000000" w:rsidRDefault="00000000" w:rsidRPr="00000000" w14:paraId="000002D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        break</w:t>
            </w:r>
          </w:p>
          <w:p w:rsidR="00000000" w:rsidDel="00000000" w:rsidP="00000000" w:rsidRDefault="00000000" w:rsidRPr="00000000" w14:paraId="000002D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        ;;</w:t>
            </w:r>
          </w:p>
          <w:p w:rsidR="00000000" w:rsidDel="00000000" w:rsidP="00000000" w:rsidRDefault="00000000" w:rsidRPr="00000000" w14:paraId="000002D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        </w:t>
            </w:r>
          </w:p>
          <w:p w:rsidR="00000000" w:rsidDel="00000000" w:rsidP="00000000" w:rsidRDefault="00000000" w:rsidRPr="00000000" w14:paraId="000002D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    # Match n, N, no, NO, No</w:t>
            </w:r>
          </w:p>
          <w:p w:rsidR="00000000" w:rsidDel="00000000" w:rsidP="00000000" w:rsidRDefault="00000000" w:rsidRPr="00000000" w14:paraId="000002D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    [Nn]* ) </w:t>
            </w:r>
          </w:p>
          <w:p w:rsidR="00000000" w:rsidDel="00000000" w:rsidP="00000000" w:rsidRDefault="00000000" w:rsidRPr="00000000" w14:paraId="000002D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        echo "Ok, I won't make the key folders."</w:t>
            </w:r>
          </w:p>
          <w:p w:rsidR="00000000" w:rsidDel="00000000" w:rsidP="00000000" w:rsidRDefault="00000000" w:rsidRPr="00000000" w14:paraId="000002D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        exit 0</w:t>
            </w:r>
          </w:p>
          <w:p w:rsidR="00000000" w:rsidDel="00000000" w:rsidP="00000000" w:rsidRDefault="00000000" w:rsidRPr="00000000" w14:paraId="000002D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        ;;</w:t>
            </w:r>
          </w:p>
          <w:p w:rsidR="00000000" w:rsidDel="00000000" w:rsidP="00000000" w:rsidRDefault="00000000" w:rsidRPr="00000000" w14:paraId="000002D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        </w:t>
            </w:r>
          </w:p>
          <w:p w:rsidR="00000000" w:rsidDel="00000000" w:rsidP="00000000" w:rsidRDefault="00000000" w:rsidRPr="00000000" w14:paraId="000002D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    # invalid input</w:t>
            </w:r>
          </w:p>
          <w:p w:rsidR="00000000" w:rsidDel="00000000" w:rsidP="00000000" w:rsidRDefault="00000000" w:rsidRPr="00000000" w14:paraId="000002D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    * ) </w:t>
            </w:r>
          </w:p>
          <w:p w:rsidR="00000000" w:rsidDel="00000000" w:rsidP="00000000" w:rsidRDefault="00000000" w:rsidRPr="00000000" w14:paraId="000002D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        echo "Please answer yes (y) or no (n)."</w:t>
            </w:r>
          </w:p>
          <w:p w:rsidR="00000000" w:rsidDel="00000000" w:rsidP="00000000" w:rsidRDefault="00000000" w:rsidRPr="00000000" w14:paraId="000002D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        ;;</w:t>
            </w:r>
          </w:p>
          <w:p w:rsidR="00000000" w:rsidDel="00000000" w:rsidP="00000000" w:rsidRDefault="00000000" w:rsidRPr="00000000" w14:paraId="000002D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esac</w:t>
            </w:r>
          </w:p>
          <w:p w:rsidR="00000000" w:rsidDel="00000000" w:rsidP="00000000" w:rsidRDefault="00000000" w:rsidRPr="00000000" w14:paraId="000002D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done</w:t>
            </w:r>
          </w:p>
          <w:p w:rsidR="00000000" w:rsidDel="00000000" w:rsidP="00000000" w:rsidRDefault="00000000" w:rsidRPr="00000000" w14:paraId="000002D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;;</w:t>
            </w:r>
          </w:p>
          <w:p w:rsidR="00000000" w:rsidDel="00000000" w:rsidP="00000000" w:rsidRDefault="00000000" w:rsidRPr="00000000" w14:paraId="000002E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sample_names)</w:t>
            </w:r>
          </w:p>
          <w:p w:rsidR="00000000" w:rsidDel="00000000" w:rsidP="00000000" w:rsidRDefault="00000000" w:rsidRPr="00000000" w14:paraId="000002E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read -p "What are your sample names?: " n1</w:t>
            </w:r>
          </w:p>
          <w:p w:rsidR="00000000" w:rsidDel="00000000" w:rsidP="00000000" w:rsidRDefault="00000000" w:rsidRPr="00000000" w14:paraId="000002E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echo "Okay, I recorded these fastq sample names in input/sample_names.txt"</w:t>
            </w:r>
          </w:p>
          <w:p w:rsidR="00000000" w:rsidDel="00000000" w:rsidP="00000000" w:rsidRDefault="00000000" w:rsidRPr="00000000" w14:paraId="000002E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echo "$n1" &gt; input/sample_names.txt</w:t>
            </w:r>
          </w:p>
          <w:p w:rsidR="00000000" w:rsidDel="00000000" w:rsidP="00000000" w:rsidRDefault="00000000" w:rsidRPr="00000000" w14:paraId="000002E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</w:t>
            </w:r>
          </w:p>
          <w:p w:rsidR="00000000" w:rsidDel="00000000" w:rsidP="00000000" w:rsidRDefault="00000000" w:rsidRPr="00000000" w14:paraId="000002E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;;</w:t>
            </w:r>
          </w:p>
          <w:p w:rsidR="00000000" w:rsidDel="00000000" w:rsidP="00000000" w:rsidRDefault="00000000" w:rsidRPr="00000000" w14:paraId="000002E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fastq_dir)</w:t>
            </w:r>
          </w:p>
          <w:p w:rsidR="00000000" w:rsidDel="00000000" w:rsidP="00000000" w:rsidRDefault="00000000" w:rsidRPr="00000000" w14:paraId="000002E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read -p "Where are your FASTQ files?: " n1</w:t>
            </w:r>
          </w:p>
          <w:p w:rsidR="00000000" w:rsidDel="00000000" w:rsidP="00000000" w:rsidRDefault="00000000" w:rsidRPr="00000000" w14:paraId="000002E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echo "Okay, I recorded your FASTQ file locations in input/fastq_dir.txt"</w:t>
            </w:r>
          </w:p>
          <w:p w:rsidR="00000000" w:rsidDel="00000000" w:rsidP="00000000" w:rsidRDefault="00000000" w:rsidRPr="00000000" w14:paraId="000002E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echo "$n1" &gt; input/fastq_dir.txt</w:t>
            </w:r>
          </w:p>
          <w:p w:rsidR="00000000" w:rsidDel="00000000" w:rsidP="00000000" w:rsidRDefault="00000000" w:rsidRPr="00000000" w14:paraId="000002E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;;</w:t>
            </w:r>
          </w:p>
          <w:p w:rsidR="00000000" w:rsidDel="00000000" w:rsidP="00000000" w:rsidRDefault="00000000" w:rsidRPr="00000000" w14:paraId="000002E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out_dir)</w:t>
            </w:r>
          </w:p>
          <w:p w:rsidR="00000000" w:rsidDel="00000000" w:rsidP="00000000" w:rsidRDefault="00000000" w:rsidRPr="00000000" w14:paraId="000002E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read -p "Where do you want MIXCR's initial output to be placed? This is called out_dir. : " n1</w:t>
            </w:r>
          </w:p>
          <w:p w:rsidR="00000000" w:rsidDel="00000000" w:rsidP="00000000" w:rsidRDefault="00000000" w:rsidRPr="00000000" w14:paraId="000002E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echo "Okay, I recorded your FASTQ file locations in input/out_dir.txt"</w:t>
            </w:r>
          </w:p>
          <w:p w:rsidR="00000000" w:rsidDel="00000000" w:rsidP="00000000" w:rsidRDefault="00000000" w:rsidRPr="00000000" w14:paraId="000002E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echo "$n1" &gt; input/out_dir.txt</w:t>
            </w:r>
          </w:p>
          <w:p w:rsidR="00000000" w:rsidDel="00000000" w:rsidP="00000000" w:rsidRDefault="00000000" w:rsidRPr="00000000" w14:paraId="000002E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;;</w:t>
            </w:r>
          </w:p>
          <w:p w:rsidR="00000000" w:rsidDel="00000000" w:rsidP="00000000" w:rsidRDefault="00000000" w:rsidRPr="00000000" w14:paraId="000002F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b_dir)</w:t>
            </w:r>
          </w:p>
          <w:p w:rsidR="00000000" w:rsidDel="00000000" w:rsidP="00000000" w:rsidRDefault="00000000" w:rsidRPr="00000000" w14:paraId="000002F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read -p "Where do you want MIXCR's IGHV results to be placed? This is called b_dir: " n1</w:t>
            </w:r>
          </w:p>
          <w:p w:rsidR="00000000" w:rsidDel="00000000" w:rsidP="00000000" w:rsidRDefault="00000000" w:rsidRPr="00000000" w14:paraId="000002F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echo "Okay, I recorded your FASTQ file locations in input/b_dir.txt"</w:t>
            </w:r>
          </w:p>
          <w:p w:rsidR="00000000" w:rsidDel="00000000" w:rsidP="00000000" w:rsidRDefault="00000000" w:rsidRPr="00000000" w14:paraId="000002F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echo "$n1" &gt; input/b_dir.txt</w:t>
            </w:r>
          </w:p>
          <w:p w:rsidR="00000000" w:rsidDel="00000000" w:rsidP="00000000" w:rsidRDefault="00000000" w:rsidRPr="00000000" w14:paraId="000002F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;;</w:t>
            </w:r>
          </w:p>
          <w:p w:rsidR="00000000" w:rsidDel="00000000" w:rsidP="00000000" w:rsidRDefault="00000000" w:rsidRPr="00000000" w14:paraId="000002F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</w:t>
            </w:r>
          </w:p>
          <w:p w:rsidR="00000000" w:rsidDel="00000000" w:rsidP="00000000" w:rsidRDefault="00000000" w:rsidRPr="00000000" w14:paraId="000002F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fastq_format)</w:t>
            </w:r>
          </w:p>
          <w:p w:rsidR="00000000" w:rsidDel="00000000" w:rsidP="00000000" w:rsidRDefault="00000000" w:rsidRPr="00000000" w14:paraId="000002F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read -p "What is the R1 fastq file suffix? (ex: _1.fastq.gz or _R1.fastq.gz or _1.fastq or _R1.fastq):  " n1</w:t>
            </w:r>
          </w:p>
          <w:p w:rsidR="00000000" w:rsidDel="00000000" w:rsidP="00000000" w:rsidRDefault="00000000" w:rsidRPr="00000000" w14:paraId="000002F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echo "Okay, I recorded your R1 fastq suffix in input/style_R1.txt"</w:t>
            </w:r>
          </w:p>
          <w:p w:rsidR="00000000" w:rsidDel="00000000" w:rsidP="00000000" w:rsidRDefault="00000000" w:rsidRPr="00000000" w14:paraId="000002F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echo "$n1" &gt; input/style_R1.txt</w:t>
            </w:r>
          </w:p>
          <w:p w:rsidR="00000000" w:rsidDel="00000000" w:rsidP="00000000" w:rsidRDefault="00000000" w:rsidRPr="00000000" w14:paraId="000002F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read -p "What is the R2 fastq file suffix? (ex: _2.fastq.gz or _R2.fastq.gz or _2.fastq or _R2.fastq):  " n2</w:t>
            </w:r>
          </w:p>
          <w:p w:rsidR="00000000" w:rsidDel="00000000" w:rsidP="00000000" w:rsidRDefault="00000000" w:rsidRPr="00000000" w14:paraId="000002F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echo "Okay, I recorded your R2 fastq suffix in input/style_R1.txt"</w:t>
            </w:r>
          </w:p>
          <w:p w:rsidR="00000000" w:rsidDel="00000000" w:rsidP="00000000" w:rsidRDefault="00000000" w:rsidRPr="00000000" w14:paraId="000002F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echo "$n2" &gt; input/style_R2.txt</w:t>
            </w:r>
          </w:p>
          <w:p w:rsidR="00000000" w:rsidDel="00000000" w:rsidP="00000000" w:rsidRDefault="00000000" w:rsidRPr="00000000" w14:paraId="000002F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;;</w:t>
            </w:r>
          </w:p>
          <w:p w:rsidR="00000000" w:rsidDel="00000000" w:rsidP="00000000" w:rsidRDefault="00000000" w:rsidRPr="00000000" w14:paraId="000002F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</w:t>
            </w:r>
          </w:p>
          <w:p w:rsidR="00000000" w:rsidDel="00000000" w:rsidP="00000000" w:rsidRDefault="00000000" w:rsidRPr="00000000" w14:paraId="000002F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</w:t>
            </w:r>
          </w:p>
          <w:p w:rsidR="00000000" w:rsidDel="00000000" w:rsidP="00000000" w:rsidRDefault="00000000" w:rsidRPr="00000000" w14:paraId="0000030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</w:t>
            </w:r>
          </w:p>
          <w:p w:rsidR="00000000" w:rsidDel="00000000" w:rsidP="00000000" w:rsidRDefault="00000000" w:rsidRPr="00000000" w14:paraId="0000030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</w:t>
            </w:r>
          </w:p>
          <w:p w:rsidR="00000000" w:rsidDel="00000000" w:rsidP="00000000" w:rsidRDefault="00000000" w:rsidRPr="00000000" w14:paraId="0000030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ready_to_go)</w:t>
            </w:r>
          </w:p>
          <w:p w:rsidR="00000000" w:rsidDel="00000000" w:rsidP="00000000" w:rsidRDefault="00000000" w:rsidRPr="00000000" w14:paraId="0000030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echo "You finished all the other steps? I'm going to prepare all your data for MIXCR to read now."</w:t>
            </w:r>
          </w:p>
          <w:p w:rsidR="00000000" w:rsidDel="00000000" w:rsidP="00000000" w:rsidRDefault="00000000" w:rsidRPr="00000000" w14:paraId="0000030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module load python</w:t>
            </w:r>
          </w:p>
          <w:p w:rsidR="00000000" w:rsidDel="00000000" w:rsidP="00000000" w:rsidRDefault="00000000" w:rsidRPr="00000000" w14:paraId="0000030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0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0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#Define Directories to Use</w:t>
            </w:r>
          </w:p>
          <w:p w:rsidR="00000000" w:rsidDel="00000000" w:rsidP="00000000" w:rsidRDefault="00000000" w:rsidRPr="00000000" w14:paraId="0000030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NEW_PATIENT=$(&lt;input/sample_names.txt)</w:t>
            </w:r>
          </w:p>
          <w:p w:rsidR="00000000" w:rsidDel="00000000" w:rsidP="00000000" w:rsidRDefault="00000000" w:rsidRPr="00000000" w14:paraId="0000030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NEW_FASTQ=$(&lt;input/fastq_dir.txt)</w:t>
            </w:r>
          </w:p>
          <w:p w:rsidR="00000000" w:rsidDel="00000000" w:rsidP="00000000" w:rsidRDefault="00000000" w:rsidRPr="00000000" w14:paraId="0000030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NEW_OUT=$(&lt;input/out_dir.txt)</w:t>
            </w:r>
          </w:p>
          <w:p w:rsidR="00000000" w:rsidDel="00000000" w:rsidP="00000000" w:rsidRDefault="00000000" w:rsidRPr="00000000" w14:paraId="0000030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NEW_B=$(&lt;input/b_dir.txt)</w:t>
            </w:r>
          </w:p>
          <w:p w:rsidR="00000000" w:rsidDel="00000000" w:rsidP="00000000" w:rsidRDefault="00000000" w:rsidRPr="00000000" w14:paraId="0000030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NEW_STYLE_R1=$(&lt;input/style_R1.txt)</w:t>
            </w:r>
          </w:p>
          <w:p w:rsidR="00000000" w:rsidDel="00000000" w:rsidP="00000000" w:rsidRDefault="00000000" w:rsidRPr="00000000" w14:paraId="0000030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NEW_STYLE_R2=$(&lt;input/style_R2.txt)</w:t>
            </w:r>
          </w:p>
          <w:p w:rsidR="00000000" w:rsidDel="00000000" w:rsidP="00000000" w:rsidRDefault="00000000" w:rsidRPr="00000000" w14:paraId="0000030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</w:t>
            </w:r>
          </w:p>
          <w:p w:rsidR="00000000" w:rsidDel="00000000" w:rsidP="00000000" w:rsidRDefault="00000000" w:rsidRPr="00000000" w14:paraId="0000030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#Making MIXCR Analyze Scripts</w:t>
            </w:r>
          </w:p>
          <w:p w:rsidR="00000000" w:rsidDel="00000000" w:rsidP="00000000" w:rsidRDefault="00000000" w:rsidRPr="00000000" w14:paraId="0000031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cp templates/01_TEMPLATE_mixcr_analyze_script_maker.py prep_scripts/01_mixcr_analyze_script_maker.py</w:t>
            </w:r>
          </w:p>
          <w:p w:rsidR="00000000" w:rsidDel="00000000" w:rsidP="00000000" w:rsidRDefault="00000000" w:rsidRPr="00000000" w14:paraId="0000031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sed -i "s|PATIENT_LIST|$NEW_PATIENT|g" prep_scripts/01_mixcr_analyze_script_maker.py</w:t>
            </w:r>
          </w:p>
          <w:p w:rsidR="00000000" w:rsidDel="00000000" w:rsidP="00000000" w:rsidRDefault="00000000" w:rsidRPr="00000000" w14:paraId="0000031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sed -i "s|FASTQ_LIST|$NEW_FASTQ|g" prep_scripts/01_mixcr_analyze_script_maker.py</w:t>
            </w:r>
          </w:p>
          <w:p w:rsidR="00000000" w:rsidDel="00000000" w:rsidP="00000000" w:rsidRDefault="00000000" w:rsidRPr="00000000" w14:paraId="0000031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sed -i "s|OUT_LIST|$NEW_OUT|g" prep_scripts/01_mixcr_analyze_script_maker.py</w:t>
            </w:r>
          </w:p>
          <w:p w:rsidR="00000000" w:rsidDel="00000000" w:rsidP="00000000" w:rsidRDefault="00000000" w:rsidRPr="00000000" w14:paraId="0000031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sed -i "s|STYLE_R1|$NEW_STYLE_R1|g" prep_scripts/01_mixcr_analyze_script_maker.py</w:t>
            </w:r>
          </w:p>
          <w:p w:rsidR="00000000" w:rsidDel="00000000" w:rsidP="00000000" w:rsidRDefault="00000000" w:rsidRPr="00000000" w14:paraId="0000031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sed -i "s|STYLE_R2|$NEW_STYLE_R2|g" prep_scripts/01_mixcr_analyze_script_maker.py</w:t>
            </w:r>
          </w:p>
          <w:p w:rsidR="00000000" w:rsidDel="00000000" w:rsidP="00000000" w:rsidRDefault="00000000" w:rsidRPr="00000000" w14:paraId="0000031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python prep_scripts/01_mixcr_analyze_script_maker.py &gt; run_scripts/01_mixcr_run.swarm</w:t>
            </w:r>
          </w:p>
          <w:p w:rsidR="00000000" w:rsidDel="00000000" w:rsidP="00000000" w:rsidRDefault="00000000" w:rsidRPr="00000000" w14:paraId="0000031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</w:t>
            </w:r>
          </w:p>
          <w:p w:rsidR="00000000" w:rsidDel="00000000" w:rsidP="00000000" w:rsidRDefault="00000000" w:rsidRPr="00000000" w14:paraId="0000031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#Making MIXCR Export Scripts</w:t>
            </w:r>
          </w:p>
          <w:p w:rsidR="00000000" w:rsidDel="00000000" w:rsidP="00000000" w:rsidRDefault="00000000" w:rsidRPr="00000000" w14:paraId="0000031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cp templates/02_TEMPLATE_mixcr_export_script_maker.py prep_scripts/02_mixcr_script_maker.py</w:t>
            </w:r>
          </w:p>
          <w:p w:rsidR="00000000" w:rsidDel="00000000" w:rsidP="00000000" w:rsidRDefault="00000000" w:rsidRPr="00000000" w14:paraId="0000031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sed -i "s|PATIENT_LIST|$NEW_PATIENT|g" prep_scripts/02_mixcr_script_maker.py</w:t>
            </w:r>
          </w:p>
          <w:p w:rsidR="00000000" w:rsidDel="00000000" w:rsidP="00000000" w:rsidRDefault="00000000" w:rsidRPr="00000000" w14:paraId="0000031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sed -i "s|B_LIST|$NEW_B|g" prep_scripts/02_mixcr_script_maker.py</w:t>
            </w:r>
          </w:p>
          <w:p w:rsidR="00000000" w:rsidDel="00000000" w:rsidP="00000000" w:rsidRDefault="00000000" w:rsidRPr="00000000" w14:paraId="0000031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sed -i "s|OUT_LIST|$NEW_OUT|g" prep_scripts/02_mixcr_script_maker.py</w:t>
            </w:r>
          </w:p>
          <w:p w:rsidR="00000000" w:rsidDel="00000000" w:rsidP="00000000" w:rsidRDefault="00000000" w:rsidRPr="00000000" w14:paraId="0000031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sed -i "s|STYLE_R1|$NEW_STYLE_R1|g" prep_scripts/02_mixcr_script_maker.py</w:t>
            </w:r>
          </w:p>
          <w:p w:rsidR="00000000" w:rsidDel="00000000" w:rsidP="00000000" w:rsidRDefault="00000000" w:rsidRPr="00000000" w14:paraId="0000031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sed -i "s|STYLE_R2|$NEW_STYLE_R2|g" prep_scripts/02_mixcr_script_maker.py</w:t>
            </w:r>
          </w:p>
          <w:p w:rsidR="00000000" w:rsidDel="00000000" w:rsidP="00000000" w:rsidRDefault="00000000" w:rsidRPr="00000000" w14:paraId="0000031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python prep_scripts/02_mixcr_script_maker.py &gt; run_scripts/02_mixcr_export.sh</w:t>
            </w:r>
          </w:p>
          <w:p w:rsidR="00000000" w:rsidDel="00000000" w:rsidP="00000000" w:rsidRDefault="00000000" w:rsidRPr="00000000" w14:paraId="0000032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echo "Okay, I just finished prepping your data. You are ready to submit the job to Biowulf as the next step!"</w:t>
            </w:r>
          </w:p>
          <w:p w:rsidR="00000000" w:rsidDel="00000000" w:rsidP="00000000" w:rsidRDefault="00000000" w:rsidRPr="00000000" w14:paraId="0000032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;;</w:t>
            </w:r>
          </w:p>
          <w:p w:rsidR="00000000" w:rsidDel="00000000" w:rsidP="00000000" w:rsidRDefault="00000000" w:rsidRPr="00000000" w14:paraId="0000032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quit)</w:t>
            </w:r>
          </w:p>
          <w:p w:rsidR="00000000" w:rsidDel="00000000" w:rsidP="00000000" w:rsidRDefault="00000000" w:rsidRPr="00000000" w14:paraId="0000032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echo "Thanks for letting me know about your analysis!"</w:t>
            </w:r>
          </w:p>
          <w:p w:rsidR="00000000" w:rsidDel="00000000" w:rsidP="00000000" w:rsidRDefault="00000000" w:rsidRPr="00000000" w14:paraId="0000032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break</w:t>
            </w:r>
          </w:p>
          <w:p w:rsidR="00000000" w:rsidDel="00000000" w:rsidP="00000000" w:rsidRDefault="00000000" w:rsidRPr="00000000" w14:paraId="0000032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;;</w:t>
            </w:r>
          </w:p>
          <w:p w:rsidR="00000000" w:rsidDel="00000000" w:rsidP="00000000" w:rsidRDefault="00000000" w:rsidRPr="00000000" w14:paraId="0000032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*)</w:t>
            </w:r>
          </w:p>
          <w:p w:rsidR="00000000" w:rsidDel="00000000" w:rsidP="00000000" w:rsidRDefault="00000000" w:rsidRPr="00000000" w14:paraId="0000032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echo "Invalid option $REPLY"</w:t>
            </w:r>
          </w:p>
          <w:p w:rsidR="00000000" w:rsidDel="00000000" w:rsidP="00000000" w:rsidRDefault="00000000" w:rsidRPr="00000000" w14:paraId="0000032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;;</w:t>
            </w:r>
          </w:p>
          <w:p w:rsidR="00000000" w:rsidDel="00000000" w:rsidP="00000000" w:rsidRDefault="00000000" w:rsidRPr="00000000" w14:paraId="0000032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esac</w:t>
            </w:r>
          </w:p>
          <w:p w:rsidR="00000000" w:rsidDel="00000000" w:rsidP="00000000" w:rsidRDefault="00000000" w:rsidRPr="00000000" w14:paraId="0000032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done</w:t>
            </w:r>
          </w:p>
          <w:p w:rsidR="00000000" w:rsidDel="00000000" w:rsidP="00000000" w:rsidRDefault="00000000" w:rsidRPr="00000000" w14:paraId="0000032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pStyle w:val="Heading3"/>
        <w:rPr/>
      </w:pPr>
      <w:bookmarkStart w:colFirst="0" w:colLast="0" w:name="_jiknelshx8vp" w:id="32"/>
      <w:bookmarkEnd w:id="32"/>
      <w:r w:rsidDel="00000000" w:rsidR="00000000" w:rsidRPr="00000000">
        <w:rPr>
          <w:rtl w:val="0"/>
        </w:rPr>
        <w:t xml:space="preserve">OR Alternative to Initialize Script</w:t>
      </w:r>
    </w:p>
    <w:p w:rsidR="00000000" w:rsidDel="00000000" w:rsidP="00000000" w:rsidRDefault="00000000" w:rsidRPr="00000000" w14:paraId="000003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pStyle w:val="Heading4"/>
        <w:rPr/>
      </w:pPr>
      <w:bookmarkStart w:colFirst="0" w:colLast="0" w:name="_8komto1unp6f" w:id="33"/>
      <w:bookmarkEnd w:id="33"/>
      <w:r w:rsidDel="00000000" w:rsidR="00000000" w:rsidRPr="00000000">
        <w:rPr>
          <w:rtl w:val="0"/>
        </w:rPr>
        <w:t xml:space="preserve">1. Make MIXCR Analyze Commands</w:t>
      </w:r>
    </w:p>
    <w:p w:rsidR="00000000" w:rsidDel="00000000" w:rsidP="00000000" w:rsidRDefault="00000000" w:rsidRPr="00000000" w14:paraId="000003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rPr/>
      </w:pPr>
      <w:r w:rsidDel="00000000" w:rsidR="00000000" w:rsidRPr="00000000">
        <w:rPr>
          <w:rtl w:val="0"/>
        </w:rPr>
        <w:t xml:space="preserve">You can bash </w:t>
      </w:r>
      <w:hyperlink r:id="rId22">
        <w:r w:rsidDel="00000000" w:rsidR="00000000" w:rsidRPr="00000000">
          <w:rPr>
            <w:color w:val="1155cc"/>
            <w:u w:val="single"/>
            <w:rtl w:val="0"/>
          </w:rPr>
          <w:t xml:space="preserve">make01.sh</w:t>
        </w:r>
      </w:hyperlink>
      <w:r w:rsidDel="00000000" w:rsidR="00000000" w:rsidRPr="00000000">
        <w:rPr>
          <w:rtl w:val="0"/>
        </w:rPr>
        <w:t xml:space="preserve"> if you didn’t use the 00_mixcr_start_tool.sh tool (aka 00_initialize).</w:t>
      </w:r>
    </w:p>
    <w:p w:rsidR="00000000" w:rsidDel="00000000" w:rsidP="00000000" w:rsidRDefault="00000000" w:rsidRPr="00000000" w14:paraId="00000332">
      <w:pPr>
        <w:rPr/>
      </w:pPr>
      <w:r w:rsidDel="00000000" w:rsidR="00000000" w:rsidRPr="00000000">
        <w:rPr>
          <w:rtl w:val="0"/>
        </w:rPr>
        <w:t xml:space="preserve">It’s found in the templates/extra_scripts folder.</w:t>
      </w:r>
    </w:p>
    <w:p w:rsidR="00000000" w:rsidDel="00000000" w:rsidP="00000000" w:rsidRDefault="00000000" w:rsidRPr="00000000" w14:paraId="00000333">
      <w:pPr>
        <w:rPr/>
      </w:pPr>
      <w:r w:rsidDel="00000000" w:rsidR="00000000" w:rsidRPr="00000000">
        <w:rPr>
          <w:rtl w:val="0"/>
        </w:rPr>
        <w:t xml:space="preserve">You can move it out to the working directory to use it, but </w:t>
      </w:r>
    </w:p>
    <w:p w:rsidR="00000000" w:rsidDel="00000000" w:rsidP="00000000" w:rsidRDefault="00000000" w:rsidRPr="00000000" w14:paraId="00000334">
      <w:pPr>
        <w:rPr/>
      </w:pPr>
      <w:r w:rsidDel="00000000" w:rsidR="00000000" w:rsidRPr="00000000">
        <w:rPr>
          <w:rtl w:val="0"/>
        </w:rPr>
      </w:r>
    </w:p>
    <w:tbl>
      <w:tblPr>
        <w:tblStyle w:val="Table24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make01.sh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#!/bin/bash</w:t>
            </w:r>
          </w:p>
          <w:p w:rsidR="00000000" w:rsidDel="00000000" w:rsidP="00000000" w:rsidRDefault="00000000" w:rsidRPr="00000000" w14:paraId="0000033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#Currently unused.</w:t>
            </w:r>
          </w:p>
          <w:p w:rsidR="00000000" w:rsidDel="00000000" w:rsidP="00000000" w:rsidRDefault="00000000" w:rsidRPr="00000000" w14:paraId="0000033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#You can move this to the main working directory if you want to use it instead of 00_initialize. </w:t>
            </w:r>
          </w:p>
          <w:p w:rsidR="00000000" w:rsidDel="00000000" w:rsidP="00000000" w:rsidRDefault="00000000" w:rsidRPr="00000000" w14:paraId="0000033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module load python</w:t>
            </w:r>
          </w:p>
          <w:p w:rsidR="00000000" w:rsidDel="00000000" w:rsidP="00000000" w:rsidRDefault="00000000" w:rsidRPr="00000000" w14:paraId="0000033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3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#Define Directories to Use</w:t>
            </w:r>
          </w:p>
          <w:p w:rsidR="00000000" w:rsidDel="00000000" w:rsidP="00000000" w:rsidRDefault="00000000" w:rsidRPr="00000000" w14:paraId="0000033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NEW_PATIENT=$(&lt;input/sample_names.txt)</w:t>
            </w:r>
          </w:p>
          <w:p w:rsidR="00000000" w:rsidDel="00000000" w:rsidP="00000000" w:rsidRDefault="00000000" w:rsidRPr="00000000" w14:paraId="0000033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NEW_FASTQ=$(&lt;input/fastq_dir.txt)</w:t>
            </w:r>
          </w:p>
          <w:p w:rsidR="00000000" w:rsidDel="00000000" w:rsidP="00000000" w:rsidRDefault="00000000" w:rsidRPr="00000000" w14:paraId="0000033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NEW_OUT=$(&lt;input/out_dir.txt)</w:t>
            </w:r>
          </w:p>
          <w:p w:rsidR="00000000" w:rsidDel="00000000" w:rsidP="00000000" w:rsidRDefault="00000000" w:rsidRPr="00000000" w14:paraId="0000033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NEW_B=$(&lt;input/b_dir.txt)</w:t>
            </w:r>
          </w:p>
          <w:p w:rsidR="00000000" w:rsidDel="00000000" w:rsidP="00000000" w:rsidRDefault="00000000" w:rsidRPr="00000000" w14:paraId="0000034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NEW_STYLE_R1=$(&lt;input/style_R1.txt)</w:t>
            </w:r>
          </w:p>
          <w:p w:rsidR="00000000" w:rsidDel="00000000" w:rsidP="00000000" w:rsidRDefault="00000000" w:rsidRPr="00000000" w14:paraId="0000034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NEW_STYLE_R2=$(&lt;input/style_R2.txt)</w:t>
            </w:r>
          </w:p>
          <w:p w:rsidR="00000000" w:rsidDel="00000000" w:rsidP="00000000" w:rsidRDefault="00000000" w:rsidRPr="00000000" w14:paraId="0000034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</w:t>
            </w:r>
          </w:p>
          <w:p w:rsidR="00000000" w:rsidDel="00000000" w:rsidP="00000000" w:rsidRDefault="00000000" w:rsidRPr="00000000" w14:paraId="0000034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#Making MIXCR Analyze Scripts</w:t>
            </w:r>
          </w:p>
          <w:p w:rsidR="00000000" w:rsidDel="00000000" w:rsidP="00000000" w:rsidRDefault="00000000" w:rsidRPr="00000000" w14:paraId="0000034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cp templates/01_TEMPLATE_mixcr_analyze_script_maker.py prep_scripts/01_mixcr_analyze_script_maker.py</w:t>
            </w:r>
          </w:p>
          <w:p w:rsidR="00000000" w:rsidDel="00000000" w:rsidP="00000000" w:rsidRDefault="00000000" w:rsidRPr="00000000" w14:paraId="0000034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sed -i "s|PATIENT_LIST|$NEW_PATIENT|g" prep_scripts/01_mixcr_analyze_script_maker.py</w:t>
            </w:r>
          </w:p>
          <w:p w:rsidR="00000000" w:rsidDel="00000000" w:rsidP="00000000" w:rsidRDefault="00000000" w:rsidRPr="00000000" w14:paraId="0000034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sed -i "s|FASTQ_LIST|$NEW_FASTQ|g" prep_scripts/01_mixcr_analyze_script_maker.py</w:t>
            </w:r>
          </w:p>
          <w:p w:rsidR="00000000" w:rsidDel="00000000" w:rsidP="00000000" w:rsidRDefault="00000000" w:rsidRPr="00000000" w14:paraId="0000034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sed -i "s|OUT_LIST|$NEW_OUT|g" prep_scripts/01_mixcr_analyze_script_maker.py</w:t>
            </w:r>
          </w:p>
          <w:p w:rsidR="00000000" w:rsidDel="00000000" w:rsidP="00000000" w:rsidRDefault="00000000" w:rsidRPr="00000000" w14:paraId="0000034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sed -i "s|STYLE_R1|$NEW_STYLE_R1|g" prep_scripts/01_mixcr_analyze_script_maker.py</w:t>
            </w:r>
          </w:p>
          <w:p w:rsidR="00000000" w:rsidDel="00000000" w:rsidP="00000000" w:rsidRDefault="00000000" w:rsidRPr="00000000" w14:paraId="0000034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sed -i "s|STYLE_R2|$NEW_STYLE_R2|g" prep_scripts/01_mixcr_analyze_script_maker.py</w:t>
            </w:r>
          </w:p>
          <w:p w:rsidR="00000000" w:rsidDel="00000000" w:rsidP="00000000" w:rsidRDefault="00000000" w:rsidRPr="00000000" w14:paraId="0000034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python prep_scripts/01_mixcr_analyze_script_maker.py &gt; run_scripts/01_mixcr_run.swarm</w:t>
            </w:r>
          </w:p>
          <w:p w:rsidR="00000000" w:rsidDel="00000000" w:rsidP="00000000" w:rsidRDefault="00000000" w:rsidRPr="00000000" w14:paraId="0000034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</w:t>
            </w:r>
          </w:p>
          <w:p w:rsidR="00000000" w:rsidDel="00000000" w:rsidP="00000000" w:rsidRDefault="00000000" w:rsidRPr="00000000" w14:paraId="0000034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#Making MIXCR Export Scripts</w:t>
            </w:r>
          </w:p>
          <w:p w:rsidR="00000000" w:rsidDel="00000000" w:rsidP="00000000" w:rsidRDefault="00000000" w:rsidRPr="00000000" w14:paraId="0000034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cp templates/02_TEMPLATE_mixcr_export_script_maker.py prep_scripts/02_mixcr_script_maker.py</w:t>
            </w:r>
          </w:p>
          <w:p w:rsidR="00000000" w:rsidDel="00000000" w:rsidP="00000000" w:rsidRDefault="00000000" w:rsidRPr="00000000" w14:paraId="0000034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sed -i "s|PATIENT_LIST|$NEW_PATIENT|g" prep_scripts/02_mixcr_script_maker.py</w:t>
            </w:r>
          </w:p>
          <w:p w:rsidR="00000000" w:rsidDel="00000000" w:rsidP="00000000" w:rsidRDefault="00000000" w:rsidRPr="00000000" w14:paraId="0000034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sed -i "s|B_LIST|$NEW_B|g" prep_scripts/02_mixcr_script_maker.py</w:t>
            </w:r>
          </w:p>
          <w:p w:rsidR="00000000" w:rsidDel="00000000" w:rsidP="00000000" w:rsidRDefault="00000000" w:rsidRPr="00000000" w14:paraId="0000035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sed -i "s|OUT_LIST|$NEW_OUT|g" prep_scripts/02_mixcr_script_maker.py</w:t>
            </w:r>
          </w:p>
          <w:p w:rsidR="00000000" w:rsidDel="00000000" w:rsidP="00000000" w:rsidRDefault="00000000" w:rsidRPr="00000000" w14:paraId="0000035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sed -i "s|STYLE_R1|$NEW_STYLE_R1|g" prep_scripts/02_mixcr_script_maker.py</w:t>
            </w:r>
          </w:p>
          <w:p w:rsidR="00000000" w:rsidDel="00000000" w:rsidP="00000000" w:rsidRDefault="00000000" w:rsidRPr="00000000" w14:paraId="0000035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sed -i "s|STYLE_R2|$NEW_STYLE_R2|g" prep_scripts/02_mixcr_script_maker.py</w:t>
            </w:r>
          </w:p>
          <w:p w:rsidR="00000000" w:rsidDel="00000000" w:rsidP="00000000" w:rsidRDefault="00000000" w:rsidRPr="00000000" w14:paraId="0000035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python prep_scripts/02_mixcr_script_maker.py &gt; run_scripts/02_mixcr_export.sh</w:t>
            </w:r>
          </w:p>
          <w:p w:rsidR="00000000" w:rsidDel="00000000" w:rsidP="00000000" w:rsidRDefault="00000000" w:rsidRPr="00000000" w14:paraId="0000035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pStyle w:val="Heading4"/>
        <w:rPr/>
      </w:pPr>
      <w:bookmarkStart w:colFirst="0" w:colLast="0" w:name="_olpf0ch4a72s" w:id="34"/>
      <w:bookmarkEnd w:id="34"/>
      <w:r w:rsidDel="00000000" w:rsidR="00000000" w:rsidRPr="00000000">
        <w:rPr>
          <w:rtl w:val="0"/>
        </w:rPr>
        <w:t xml:space="preserve">2. Edits the Template Scripts</w:t>
      </w:r>
    </w:p>
    <w:p w:rsidR="00000000" w:rsidDel="00000000" w:rsidP="00000000" w:rsidRDefault="00000000" w:rsidRPr="00000000" w14:paraId="00000357">
      <w:pPr>
        <w:pStyle w:val="Heading5"/>
        <w:rPr/>
      </w:pPr>
      <w:bookmarkStart w:colFirst="0" w:colLast="0" w:name="_lg5w0mgcikow" w:id="35"/>
      <w:bookmarkEnd w:id="35"/>
      <w:r w:rsidDel="00000000" w:rsidR="00000000" w:rsidRPr="00000000">
        <w:rPr>
          <w:rtl w:val="0"/>
        </w:rPr>
        <w:t xml:space="preserve">01. Template for MIXCR Analyze</w:t>
      </w:r>
    </w:p>
    <w:tbl>
      <w:tblPr>
        <w:tblStyle w:val="Table25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blHeader w:val="0"/>
        </w:trPr>
        <w:tc>
          <w:tcPr>
            <w:shd w:fill="fff2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01_TEMPLATE_mixcr_analyze_script_maker.py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#Commands Generator for MIXCR Analyze</w:t>
            </w:r>
          </w:p>
          <w:p w:rsidR="00000000" w:rsidDel="00000000" w:rsidP="00000000" w:rsidRDefault="00000000" w:rsidRPr="00000000" w14:paraId="0000035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#Written by Ann Ly 8/16/26</w:t>
            </w:r>
          </w:p>
          <w:p w:rsidR="00000000" w:rsidDel="00000000" w:rsidP="00000000" w:rsidRDefault="00000000" w:rsidRPr="00000000" w14:paraId="0000035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#Please do not remove this note. </w:t>
            </w:r>
          </w:p>
          <w:p w:rsidR="00000000" w:rsidDel="00000000" w:rsidP="00000000" w:rsidRDefault="00000000" w:rsidRPr="00000000" w14:paraId="0000035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5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list_original=[PATIENT_LIST]</w:t>
            </w:r>
          </w:p>
          <w:p w:rsidR="00000000" w:rsidDel="00000000" w:rsidP="00000000" w:rsidRDefault="00000000" w:rsidRPr="00000000" w14:paraId="0000035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5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list_original.sort() </w:t>
            </w:r>
          </w:p>
          <w:p w:rsidR="00000000" w:rsidDel="00000000" w:rsidP="00000000" w:rsidRDefault="00000000" w:rsidRPr="00000000" w14:paraId="0000036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fastq_dir='FASTQ_LIST'</w:t>
            </w:r>
          </w:p>
          <w:p w:rsidR="00000000" w:rsidDel="00000000" w:rsidP="00000000" w:rsidRDefault="00000000" w:rsidRPr="00000000" w14:paraId="0000036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out_dir = 'OUT_LIST'</w:t>
            </w:r>
          </w:p>
          <w:p w:rsidR="00000000" w:rsidDel="00000000" w:rsidP="00000000" w:rsidRDefault="00000000" w:rsidRPr="00000000" w14:paraId="0000036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print("#SWARM --sbatch='--export=FASTQ_DIR="+fastq_dir+",OUT_DIR="+out_dir+"'")</w:t>
            </w:r>
          </w:p>
          <w:p w:rsidR="00000000" w:rsidDel="00000000" w:rsidP="00000000" w:rsidRDefault="00000000" w:rsidRPr="00000000" w14:paraId="0000036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for i in range(len(list_original)): </w:t>
            </w:r>
          </w:p>
          <w:p w:rsidR="00000000" w:rsidDel="00000000" w:rsidP="00000000" w:rsidRDefault="00000000" w:rsidRPr="00000000" w14:paraId="0000036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print("mixcr analyze rna-seq \\")</w:t>
            </w:r>
          </w:p>
          <w:p w:rsidR="00000000" w:rsidDel="00000000" w:rsidP="00000000" w:rsidRDefault="00000000" w:rsidRPr="00000000" w14:paraId="0000036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print("--species hsa \\")</w:t>
            </w:r>
          </w:p>
          <w:p w:rsidR="00000000" w:rsidDel="00000000" w:rsidP="00000000" w:rsidRDefault="00000000" w:rsidRPr="00000000" w14:paraId="0000036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print("${FASTQ_DIR}/"+list_original[i]+"STYLE_R1 \\")</w:t>
            </w:r>
          </w:p>
          <w:p w:rsidR="00000000" w:rsidDel="00000000" w:rsidP="00000000" w:rsidRDefault="00000000" w:rsidRPr="00000000" w14:paraId="0000036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print("${FASTQ_DIR}/"+list_original[i]+"STYLE_R2 \\")</w:t>
            </w:r>
          </w:p>
          <w:p w:rsidR="00000000" w:rsidDel="00000000" w:rsidP="00000000" w:rsidRDefault="00000000" w:rsidRPr="00000000" w14:paraId="0000036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print("${OUT_DIR}/"+list_original[i]+" \\")</w:t>
            </w:r>
          </w:p>
          <w:p w:rsidR="00000000" w:rsidDel="00000000" w:rsidP="00000000" w:rsidRDefault="00000000" w:rsidRPr="00000000" w14:paraId="0000036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print("-f \\")</w:t>
            </w:r>
          </w:p>
          <w:p w:rsidR="00000000" w:rsidDel="00000000" w:rsidP="00000000" w:rsidRDefault="00000000" w:rsidRPr="00000000" w14:paraId="0000036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print("-t 8") </w:t>
            </w:r>
          </w:p>
          <w:p w:rsidR="00000000" w:rsidDel="00000000" w:rsidP="00000000" w:rsidRDefault="00000000" w:rsidRPr="00000000" w14:paraId="0000036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6F">
      <w:pPr>
        <w:pStyle w:val="Heading5"/>
        <w:rPr/>
      </w:pPr>
      <w:bookmarkStart w:colFirst="0" w:colLast="0" w:name="_bzstajld2ynt" w:id="36"/>
      <w:bookmarkEnd w:id="36"/>
      <w:r w:rsidDel="00000000" w:rsidR="00000000" w:rsidRPr="00000000">
        <w:rPr>
          <w:rtl w:val="0"/>
        </w:rPr>
        <w:t xml:space="preserve">02. Template for MIXCR Export</w:t>
      </w:r>
    </w:p>
    <w:tbl>
      <w:tblPr>
        <w:tblStyle w:val="Table26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blHeader w:val="0"/>
        </w:trPr>
        <w:tc>
          <w:tcPr>
            <w:shd w:fill="fff2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02_TEMPLATE_mixcr_export_script_maker.py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#Commands Generator for MIXCR Export</w:t>
            </w:r>
          </w:p>
          <w:p w:rsidR="00000000" w:rsidDel="00000000" w:rsidP="00000000" w:rsidRDefault="00000000" w:rsidRPr="00000000" w14:paraId="0000037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#Written by Ann Ly 8/16/26</w:t>
            </w:r>
          </w:p>
          <w:p w:rsidR="00000000" w:rsidDel="00000000" w:rsidP="00000000" w:rsidRDefault="00000000" w:rsidRPr="00000000" w14:paraId="0000037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#Please do not remove this note. </w:t>
            </w:r>
          </w:p>
          <w:p w:rsidR="00000000" w:rsidDel="00000000" w:rsidP="00000000" w:rsidRDefault="00000000" w:rsidRPr="00000000" w14:paraId="0000037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7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list_original=[PATIENT_LIST]</w:t>
            </w:r>
          </w:p>
          <w:p w:rsidR="00000000" w:rsidDel="00000000" w:rsidP="00000000" w:rsidRDefault="00000000" w:rsidRPr="00000000" w14:paraId="0000037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7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7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list_original.sort() </w:t>
            </w:r>
          </w:p>
          <w:p w:rsidR="00000000" w:rsidDel="00000000" w:rsidP="00000000" w:rsidRDefault="00000000" w:rsidRPr="00000000" w14:paraId="0000037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out_dir = 'OUT_LIST'</w:t>
            </w:r>
          </w:p>
          <w:p w:rsidR="00000000" w:rsidDel="00000000" w:rsidP="00000000" w:rsidRDefault="00000000" w:rsidRPr="00000000" w14:paraId="0000037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b_dir ="B_LIST"</w:t>
            </w:r>
          </w:p>
          <w:p w:rsidR="00000000" w:rsidDel="00000000" w:rsidP="00000000" w:rsidRDefault="00000000" w:rsidRPr="00000000" w14:paraId="0000037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7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7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print("#!/bin/bash")</w:t>
            </w:r>
          </w:p>
          <w:p w:rsidR="00000000" w:rsidDel="00000000" w:rsidP="00000000" w:rsidRDefault="00000000" w:rsidRPr="00000000" w14:paraId="0000037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print("module load mixcr")</w:t>
            </w:r>
          </w:p>
          <w:p w:rsidR="00000000" w:rsidDel="00000000" w:rsidP="00000000" w:rsidRDefault="00000000" w:rsidRPr="00000000" w14:paraId="0000037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8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for i in range(len(list_original)): </w:t>
            </w:r>
          </w:p>
          <w:p w:rsidR="00000000" w:rsidDel="00000000" w:rsidP="00000000" w:rsidRDefault="00000000" w:rsidRPr="00000000" w14:paraId="0000038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chains=["IGH","IGK","IGL"]</w:t>
            </w:r>
          </w:p>
          <w:p w:rsidR="00000000" w:rsidDel="00000000" w:rsidP="00000000" w:rsidRDefault="00000000" w:rsidRPr="00000000" w14:paraId="0000038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print('echo "Here comes '+list_original[i]+'"')</w:t>
            </w:r>
          </w:p>
          <w:p w:rsidR="00000000" w:rsidDel="00000000" w:rsidP="00000000" w:rsidRDefault="00000000" w:rsidRPr="00000000" w14:paraId="0000038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for chain_num in range(len(chains)):</w:t>
            </w:r>
          </w:p>
          <w:p w:rsidR="00000000" w:rsidDel="00000000" w:rsidP="00000000" w:rsidRDefault="00000000" w:rsidRPr="00000000" w14:paraId="0000038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print("mixcr exportClones --chains "+ chains[chain_num]+" \\")</w:t>
            </w:r>
          </w:p>
          <w:p w:rsidR="00000000" w:rsidDel="00000000" w:rsidP="00000000" w:rsidRDefault="00000000" w:rsidRPr="00000000" w14:paraId="0000038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print("-readCount -readFraction \\")</w:t>
            </w:r>
          </w:p>
          <w:p w:rsidR="00000000" w:rsidDel="00000000" w:rsidP="00000000" w:rsidRDefault="00000000" w:rsidRPr="00000000" w14:paraId="0000038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print("-vGene -dGene -jGene \\")</w:t>
            </w:r>
          </w:p>
          <w:p w:rsidR="00000000" w:rsidDel="00000000" w:rsidP="00000000" w:rsidRDefault="00000000" w:rsidRPr="00000000" w14:paraId="0000038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print("-cGene \\")</w:t>
            </w:r>
          </w:p>
          <w:p w:rsidR="00000000" w:rsidDel="00000000" w:rsidP="00000000" w:rsidRDefault="00000000" w:rsidRPr="00000000" w14:paraId="0000038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print("-f \\")</w:t>
            </w:r>
          </w:p>
          <w:p w:rsidR="00000000" w:rsidDel="00000000" w:rsidP="00000000" w:rsidRDefault="00000000" w:rsidRPr="00000000" w14:paraId="0000038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print(out_dir+"/"+list_original[i]+".contigs.clns "+b_dir+"/"+list_original[i]+"_"+chains[chain_num]+"_top.tsv")</w:t>
            </w:r>
          </w:p>
          <w:p w:rsidR="00000000" w:rsidDel="00000000" w:rsidP="00000000" w:rsidRDefault="00000000" w:rsidRPr="00000000" w14:paraId="0000038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print("")</w:t>
            </w:r>
          </w:p>
          <w:p w:rsidR="00000000" w:rsidDel="00000000" w:rsidP="00000000" w:rsidRDefault="00000000" w:rsidRPr="00000000" w14:paraId="0000038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8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8D">
      <w:pPr>
        <w:pStyle w:val="Heading2"/>
        <w:rPr/>
      </w:pPr>
      <w:bookmarkStart w:colFirst="0" w:colLast="0" w:name="_2zrfl085kfg" w:id="37"/>
      <w:bookmarkEnd w:id="3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F">
      <w:pPr>
        <w:pStyle w:val="Heading2"/>
        <w:rPr/>
      </w:pPr>
      <w:bookmarkStart w:colFirst="0" w:colLast="0" w:name="_7n4jsmtr4ea5" w:id="38"/>
      <w:bookmarkEnd w:id="38"/>
      <w:r w:rsidDel="00000000" w:rsidR="00000000" w:rsidRPr="00000000">
        <w:rPr>
          <w:rtl w:val="0"/>
        </w:rPr>
        <w:t xml:space="preserve">▶️2. Run the Commands</w:t>
      </w:r>
    </w:p>
    <w:p w:rsidR="00000000" w:rsidDel="00000000" w:rsidP="00000000" w:rsidRDefault="00000000" w:rsidRPr="00000000" w14:paraId="000003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First, navigate to the run_scripts folder.</w:t>
      </w:r>
    </w:p>
    <w:p w:rsidR="00000000" w:rsidDel="00000000" w:rsidP="00000000" w:rsidRDefault="00000000" w:rsidRPr="00000000" w14:paraId="00000392">
      <w:pPr>
        <w:rPr/>
      </w:pPr>
      <w:r w:rsidDel="00000000" w:rsidR="00000000" w:rsidRPr="00000000">
        <w:rPr>
          <w:rtl w:val="0"/>
        </w:rPr>
      </w:r>
    </w:p>
    <w:tbl>
      <w:tblPr>
        <w:tblStyle w:val="Table27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blHeader w:val="0"/>
        </w:trPr>
        <w:tc>
          <w:tcPr>
            <w:shd w:fill="0000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3">
            <w:pPr>
              <w:widowControl w:val="0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cd run_scripts</w:t>
            </w:r>
          </w:p>
        </w:tc>
      </w:tr>
    </w:tbl>
    <w:p w:rsidR="00000000" w:rsidDel="00000000" w:rsidP="00000000" w:rsidRDefault="00000000" w:rsidRPr="00000000" w14:paraId="000003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Run MIXCR</w:t>
      </w:r>
    </w:p>
    <w:p w:rsidR="00000000" w:rsidDel="00000000" w:rsidP="00000000" w:rsidRDefault="00000000" w:rsidRPr="00000000" w14:paraId="00000398">
      <w:pPr>
        <w:rPr/>
      </w:pPr>
      <w:r w:rsidDel="00000000" w:rsidR="00000000" w:rsidRPr="00000000">
        <w:rPr>
          <w:rtl w:val="0"/>
        </w:rPr>
        <w:t xml:space="preserve">First, we are running the 01_mixcr_run.swarm script, which runs the main MIXCR run.</w:t>
      </w:r>
    </w:p>
    <w:p w:rsidR="00000000" w:rsidDel="00000000" w:rsidP="00000000" w:rsidRDefault="00000000" w:rsidRPr="00000000" w14:paraId="00000399">
      <w:pPr>
        <w:rPr/>
      </w:pPr>
      <w:r w:rsidDel="00000000" w:rsidR="00000000" w:rsidRPr="00000000">
        <w:rPr>
          <w:rtl w:val="0"/>
        </w:rPr>
        <w:t xml:space="preserve">The status updates will be placed in this “swarm_report” folder, which is within the run_scripts folder. </w:t>
      </w:r>
    </w:p>
    <w:p w:rsidR="00000000" w:rsidDel="00000000" w:rsidP="00000000" w:rsidRDefault="00000000" w:rsidRPr="00000000" w14:paraId="0000039A">
      <w:pPr>
        <w:rPr/>
      </w:pPr>
      <w:r w:rsidDel="00000000" w:rsidR="00000000" w:rsidRPr="00000000">
        <w:rPr>
          <w:rtl w:val="0"/>
        </w:rPr>
      </w:r>
    </w:p>
    <w:tbl>
      <w:tblPr>
        <w:tblStyle w:val="Table28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blHeader w:val="0"/>
        </w:trPr>
        <w:tc>
          <w:tcPr>
            <w:shd w:fill="0000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B">
            <w:pPr>
              <w:widowControl w:val="0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swarm -f 01_mixcr_run.swarm -t 12 -g 80 --time 24:00:00 --module mixcr --logdir ./swarm_report/</w:t>
            </w:r>
          </w:p>
        </w:tc>
      </w:tr>
    </w:tbl>
    <w:p w:rsidR="00000000" w:rsidDel="00000000" w:rsidP="00000000" w:rsidRDefault="00000000" w:rsidRPr="00000000" w14:paraId="000003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D">
      <w:pPr>
        <w:rPr/>
      </w:pPr>
      <w:r w:rsidDel="00000000" w:rsidR="00000000" w:rsidRPr="00000000">
        <w:rPr>
          <w:rtl w:val="0"/>
        </w:rPr>
        <w:t xml:space="preserve">After you hit enter, Biowulf will spit out a number.</w:t>
      </w:r>
    </w:p>
    <w:p w:rsidR="00000000" w:rsidDel="00000000" w:rsidP="00000000" w:rsidRDefault="00000000" w:rsidRPr="00000000" w14:paraId="0000039E">
      <w:pPr>
        <w:rPr/>
      </w:pPr>
      <w:r w:rsidDel="00000000" w:rsidR="00000000" w:rsidRPr="00000000">
        <w:rPr>
          <w:b w:val="1"/>
          <w:bCs w:val="1"/>
          <w:rtl w:val="0"/>
        </w:rPr>
        <w:t xml:space="preserve">Write this number down. This is your JOB_ID, </w:t>
      </w:r>
      <w:r w:rsidDel="00000000" w:rsidR="00000000" w:rsidRPr="00000000">
        <w:rPr>
          <w:rtl w:val="0"/>
        </w:rPr>
        <w:t xml:space="preserve">which you will need to monitor the status of the MIXCR run.</w:t>
      </w:r>
    </w:p>
    <w:p w:rsidR="00000000" w:rsidDel="00000000" w:rsidP="00000000" w:rsidRDefault="00000000" w:rsidRPr="00000000" w14:paraId="0000039F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The swarm_report folder contents should share the same JOB_ID as the one that was spit out.</w:t>
      </w:r>
    </w:p>
    <w:p w:rsidR="00000000" w:rsidDel="00000000" w:rsidP="00000000" w:rsidRDefault="00000000" w:rsidRPr="00000000" w14:paraId="000003A0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When you read each status report file, you can see what </w:t>
      </w:r>
      <w:r w:rsidDel="00000000" w:rsidR="00000000" w:rsidRPr="00000000">
        <w:rPr>
          <w:b w:val="1"/>
          <w:bCs w:val="1"/>
          <w:rtl w:val="0"/>
        </w:rPr>
        <w:t xml:space="preserve">FASTQ file is being read in that job.</w:t>
      </w:r>
    </w:p>
    <w:p w:rsidR="00000000" w:rsidDel="00000000" w:rsidP="00000000" w:rsidRDefault="00000000" w:rsidRPr="00000000" w14:paraId="000003A1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If you have multiple FASTQ files, the JOB will have many sub jobs ex: _1, _2, _3, etc.</w:t>
      </w:r>
    </w:p>
    <w:p w:rsidR="00000000" w:rsidDel="00000000" w:rsidP="00000000" w:rsidRDefault="00000000" w:rsidRPr="00000000" w14:paraId="000003A2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They are </w:t>
      </w:r>
      <w:r w:rsidDel="00000000" w:rsidR="00000000" w:rsidRPr="00000000">
        <w:rPr>
          <w:b w:val="1"/>
          <w:bCs w:val="1"/>
          <w:rtl w:val="0"/>
        </w:rPr>
        <w:t xml:space="preserve">not necessarily following your FASTQ file order. Please read each Job status file to check which FASTQ file is actually being processed by that job. </w:t>
      </w:r>
    </w:p>
    <w:p w:rsidR="00000000" w:rsidDel="00000000" w:rsidP="00000000" w:rsidRDefault="00000000" w:rsidRPr="00000000" w14:paraId="000003A3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5">
      <w:pPr>
        <w:rPr/>
      </w:pPr>
      <w:r w:rsidDel="00000000" w:rsidR="00000000" w:rsidRPr="00000000">
        <w:rPr>
          <w:rtl w:val="0"/>
        </w:rPr>
        <w:t xml:space="preserve">Notes</w:t>
      </w:r>
    </w:p>
    <w:p w:rsidR="00000000" w:rsidDel="00000000" w:rsidP="00000000" w:rsidRDefault="00000000" w:rsidRPr="00000000" w14:paraId="000003A6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You can change the 24:00:00 to any time you want. 24 hours specified here is sufficient.</w:t>
      </w:r>
    </w:p>
    <w:p w:rsidR="00000000" w:rsidDel="00000000" w:rsidP="00000000" w:rsidRDefault="00000000" w:rsidRPr="00000000" w14:paraId="000003A7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You can also change “t” the threads, from 12 to any number or “g” the gigabytes from 80 to any value you want. </w:t>
      </w:r>
    </w:p>
    <w:p w:rsidR="00000000" w:rsidDel="00000000" w:rsidP="00000000" w:rsidRDefault="00000000" w:rsidRPr="00000000" w14:paraId="000003A8">
      <w:pPr>
        <w:numPr>
          <w:ilvl w:val="1"/>
          <w:numId w:val="5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80 is actually super excessive. I suggest running with 10 GB. </w:t>
      </w:r>
    </w:p>
    <w:p w:rsidR="00000000" w:rsidDel="00000000" w:rsidP="00000000" w:rsidRDefault="00000000" w:rsidRPr="00000000" w14:paraId="000003A9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Go to </w:t>
      </w:r>
      <w:hyperlink r:id="rId23">
        <w:r w:rsidDel="00000000" w:rsidR="00000000" w:rsidRPr="00000000">
          <w:rPr>
            <w:color w:val="1155cc"/>
            <w:u w:val="single"/>
            <w:rtl w:val="0"/>
          </w:rPr>
          <w:t xml:space="preserve">https://hpcnihapps.cit.nih.gov/auth/dashboard/</w:t>
        </w:r>
      </w:hyperlink>
      <w:r w:rsidDel="00000000" w:rsidR="00000000" w:rsidRPr="00000000">
        <w:rPr>
          <w:rtl w:val="0"/>
        </w:rPr>
        <w:t xml:space="preserve"> to monitor the status of this job.</w:t>
      </w:r>
    </w:p>
    <w:p w:rsidR="00000000" w:rsidDel="00000000" w:rsidP="00000000" w:rsidRDefault="00000000" w:rsidRPr="00000000" w14:paraId="000003AA">
      <w:pPr>
        <w:numPr>
          <w:ilvl w:val="1"/>
          <w:numId w:val="5"/>
        </w:numPr>
        <w:ind w:left="1440" w:hanging="360"/>
      </w:pPr>
      <w:r w:rsidDel="00000000" w:rsidR="00000000" w:rsidRPr="00000000">
        <w:rPr>
          <w:rtl w:val="0"/>
        </w:rPr>
        <w:t xml:space="preserve">Select “job Info”</w:t>
      </w:r>
    </w:p>
    <w:p w:rsidR="00000000" w:rsidDel="00000000" w:rsidP="00000000" w:rsidRDefault="00000000" w:rsidRPr="00000000" w14:paraId="000003AB">
      <w:pPr>
        <w:numPr>
          <w:ilvl w:val="1"/>
          <w:numId w:val="5"/>
        </w:numPr>
        <w:ind w:left="1440" w:hanging="360"/>
      </w:pPr>
      <w:r w:rsidDel="00000000" w:rsidR="00000000" w:rsidRPr="00000000">
        <w:rPr>
          <w:rtl w:val="0"/>
        </w:rPr>
        <w:t xml:space="preserve">You can only go to the next step once all associated jobs are “complete.”</w:t>
      </w:r>
    </w:p>
    <w:p w:rsidR="00000000" w:rsidDel="00000000" w:rsidP="00000000" w:rsidRDefault="00000000" w:rsidRPr="00000000" w14:paraId="000003AC">
      <w:pPr>
        <w:numPr>
          <w:ilvl w:val="1"/>
          <w:numId w:val="5"/>
        </w:numPr>
        <w:ind w:left="144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DO NOT run MIXCR EXPORT </w:t>
      </w:r>
      <w:r w:rsidDel="00000000" w:rsidR="00000000" w:rsidRPr="00000000">
        <w:rPr>
          <w:rtl w:val="0"/>
        </w:rPr>
        <w:t xml:space="preserve">if you see any green or red jobs.</w:t>
      </w:r>
    </w:p>
    <w:p w:rsidR="00000000" w:rsidDel="00000000" w:rsidP="00000000" w:rsidRDefault="00000000" w:rsidRPr="00000000" w14:paraId="000003AD">
      <w:pPr>
        <w:numPr>
          <w:ilvl w:val="1"/>
          <w:numId w:val="5"/>
        </w:numPr>
        <w:ind w:left="1440" w:hanging="360"/>
      </w:pPr>
      <w:r w:rsidDel="00000000" w:rsidR="00000000" w:rsidRPr="00000000">
        <w:rPr>
          <w:rtl w:val="0"/>
        </w:rPr>
        <w:t xml:space="preserve">If jobs are green that means that they are still running.</w:t>
      </w:r>
    </w:p>
    <w:p w:rsidR="00000000" w:rsidDel="00000000" w:rsidP="00000000" w:rsidRDefault="00000000" w:rsidRPr="00000000" w14:paraId="000003AE">
      <w:pPr>
        <w:numPr>
          <w:ilvl w:val="1"/>
          <w:numId w:val="5"/>
        </w:numPr>
        <w:ind w:left="1440" w:hanging="360"/>
      </w:pPr>
      <w:r w:rsidDel="00000000" w:rsidR="00000000" w:rsidRPr="00000000">
        <w:rPr>
          <w:rtl w:val="0"/>
        </w:rPr>
        <w:t xml:space="preserve">If any jobs turn red, that means they failed. You will have to repeat them alone.</w:t>
      </w:r>
    </w:p>
    <w:p w:rsidR="00000000" w:rsidDel="00000000" w:rsidP="00000000" w:rsidRDefault="00000000" w:rsidRPr="00000000" w14:paraId="000003AF">
      <w:pPr>
        <w:numPr>
          <w:ilvl w:val="2"/>
          <w:numId w:val="5"/>
        </w:numPr>
        <w:ind w:left="2160" w:hanging="360"/>
      </w:pPr>
      <w:r w:rsidDel="00000000" w:rsidR="00000000" w:rsidRPr="00000000">
        <w:rPr>
          <w:rtl w:val="0"/>
        </w:rPr>
        <w:t xml:space="preserve">This takes some extra scripting. </w:t>
      </w:r>
    </w:p>
    <w:p w:rsidR="00000000" w:rsidDel="00000000" w:rsidP="00000000" w:rsidRDefault="00000000" w:rsidRPr="00000000" w14:paraId="000003B0">
      <w:pPr>
        <w:numPr>
          <w:ilvl w:val="2"/>
          <w:numId w:val="5"/>
        </w:numPr>
        <w:ind w:left="2160" w:hanging="360"/>
      </w:pPr>
      <w:r w:rsidDel="00000000" w:rsidR="00000000" w:rsidRPr="00000000">
        <w:rPr>
          <w:rtl w:val="0"/>
        </w:rPr>
        <w:t xml:space="preserve">You will have to run that run separately from everyone else, or re-run the entire MIXCR analysis to be safe. </w:t>
      </w:r>
    </w:p>
    <w:p w:rsidR="00000000" w:rsidDel="00000000" w:rsidP="00000000" w:rsidRDefault="00000000" w:rsidRPr="00000000" w14:paraId="000003B1">
      <w:pPr>
        <w:rPr/>
      </w:pPr>
      <w:r w:rsidDel="00000000" w:rsidR="00000000" w:rsidRPr="00000000">
        <w:rPr/>
        <w:drawing>
          <wp:inline distB="114300" distT="114300" distL="114300" distR="114300">
            <wp:extent cx="6157913" cy="2381678"/>
            <wp:effectExtent b="0" l="0" r="0" t="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57913" cy="238167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Run MIXCR Export</w:t>
      </w:r>
    </w:p>
    <w:p w:rsidR="00000000" w:rsidDel="00000000" w:rsidP="00000000" w:rsidRDefault="00000000" w:rsidRPr="00000000" w14:paraId="000003B3">
      <w:pPr>
        <w:rPr/>
      </w:pPr>
      <w:r w:rsidDel="00000000" w:rsidR="00000000" w:rsidRPr="00000000">
        <w:rPr>
          <w:rtl w:val="0"/>
        </w:rPr>
        <w:t xml:space="preserve">After that first step is done (takes many hours. 5-6 hours), come back to the run_scripts folder and run this.</w:t>
      </w:r>
    </w:p>
    <w:p w:rsidR="00000000" w:rsidDel="00000000" w:rsidP="00000000" w:rsidRDefault="00000000" w:rsidRPr="00000000" w14:paraId="000003B4">
      <w:pPr>
        <w:rPr/>
      </w:pPr>
      <w:r w:rsidDel="00000000" w:rsidR="00000000" w:rsidRPr="00000000">
        <w:rPr>
          <w:rtl w:val="0"/>
        </w:rPr>
        <w:t xml:space="preserve">This should take 2-3 hours at most. </w:t>
      </w:r>
    </w:p>
    <w:tbl>
      <w:tblPr>
        <w:tblStyle w:val="Table29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blHeader w:val="0"/>
        </w:trPr>
        <w:tc>
          <w:tcPr>
            <w:shd w:fill="0000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5">
            <w:pPr>
              <w:widowControl w:val="0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sbatch --mem=10g --cpus-per-task=12 02_mixcr_export.sh</w:t>
            </w:r>
          </w:p>
        </w:tc>
      </w:tr>
    </w:tbl>
    <w:p w:rsidR="00000000" w:rsidDel="00000000" w:rsidP="00000000" w:rsidRDefault="00000000" w:rsidRPr="00000000" w14:paraId="000003B6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The status update file will be placed directly into “run_scripts” folder. </w:t>
      </w:r>
    </w:p>
    <w:p w:rsidR="00000000" w:rsidDel="00000000" w:rsidP="00000000" w:rsidRDefault="00000000" w:rsidRPr="00000000" w14:paraId="000003B7">
      <w:pPr>
        <w:numPr>
          <w:ilvl w:val="0"/>
          <w:numId w:val="7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Write this number down. This is your JOB_ID, </w:t>
      </w:r>
      <w:r w:rsidDel="00000000" w:rsidR="00000000" w:rsidRPr="00000000">
        <w:rPr>
          <w:rtl w:val="0"/>
        </w:rPr>
        <w:t xml:space="preserve">which you will need to monitor the status of the MIXCR run. The status update file that is created shares this same JOB ID. </w:t>
      </w:r>
    </w:p>
    <w:p w:rsidR="00000000" w:rsidDel="00000000" w:rsidP="00000000" w:rsidRDefault="00000000" w:rsidRPr="00000000" w14:paraId="000003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9">
      <w:pPr>
        <w:rPr/>
      </w:pPr>
      <w:r w:rsidDel="00000000" w:rsidR="00000000" w:rsidRPr="00000000">
        <w:rPr>
          <w:rtl w:val="0"/>
        </w:rPr>
        <w:t xml:space="preserve">Your job is done when it says “complete” on the portal.</w:t>
      </w:r>
    </w:p>
    <w:p w:rsidR="00000000" w:rsidDel="00000000" w:rsidP="00000000" w:rsidRDefault="00000000" w:rsidRPr="00000000" w14:paraId="000003BA">
      <w:pPr>
        <w:pStyle w:val="Heading2"/>
        <w:rPr/>
      </w:pPr>
      <w:bookmarkStart w:colFirst="0" w:colLast="0" w:name="_559f1xiyljtr" w:id="39"/>
      <w:bookmarkEnd w:id="39"/>
      <w:r w:rsidDel="00000000" w:rsidR="00000000" w:rsidRPr="00000000">
        <w:rPr>
          <w:rtl w:val="0"/>
        </w:rPr>
        <w:t xml:space="preserve">▶️3. MIXCR is Done! Your outputs will be at out_dir and b_dir that you specified.</w:t>
      </w:r>
    </w:p>
    <w:p w:rsidR="00000000" w:rsidDel="00000000" w:rsidP="00000000" w:rsidRDefault="00000000" w:rsidRPr="00000000" w14:paraId="000003BB">
      <w:pPr>
        <w:pStyle w:val="Heading1"/>
        <w:rPr/>
      </w:pPr>
      <w:bookmarkStart w:colFirst="0" w:colLast="0" w:name="_p3z96indak7b" w:id="40"/>
      <w:bookmarkEnd w:id="40"/>
      <w:r w:rsidDel="00000000" w:rsidR="00000000" w:rsidRPr="00000000">
        <w:rPr>
          <w:rtl w:val="0"/>
        </w:rPr>
        <w:t xml:space="preserve">___</w:t>
      </w:r>
    </w:p>
    <w:p w:rsidR="00000000" w:rsidDel="00000000" w:rsidP="00000000" w:rsidRDefault="00000000" w:rsidRPr="00000000" w14:paraId="000003BC">
      <w:pPr>
        <w:pStyle w:val="Heading1"/>
        <w:rPr/>
      </w:pPr>
      <w:bookmarkStart w:colFirst="0" w:colLast="0" w:name="_la5jmv66vh98" w:id="41"/>
      <w:bookmarkEnd w:id="41"/>
      <w:r w:rsidDel="00000000" w:rsidR="00000000" w:rsidRPr="00000000">
        <w:rPr>
          <w:rtl w:val="0"/>
        </w:rPr>
        <w:t xml:space="preserve">Other Useful Information</w:t>
      </w:r>
    </w:p>
    <w:p w:rsidR="00000000" w:rsidDel="00000000" w:rsidP="00000000" w:rsidRDefault="00000000" w:rsidRPr="00000000" w14:paraId="000003BD">
      <w:pPr>
        <w:pStyle w:val="Heading2"/>
        <w:rPr/>
      </w:pPr>
      <w:bookmarkStart w:colFirst="0" w:colLast="0" w:name="_kxlmg09oc1ki" w:id="42"/>
      <w:bookmarkEnd w:id="4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E">
      <w:pPr>
        <w:pStyle w:val="Heading2"/>
        <w:rPr/>
      </w:pPr>
      <w:bookmarkStart w:colFirst="0" w:colLast="0" w:name="_fq0dt4nr915f" w:id="43"/>
      <w:bookmarkEnd w:id="43"/>
      <w:r w:rsidDel="00000000" w:rsidR="00000000" w:rsidRPr="00000000">
        <w:rPr>
          <w:rtl w:val="0"/>
        </w:rPr>
        <w:t xml:space="preserve">Key MIXCR Commands</w:t>
      </w:r>
    </w:p>
    <w:p w:rsidR="00000000" w:rsidDel="00000000" w:rsidP="00000000" w:rsidRDefault="00000000" w:rsidRPr="00000000" w14:paraId="000003B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To run MIXCR, we need 2 sets of commands.</w:t>
      </w:r>
    </w:p>
    <w:p w:rsidR="00000000" w:rsidDel="00000000" w:rsidP="00000000" w:rsidRDefault="00000000" w:rsidRPr="00000000" w14:paraId="000003C0">
      <w:pPr>
        <w:numPr>
          <w:ilvl w:val="0"/>
          <w:numId w:val="17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MIXCR Analyze - </w:t>
      </w:r>
      <w:r w:rsidDel="00000000" w:rsidR="00000000" w:rsidRPr="00000000">
        <w:rPr>
          <w:rtl w:val="0"/>
        </w:rPr>
        <w:t xml:space="preserve">the actual MIXCR pipeline that detects immunoglobulin sequences from RNA</w:t>
      </w:r>
    </w:p>
    <w:p w:rsidR="00000000" w:rsidDel="00000000" w:rsidP="00000000" w:rsidRDefault="00000000" w:rsidRPr="00000000" w14:paraId="000003C1">
      <w:pPr>
        <w:numPr>
          <w:ilvl w:val="0"/>
          <w:numId w:val="17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MIXCR Export - </w:t>
      </w:r>
      <w:r w:rsidDel="00000000" w:rsidR="00000000" w:rsidRPr="00000000">
        <w:rPr>
          <w:rtl w:val="0"/>
        </w:rPr>
        <w:t xml:space="preserve">Extracts IGH, IGK, and IGL for downstream use. </w:t>
      </w:r>
    </w:p>
    <w:p w:rsidR="00000000" w:rsidDel="00000000" w:rsidP="00000000" w:rsidRDefault="00000000" w:rsidRPr="00000000" w14:paraId="000003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Source</w:t>
      </w:r>
    </w:p>
    <w:p w:rsidR="00000000" w:rsidDel="00000000" w:rsidP="00000000" w:rsidRDefault="00000000" w:rsidRPr="00000000" w14:paraId="000003C4">
      <w:pPr>
        <w:rPr/>
      </w:pPr>
      <w:hyperlink r:id="rId24">
        <w:r w:rsidDel="00000000" w:rsidR="00000000" w:rsidRPr="00000000">
          <w:rPr>
            <w:color w:val="1155cc"/>
            <w:u w:val="single"/>
            <w:rtl w:val="0"/>
          </w:rPr>
          <w:t xml:space="preserve">https://mixcr.com/mixcr/reference/mixcr-export/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3C5">
      <w:pPr>
        <w:numPr>
          <w:ilvl w:val="0"/>
          <w:numId w:val="9"/>
        </w:numPr>
        <w:ind w:left="720" w:hanging="360"/>
      </w:pPr>
      <w:r w:rsidDel="00000000" w:rsidR="00000000" w:rsidRPr="00000000">
        <w:rPr>
          <w:rtl w:val="0"/>
        </w:rPr>
        <w:t xml:space="preserve">We can run “mixcr exportClones” after running MIXCR to extract the key types of clones we want.</w:t>
      </w:r>
    </w:p>
    <w:p w:rsidR="00000000" w:rsidDel="00000000" w:rsidP="00000000" w:rsidRDefault="00000000" w:rsidRPr="00000000" w14:paraId="000003C6">
      <w:pPr>
        <w:numPr>
          <w:ilvl w:val="0"/>
          <w:numId w:val="9"/>
        </w:numPr>
        <w:ind w:left="720" w:hanging="360"/>
      </w:pPr>
      <w:r w:rsidDel="00000000" w:rsidR="00000000" w:rsidRPr="00000000">
        <w:rPr>
          <w:rtl w:val="0"/>
        </w:rPr>
        <w:t xml:space="preserve">In our case, we want to use MIXCR for IGHV detection. </w:t>
      </w:r>
    </w:p>
    <w:p w:rsidR="00000000" w:rsidDel="00000000" w:rsidP="00000000" w:rsidRDefault="00000000" w:rsidRPr="00000000" w14:paraId="000003C7">
      <w:pPr>
        <w:numPr>
          <w:ilvl w:val="1"/>
          <w:numId w:val="9"/>
        </w:numPr>
        <w:ind w:left="1440" w:hanging="360"/>
      </w:pPr>
      <w:r w:rsidDel="00000000" w:rsidR="00000000" w:rsidRPr="00000000">
        <w:rPr>
          <w:rtl w:val="0"/>
        </w:rPr>
        <w:t xml:space="preserve">mixcr exportClones clones.clns clones.tsv</w:t>
      </w:r>
    </w:p>
    <w:p w:rsidR="00000000" w:rsidDel="00000000" w:rsidP="00000000" w:rsidRDefault="00000000" w:rsidRPr="00000000" w14:paraId="000003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9">
      <w:pPr>
        <w:rPr/>
      </w:pPr>
      <w:r w:rsidDel="00000000" w:rsidR="00000000" w:rsidRPr="00000000">
        <w:rPr>
          <w:b w:val="1"/>
          <w:bCs w:val="1"/>
          <w:rtl w:val="0"/>
        </w:rPr>
        <w:t xml:space="preserve">Here is the logic behind the MIXCR Start Tool that I created. </w:t>
      </w:r>
      <w:r w:rsidDel="00000000" w:rsidR="00000000" w:rsidRPr="00000000">
        <w:rPr>
          <w:rtl w:val="0"/>
        </w:rPr>
        <w:t xml:space="preserve">It actually runs through these commands:</w:t>
      </w:r>
    </w:p>
    <w:p w:rsidR="00000000" w:rsidDel="00000000" w:rsidP="00000000" w:rsidRDefault="00000000" w:rsidRPr="00000000" w14:paraId="000003CA">
      <w:pPr>
        <w:rPr/>
      </w:pPr>
      <w:r w:rsidDel="00000000" w:rsidR="00000000" w:rsidRPr="00000000">
        <w:rPr>
          <w:rtl w:val="0"/>
        </w:rPr>
      </w:r>
    </w:p>
    <w:tbl>
      <w:tblPr>
        <w:tblStyle w:val="Table30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rHeight w:val="270" w:hRule="atLeast"/>
          <w:tblHeader w:val="0"/>
        </w:trPr>
        <w:tc>
          <w:tcPr>
            <w:shd w:fill="fff2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B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Clonotype-specific fields (from MIXCR website)</w:t>
            </w:r>
          </w:p>
          <w:p w:rsidR="00000000" w:rsidDel="00000000" w:rsidP="00000000" w:rsidRDefault="00000000" w:rsidRPr="00000000" w14:paraId="000003CC">
            <w:pPr>
              <w:rPr/>
            </w:pPr>
            <w:r w:rsidDel="00000000" w:rsidR="00000000" w:rsidRPr="00000000">
              <w:rPr>
                <w:rtl w:val="0"/>
              </w:rPr>
              <w:t xml:space="preserve">The following fields are available for exportClones:</w:t>
            </w:r>
          </w:p>
        </w:tc>
      </w:tr>
      <w:tr>
        <w:trPr>
          <w:cantSplit w:val="0"/>
          <w:trHeight w:val="2256.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D">
            <w:pPr>
              <w:widowControl w:val="0"/>
              <w:spacing w:after="220" w:lineRule="auto"/>
              <w:rPr>
                <w:color w:val="070529"/>
                <w:shd w:fill="f7f8fa" w:val="clear"/>
              </w:rPr>
            </w:pPr>
            <w:r w:rsidDel="00000000" w:rsidR="00000000" w:rsidRPr="00000000">
              <w:rPr>
                <w:color w:val="070529"/>
                <w:shd w:fill="f7f8fa" w:val="clear"/>
                <w:rtl w:val="0"/>
              </w:rPr>
              <w:t xml:space="preserve">-cloneId</w:t>
            </w:r>
          </w:p>
          <w:p w:rsidR="00000000" w:rsidDel="00000000" w:rsidP="00000000" w:rsidRDefault="00000000" w:rsidRPr="00000000" w14:paraId="000003CE">
            <w:pPr>
              <w:widowControl w:val="0"/>
              <w:spacing w:after="600" w:lineRule="auto"/>
              <w:ind w:left="460" w:firstLine="0"/>
              <w:rPr>
                <w:color w:val="110529"/>
                <w:highlight w:val="white"/>
              </w:rPr>
            </w:pPr>
            <w:r w:rsidDel="00000000" w:rsidR="00000000" w:rsidRPr="00000000">
              <w:rPr>
                <w:color w:val="110529"/>
                <w:highlight w:val="white"/>
                <w:rtl w:val="0"/>
              </w:rPr>
              <w:t xml:space="preserve">Unique clone identifier</w:t>
            </w:r>
          </w:p>
          <w:p w:rsidR="00000000" w:rsidDel="00000000" w:rsidP="00000000" w:rsidRDefault="00000000" w:rsidRPr="00000000" w14:paraId="000003CF">
            <w:pPr>
              <w:widowControl w:val="0"/>
              <w:spacing w:after="220" w:lineRule="auto"/>
              <w:rPr>
                <w:color w:val="070529"/>
                <w:shd w:fill="f7f8fa" w:val="clear"/>
              </w:rPr>
            </w:pPr>
            <w:r w:rsidDel="00000000" w:rsidR="00000000" w:rsidRPr="00000000">
              <w:rPr>
                <w:color w:val="070529"/>
                <w:shd w:fill="f7f8fa" w:val="clear"/>
                <w:rtl w:val="0"/>
              </w:rPr>
              <w:t xml:space="preserve">-readCount</w:t>
            </w:r>
          </w:p>
          <w:p w:rsidR="00000000" w:rsidDel="00000000" w:rsidP="00000000" w:rsidRDefault="00000000" w:rsidRPr="00000000" w14:paraId="000003D0">
            <w:pPr>
              <w:widowControl w:val="0"/>
              <w:spacing w:after="600" w:lineRule="auto"/>
              <w:ind w:left="460" w:firstLine="0"/>
              <w:rPr>
                <w:color w:val="110529"/>
                <w:highlight w:val="white"/>
              </w:rPr>
            </w:pPr>
            <w:r w:rsidDel="00000000" w:rsidR="00000000" w:rsidRPr="00000000">
              <w:rPr>
                <w:color w:val="110529"/>
                <w:highlight w:val="white"/>
                <w:rtl w:val="0"/>
              </w:rPr>
              <w:t xml:space="preserve">Number of reads assigned to the clonotype</w:t>
            </w:r>
          </w:p>
          <w:p w:rsidR="00000000" w:rsidDel="00000000" w:rsidP="00000000" w:rsidRDefault="00000000" w:rsidRPr="00000000" w14:paraId="000003D1">
            <w:pPr>
              <w:widowControl w:val="0"/>
              <w:spacing w:after="220" w:lineRule="auto"/>
              <w:rPr>
                <w:color w:val="070529"/>
                <w:shd w:fill="f7f8fa" w:val="clear"/>
              </w:rPr>
            </w:pPr>
            <w:r w:rsidDel="00000000" w:rsidR="00000000" w:rsidRPr="00000000">
              <w:rPr>
                <w:color w:val="070529"/>
                <w:shd w:fill="f7f8fa" w:val="clear"/>
                <w:rtl w:val="0"/>
              </w:rPr>
              <w:t xml:space="preserve">-readFraction</w:t>
            </w:r>
          </w:p>
          <w:p w:rsidR="00000000" w:rsidDel="00000000" w:rsidP="00000000" w:rsidRDefault="00000000" w:rsidRPr="00000000" w14:paraId="000003D2">
            <w:pPr>
              <w:widowControl w:val="0"/>
              <w:spacing w:after="600" w:lineRule="auto"/>
              <w:ind w:left="460" w:firstLine="0"/>
              <w:rPr>
                <w:color w:val="110529"/>
                <w:highlight w:val="white"/>
              </w:rPr>
            </w:pPr>
            <w:r w:rsidDel="00000000" w:rsidR="00000000" w:rsidRPr="00000000">
              <w:rPr>
                <w:color w:val="110529"/>
                <w:highlight w:val="white"/>
                <w:rtl w:val="0"/>
              </w:rPr>
              <w:t xml:space="preserve">Fraction of reads assigned to the clonotype</w:t>
            </w:r>
          </w:p>
          <w:p w:rsidR="00000000" w:rsidDel="00000000" w:rsidP="00000000" w:rsidRDefault="00000000" w:rsidRPr="00000000" w14:paraId="000003D3">
            <w:pPr>
              <w:widowControl w:val="0"/>
              <w:spacing w:after="220" w:lineRule="auto"/>
              <w:rPr>
                <w:color w:val="070529"/>
                <w:shd w:fill="f7f8fa" w:val="clear"/>
              </w:rPr>
            </w:pPr>
            <w:r w:rsidDel="00000000" w:rsidR="00000000" w:rsidRPr="00000000">
              <w:rPr>
                <w:color w:val="070529"/>
                <w:shd w:fill="f7f8fa" w:val="clear"/>
                <w:rtl w:val="0"/>
              </w:rPr>
              <w:t xml:space="preserve">-uniqueTagFraction &lt;(Molecule|Cell|Sample)&gt;</w:t>
            </w:r>
          </w:p>
          <w:p w:rsidR="00000000" w:rsidDel="00000000" w:rsidP="00000000" w:rsidRDefault="00000000" w:rsidRPr="00000000" w14:paraId="000003D4">
            <w:pPr>
              <w:widowControl w:val="0"/>
              <w:spacing w:after="600" w:lineRule="auto"/>
              <w:ind w:left="460" w:firstLine="0"/>
              <w:rPr>
                <w:color w:val="110529"/>
                <w:highlight w:val="white"/>
              </w:rPr>
            </w:pPr>
            <w:r w:rsidDel="00000000" w:rsidR="00000000" w:rsidRPr="00000000">
              <w:rPr>
                <w:color w:val="110529"/>
                <w:highlight w:val="white"/>
                <w:rtl w:val="0"/>
              </w:rPr>
              <w:t xml:space="preserve">Fraction of unique tags (UMI, CELL, etc.) the clone or alignment collected. Tag type will be used for filtering tags for export.</w:t>
            </w:r>
          </w:p>
          <w:p w:rsidR="00000000" w:rsidDel="00000000" w:rsidP="00000000" w:rsidRDefault="00000000" w:rsidRPr="00000000" w14:paraId="000003D5">
            <w:pPr>
              <w:widowControl w:val="0"/>
              <w:spacing w:after="220" w:lineRule="auto"/>
              <w:rPr>
                <w:color w:val="070529"/>
                <w:shd w:fill="f7f8fa" w:val="clear"/>
              </w:rPr>
            </w:pPr>
            <w:r w:rsidDel="00000000" w:rsidR="00000000" w:rsidRPr="00000000">
              <w:rPr>
                <w:color w:val="070529"/>
                <w:shd w:fill="f7f8fa" w:val="clear"/>
                <w:rtl w:val="0"/>
              </w:rPr>
              <w:t xml:space="preserve">-cellGroup</w:t>
            </w:r>
          </w:p>
          <w:p w:rsidR="00000000" w:rsidDel="00000000" w:rsidP="00000000" w:rsidRDefault="00000000" w:rsidRPr="00000000" w14:paraId="000003D6">
            <w:pPr>
              <w:widowControl w:val="0"/>
              <w:spacing w:after="600" w:lineRule="auto"/>
              <w:ind w:left="460" w:firstLine="0"/>
              <w:rPr>
                <w:color w:val="110529"/>
                <w:highlight w:val="white"/>
              </w:rPr>
            </w:pPr>
            <w:r w:rsidDel="00000000" w:rsidR="00000000" w:rsidRPr="00000000">
              <w:rPr>
                <w:color w:val="110529"/>
                <w:highlight w:val="white"/>
                <w:rtl w:val="0"/>
              </w:rPr>
              <w:t xml:space="preserve">Cell group (for single cell analysis)</w:t>
            </w:r>
          </w:p>
          <w:p w:rsidR="00000000" w:rsidDel="00000000" w:rsidP="00000000" w:rsidRDefault="00000000" w:rsidRPr="00000000" w14:paraId="000003D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Each output has a contig.clns</w:t>
      </w:r>
    </w:p>
    <w:p w:rsidR="00000000" w:rsidDel="00000000" w:rsidP="00000000" w:rsidRDefault="00000000" w:rsidRPr="00000000" w14:paraId="000003DC">
      <w:pPr>
        <w:rPr/>
      </w:pPr>
      <w:r w:rsidDel="00000000" w:rsidR="00000000" w:rsidRPr="00000000">
        <w:rPr>
          <w:rtl w:val="0"/>
        </w:rPr>
        <w:t xml:space="preserve">HP9123_S60.contigs.clns</w:t>
      </w:r>
    </w:p>
    <w:p w:rsidR="00000000" w:rsidDel="00000000" w:rsidP="00000000" w:rsidRDefault="00000000" w:rsidRPr="00000000" w14:paraId="000003D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And TSV files per each type of IG or TR</w:t>
      </w:r>
    </w:p>
    <w:p w:rsidR="00000000" w:rsidDel="00000000" w:rsidP="00000000" w:rsidRDefault="00000000" w:rsidRPr="00000000" w14:paraId="000003DF">
      <w:pPr>
        <w:rPr/>
      </w:pPr>
      <w:r w:rsidDel="00000000" w:rsidR="00000000" w:rsidRPr="00000000">
        <w:rPr>
          <w:rtl w:val="0"/>
        </w:rPr>
        <w:t xml:space="preserve">HP9123_S60.clones_IGH.tsv</w:t>
      </w:r>
    </w:p>
    <w:p w:rsidR="00000000" w:rsidDel="00000000" w:rsidP="00000000" w:rsidRDefault="00000000" w:rsidRPr="00000000" w14:paraId="000003E0">
      <w:pPr>
        <w:rPr/>
      </w:pPr>
      <w:r w:rsidDel="00000000" w:rsidR="00000000" w:rsidRPr="00000000">
        <w:rPr>
          <w:rtl w:val="0"/>
        </w:rPr>
        <w:t xml:space="preserve">HP9123_S60.clones_IGK.tsv</w:t>
      </w:r>
    </w:p>
    <w:p w:rsidR="00000000" w:rsidDel="00000000" w:rsidP="00000000" w:rsidRDefault="00000000" w:rsidRPr="00000000" w14:paraId="000003E1">
      <w:pPr>
        <w:rPr/>
      </w:pPr>
      <w:r w:rsidDel="00000000" w:rsidR="00000000" w:rsidRPr="00000000">
        <w:rPr>
          <w:rtl w:val="0"/>
        </w:rPr>
        <w:t xml:space="preserve">HP9123_S60.clones_IGL.tsv</w:t>
      </w:r>
    </w:p>
    <w:p w:rsidR="00000000" w:rsidDel="00000000" w:rsidP="00000000" w:rsidRDefault="00000000" w:rsidRPr="00000000" w14:paraId="000003E2">
      <w:pPr>
        <w:rPr/>
      </w:pPr>
      <w:r w:rsidDel="00000000" w:rsidR="00000000" w:rsidRPr="00000000">
        <w:rPr>
          <w:rtl w:val="0"/>
        </w:rPr>
        <w:t xml:space="preserve">HP9123_S60.clones_TRA.tsv</w:t>
      </w:r>
    </w:p>
    <w:p w:rsidR="00000000" w:rsidDel="00000000" w:rsidP="00000000" w:rsidRDefault="00000000" w:rsidRPr="00000000" w14:paraId="000003E3">
      <w:pPr>
        <w:rPr/>
      </w:pPr>
      <w:r w:rsidDel="00000000" w:rsidR="00000000" w:rsidRPr="00000000">
        <w:rPr>
          <w:rtl w:val="0"/>
        </w:rPr>
        <w:t xml:space="preserve">HP9123_S60.clones_TRB.tsv</w:t>
      </w:r>
    </w:p>
    <w:p w:rsidR="00000000" w:rsidDel="00000000" w:rsidP="00000000" w:rsidRDefault="00000000" w:rsidRPr="00000000" w14:paraId="000003E4">
      <w:pPr>
        <w:rPr/>
      </w:pPr>
      <w:r w:rsidDel="00000000" w:rsidR="00000000" w:rsidRPr="00000000">
        <w:rPr>
          <w:rtl w:val="0"/>
        </w:rPr>
        <w:t xml:space="preserve">HP9123_S60.clones_TRD.tsv</w:t>
      </w:r>
    </w:p>
    <w:p w:rsidR="00000000" w:rsidDel="00000000" w:rsidP="00000000" w:rsidRDefault="00000000" w:rsidRPr="00000000" w14:paraId="000003E5">
      <w:pPr>
        <w:rPr/>
      </w:pPr>
      <w:r w:rsidDel="00000000" w:rsidR="00000000" w:rsidRPr="00000000">
        <w:rPr>
          <w:rtl w:val="0"/>
        </w:rPr>
        <w:t xml:space="preserve">HP9123_S60.clones_TRG.tsv</w:t>
      </w:r>
    </w:p>
    <w:p w:rsidR="00000000" w:rsidDel="00000000" w:rsidP="00000000" w:rsidRDefault="00000000" w:rsidRPr="00000000" w14:paraId="000003E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Within each TSV file generated by MIXCR, the headers are</w:t>
      </w:r>
    </w:p>
    <w:p w:rsidR="00000000" w:rsidDel="00000000" w:rsidP="00000000" w:rsidRDefault="00000000" w:rsidRPr="00000000" w14:paraId="000003EA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31"/>
        <w:tblW w:w="1494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920"/>
        <w:gridCol w:w="1205"/>
        <w:gridCol w:w="1415"/>
        <w:gridCol w:w="1760"/>
        <w:gridCol w:w="1610"/>
        <w:gridCol w:w="2030"/>
        <w:gridCol w:w="2030"/>
        <w:gridCol w:w="1955"/>
        <w:gridCol w:w="2015"/>
        <w:tblGridChange w:id="0">
          <w:tblGrid>
            <w:gridCol w:w="920"/>
            <w:gridCol w:w="1205"/>
            <w:gridCol w:w="1415"/>
            <w:gridCol w:w="1760"/>
            <w:gridCol w:w="1610"/>
            <w:gridCol w:w="2030"/>
            <w:gridCol w:w="2030"/>
            <w:gridCol w:w="1955"/>
            <w:gridCol w:w="2015"/>
          </w:tblGrid>
        </w:tblGridChange>
      </w:tblGrid>
      <w:tr>
        <w:trPr>
          <w:cantSplit w:val="0"/>
          <w:trHeight w:val="4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B">
            <w:pPr>
              <w:rPr/>
            </w:pPr>
            <w:r w:rsidDel="00000000" w:rsidR="00000000" w:rsidRPr="00000000">
              <w:rPr>
                <w:rtl w:val="0"/>
              </w:rPr>
              <w:t xml:space="preserve">cloneId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C">
            <w:pPr>
              <w:rPr/>
            </w:pPr>
            <w:r w:rsidDel="00000000" w:rsidR="00000000" w:rsidRPr="00000000">
              <w:rPr>
                <w:rtl w:val="0"/>
              </w:rPr>
              <w:t xml:space="preserve">readCount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D">
            <w:pPr>
              <w:rPr/>
            </w:pPr>
            <w:r w:rsidDel="00000000" w:rsidR="00000000" w:rsidRPr="00000000">
              <w:rPr>
                <w:rtl w:val="0"/>
              </w:rPr>
              <w:t xml:space="preserve">readFraction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E">
            <w:pPr>
              <w:rPr/>
            </w:pPr>
            <w:r w:rsidDel="00000000" w:rsidR="00000000" w:rsidRPr="00000000">
              <w:rPr>
                <w:rtl w:val="0"/>
              </w:rPr>
              <w:t xml:space="preserve">targetSequences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F">
            <w:pPr>
              <w:rPr/>
            </w:pPr>
            <w:r w:rsidDel="00000000" w:rsidR="00000000" w:rsidRPr="00000000">
              <w:rPr>
                <w:rtl w:val="0"/>
              </w:rPr>
              <w:t xml:space="preserve">targetQualities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0">
            <w:pPr>
              <w:rPr>
                <w:shd w:fill="ffe599" w:val="clear"/>
              </w:rPr>
            </w:pPr>
            <w:r w:rsidDel="00000000" w:rsidR="00000000" w:rsidRPr="00000000">
              <w:rPr>
                <w:shd w:fill="ffe599" w:val="clear"/>
                <w:rtl w:val="0"/>
              </w:rPr>
              <w:t xml:space="preserve">allVHitsWithScore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1">
            <w:pPr>
              <w:rPr>
                <w:shd w:fill="ffe599" w:val="clear"/>
              </w:rPr>
            </w:pPr>
            <w:r w:rsidDel="00000000" w:rsidR="00000000" w:rsidRPr="00000000">
              <w:rPr>
                <w:shd w:fill="ffe599" w:val="clear"/>
                <w:rtl w:val="0"/>
              </w:rPr>
              <w:t xml:space="preserve">allDHitsWithScore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2">
            <w:pPr>
              <w:rPr>
                <w:shd w:fill="ffe599" w:val="clear"/>
              </w:rPr>
            </w:pPr>
            <w:r w:rsidDel="00000000" w:rsidR="00000000" w:rsidRPr="00000000">
              <w:rPr>
                <w:shd w:fill="ffe599" w:val="clear"/>
                <w:rtl w:val="0"/>
              </w:rPr>
              <w:t xml:space="preserve">allJHitsWithScore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3">
            <w:pPr>
              <w:rPr>
                <w:shd w:fill="ffe599" w:val="clear"/>
              </w:rPr>
            </w:pPr>
            <w:r w:rsidDel="00000000" w:rsidR="00000000" w:rsidRPr="00000000">
              <w:rPr>
                <w:shd w:fill="ffe599" w:val="clear"/>
                <w:rtl w:val="0"/>
              </w:rPr>
              <w:t xml:space="preserve">allCHitsWithScore</w:t>
            </w:r>
          </w:p>
        </w:tc>
      </w:tr>
    </w:tbl>
    <w:p w:rsidR="00000000" w:rsidDel="00000000" w:rsidP="00000000" w:rsidRDefault="00000000" w:rsidRPr="00000000" w14:paraId="000003F4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5">
      <w:pPr>
        <w:rPr/>
      </w:pPr>
      <w:r w:rsidDel="00000000" w:rsidR="00000000" w:rsidRPr="00000000">
        <w:rPr>
          <w:b w:val="1"/>
          <w:bCs w:val="1"/>
          <w:rtl w:val="0"/>
        </w:rPr>
        <w:t xml:space="preserve">We should get V hits with score since we are checking IGHV status </w:t>
      </w:r>
      <w:r w:rsidDel="00000000" w:rsidR="00000000" w:rsidRPr="00000000">
        <w:rPr>
          <w:rtl w:val="0"/>
        </w:rPr>
        <w:t xml:space="preserve">for sure</w:t>
      </w:r>
    </w:p>
    <w:p w:rsidR="00000000" w:rsidDel="00000000" w:rsidP="00000000" w:rsidRDefault="00000000" w:rsidRPr="00000000" w14:paraId="000003F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7">
      <w:pPr>
        <w:rPr/>
      </w:pPr>
      <w:r w:rsidDel="00000000" w:rsidR="00000000" w:rsidRPr="00000000">
        <w:rPr>
          <w:rtl w:val="0"/>
        </w:rPr>
        <w:t xml:space="preserve">CHits with score will give constant region.</w:t>
      </w:r>
    </w:p>
    <w:p w:rsidR="00000000" w:rsidDel="00000000" w:rsidP="00000000" w:rsidRDefault="00000000" w:rsidRPr="00000000" w14:paraId="000003F8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For each patient sample, read the IGH table, IGK table, and IGL table.</w:t>
      </w:r>
    </w:p>
    <w:p w:rsidR="00000000" w:rsidDel="00000000" w:rsidP="00000000" w:rsidRDefault="00000000" w:rsidRPr="00000000" w14:paraId="000003FC">
      <w:pPr>
        <w:rPr/>
      </w:pPr>
      <w:r w:rsidDel="00000000" w:rsidR="00000000" w:rsidRPr="00000000">
        <w:rPr>
          <w:rtl w:val="0"/>
        </w:rPr>
        <w:t xml:space="preserve">Eventually, we will use my custom code to build this type of table.</w:t>
      </w:r>
    </w:p>
    <w:p w:rsidR="00000000" w:rsidDel="00000000" w:rsidP="00000000" w:rsidRDefault="00000000" w:rsidRPr="00000000" w14:paraId="000003FD">
      <w:pPr>
        <w:rPr/>
      </w:pPr>
      <w:r w:rsidDel="00000000" w:rsidR="00000000" w:rsidRPr="00000000">
        <w:rPr>
          <w:rtl w:val="0"/>
        </w:rPr>
        <w:t xml:space="preserve">Down the line, we will add metadata information</w:t>
      </w:r>
    </w:p>
    <w:p w:rsidR="00000000" w:rsidDel="00000000" w:rsidP="00000000" w:rsidRDefault="00000000" w:rsidRPr="00000000" w14:paraId="000003FE">
      <w:pPr>
        <w:rPr/>
      </w:pPr>
      <w:r w:rsidDel="00000000" w:rsidR="00000000" w:rsidRPr="00000000">
        <w:rPr>
          <w:rtl w:val="0"/>
        </w:rPr>
      </w:r>
    </w:p>
    <w:tbl>
      <w:tblPr>
        <w:tblStyle w:val="Table32"/>
        <w:tblW w:w="17535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440"/>
        <w:gridCol w:w="1440"/>
        <w:gridCol w:w="1440"/>
        <w:gridCol w:w="1890"/>
        <w:gridCol w:w="2310"/>
        <w:gridCol w:w="2340"/>
        <w:gridCol w:w="2340"/>
        <w:gridCol w:w="2340"/>
        <w:gridCol w:w="1995"/>
        <w:tblGridChange w:id="0">
          <w:tblGrid>
            <w:gridCol w:w="1440"/>
            <w:gridCol w:w="1440"/>
            <w:gridCol w:w="1440"/>
            <w:gridCol w:w="1890"/>
            <w:gridCol w:w="2310"/>
            <w:gridCol w:w="2340"/>
            <w:gridCol w:w="2340"/>
            <w:gridCol w:w="2340"/>
            <w:gridCol w:w="1995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Information for heavy and light</w:t>
            </w:r>
          </w:p>
        </w:tc>
        <w:tc>
          <w:tcPr>
            <w:shd w:fill="cfe2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5">
            <w:pPr>
              <w:widowControl w:val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Information for heavy only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Information for heavy and light</w:t>
            </w:r>
          </w:p>
        </w:tc>
        <w:tc>
          <w:tcPr>
            <w:shd w:fill="cfe2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7">
            <w:pPr>
              <w:widowControl w:val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Information for heavy only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Sample 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batch_name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Chain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Total reads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Read fraction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Top V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Top 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Top J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Top C → defines isotype of antibody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HP…..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IGH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HP…..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IGK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HP…..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IGL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0">
      <w:pPr>
        <w:rPr/>
      </w:pPr>
      <w:r w:rsidDel="00000000" w:rsidR="00000000" w:rsidRPr="00000000">
        <w:rPr>
          <w:rtl w:val="0"/>
        </w:rPr>
      </w:r>
    </w:p>
    <w:tbl>
      <w:tblPr>
        <w:tblStyle w:val="Table33"/>
        <w:tblW w:w="98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870"/>
        <w:tblGridChange w:id="0">
          <w:tblGrid>
            <w:gridCol w:w="9870"/>
          </w:tblGrid>
        </w:tblGridChange>
      </w:tblGrid>
      <w:tr>
        <w:trPr>
          <w:cantSplit w:val="0"/>
          <w:tblHeader w:val="0"/>
        </w:trPr>
        <w:tc>
          <w:tcPr>
            <w:shd w:fill="fff2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1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Warning about the “Read Fraction Column”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2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However, this will calculate the fraction with respect to BCRs of that type, not the entire run! </w:t>
            </w:r>
          </w:p>
          <w:p w:rsidR="00000000" w:rsidDel="00000000" w:rsidP="00000000" w:rsidRDefault="00000000" w:rsidRPr="00000000" w14:paraId="00000433">
            <w:pPr>
              <w:numPr>
                <w:ilvl w:val="0"/>
                <w:numId w:val="11"/>
              </w:numPr>
              <w:ind w:left="720" w:hanging="360"/>
            </w:pPr>
            <w:r w:rsidDel="00000000" w:rsidR="00000000" w:rsidRPr="00000000">
              <w:rPr>
                <w:rtl w:val="0"/>
              </w:rPr>
              <w:t xml:space="preserve">For example, if I have a read fraction of a certain value for IGH in one sample, that’s the fraction by calculating = reads IGH divided by total reads (IGH + IGK + IGL).</w:t>
            </w:r>
          </w:p>
          <w:p w:rsidR="00000000" w:rsidDel="00000000" w:rsidP="00000000" w:rsidRDefault="00000000" w:rsidRPr="00000000" w14:paraId="00000434">
            <w:pPr>
              <w:numPr>
                <w:ilvl w:val="0"/>
                <w:numId w:val="11"/>
              </w:numPr>
              <w:ind w:left="720" w:hanging="360"/>
            </w:pPr>
            <w:r w:rsidDel="00000000" w:rsidR="00000000" w:rsidRPr="00000000">
              <w:rPr>
                <w:rtl w:val="0"/>
              </w:rPr>
              <w:t xml:space="preserve">It’s only true within one Sample ID. </w:t>
            </w:r>
          </w:p>
          <w:p w:rsidR="00000000" w:rsidDel="00000000" w:rsidP="00000000" w:rsidRDefault="00000000" w:rsidRPr="00000000" w14:paraId="00000435">
            <w:pP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36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If I want to prevent recalculation, I should not specify the chains.</w:t>
            </w:r>
          </w:p>
          <w:p w:rsidR="00000000" w:rsidDel="00000000" w:rsidP="00000000" w:rsidRDefault="00000000" w:rsidRPr="00000000" w14:paraId="00000437">
            <w:pPr>
              <w:rPr/>
            </w:pPr>
            <w:r w:rsidDel="00000000" w:rsidR="00000000" w:rsidRPr="00000000">
              <w:rPr>
                <w:rtl w:val="0"/>
              </w:rPr>
              <w:t xml:space="preserve">I guess this is a loss I must accept if I’m using the native exporter.</w:t>
            </w:r>
          </w:p>
          <w:p w:rsidR="00000000" w:rsidDel="00000000" w:rsidP="00000000" w:rsidRDefault="00000000" w:rsidRPr="00000000" w14:paraId="00000438">
            <w:pPr>
              <w:rPr/>
            </w:pPr>
            <w:r w:rsidDel="00000000" w:rsidR="00000000" w:rsidRPr="00000000">
              <w:rPr>
                <w:rtl w:val="0"/>
              </w:rPr>
              <w:t xml:space="preserve">But if I did this in R, I wouldn’t have this issue.</w:t>
            </w:r>
          </w:p>
          <w:p w:rsidR="00000000" w:rsidDel="00000000" w:rsidP="00000000" w:rsidRDefault="00000000" w:rsidRPr="00000000" w14:paraId="00000439">
            <w:pPr>
              <w:rPr/>
            </w:pPr>
            <w:r w:rsidDel="00000000" w:rsidR="00000000" w:rsidRPr="00000000">
              <w:rPr>
                <w:rtl w:val="0"/>
              </w:rPr>
              <w:t xml:space="preserve">Here, fraction shows fraction within that category!</w:t>
            </w:r>
          </w:p>
        </w:tc>
      </w:tr>
    </w:tbl>
    <w:p w:rsidR="00000000" w:rsidDel="00000000" w:rsidP="00000000" w:rsidRDefault="00000000" w:rsidRPr="00000000" w14:paraId="000004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C">
      <w:pPr>
        <w:pStyle w:val="Heading2"/>
        <w:rPr/>
      </w:pPr>
      <w:bookmarkStart w:colFirst="0" w:colLast="0" w:name="_9tghgvurtg6v" w:id="44"/>
      <w:bookmarkEnd w:id="44"/>
      <w:r w:rsidDel="00000000" w:rsidR="00000000" w:rsidRPr="00000000">
        <w:rPr>
          <w:rtl w:val="0"/>
        </w:rPr>
        <w:t xml:space="preserve">Core Parts of my MIXCR Start Tool</w:t>
      </w:r>
    </w:p>
    <w:p w:rsidR="00000000" w:rsidDel="00000000" w:rsidP="00000000" w:rsidRDefault="00000000" w:rsidRPr="00000000" w14:paraId="0000043D">
      <w:pPr>
        <w:rPr/>
      </w:pPr>
      <w:r w:rsidDel="00000000" w:rsidR="00000000" w:rsidRPr="00000000">
        <w:rPr>
          <w:b w:val="1"/>
          <w:bCs w:val="1"/>
          <w:rtl w:val="0"/>
        </w:rPr>
        <w:t xml:space="preserve">The files under “input”, “prep_scripts” and “run_scripts” </w:t>
      </w:r>
      <w:r w:rsidDel="00000000" w:rsidR="00000000" w:rsidRPr="00000000">
        <w:rPr>
          <w:rtl w:val="0"/>
        </w:rPr>
        <w:t xml:space="preserve">are not included in my app. </w:t>
      </w:r>
    </w:p>
    <w:p w:rsidR="00000000" w:rsidDel="00000000" w:rsidP="00000000" w:rsidRDefault="00000000" w:rsidRPr="00000000" w14:paraId="0000043E">
      <w:pPr>
        <w:rPr/>
      </w:pPr>
      <w:r w:rsidDel="00000000" w:rsidR="00000000" w:rsidRPr="00000000">
        <w:rPr>
          <w:rtl w:val="0"/>
        </w:rPr>
        <w:t xml:space="preserve">They will be generated by the 00_mixcr_start_tool.  </w:t>
      </w:r>
    </w:p>
    <w:p w:rsidR="00000000" w:rsidDel="00000000" w:rsidP="00000000" w:rsidRDefault="00000000" w:rsidRPr="00000000" w14:paraId="000004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0">
      <w:pPr>
        <w:rPr/>
      </w:pPr>
      <w:r w:rsidDel="00000000" w:rsidR="00000000" w:rsidRPr="00000000">
        <w:rPr>
          <w:rtl w:val="0"/>
        </w:rPr>
        <w:t xml:space="preserve">├── 00_mixcr_start_tool.sh</w:t>
      </w:r>
    </w:p>
    <w:p w:rsidR="00000000" w:rsidDel="00000000" w:rsidP="00000000" w:rsidRDefault="00000000" w:rsidRPr="00000000" w14:paraId="00000441">
      <w:pPr>
        <w:rPr>
          <w:b w:val="1"/>
          <w:bCs w:val="1"/>
          <w:color w:val="cc0000"/>
        </w:rPr>
      </w:pPr>
      <w:r w:rsidDel="00000000" w:rsidR="00000000" w:rsidRPr="00000000">
        <w:rPr>
          <w:b w:val="1"/>
          <w:bCs w:val="1"/>
          <w:color w:val="cc0000"/>
          <w:rtl w:val="0"/>
        </w:rPr>
        <w:t xml:space="preserve">├── input</w:t>
      </w:r>
    </w:p>
    <w:p w:rsidR="00000000" w:rsidDel="00000000" w:rsidP="00000000" w:rsidRDefault="00000000" w:rsidRPr="00000000" w14:paraId="00000442">
      <w:pPr>
        <w:rPr>
          <w:b w:val="1"/>
          <w:bCs w:val="1"/>
          <w:color w:val="cc0000"/>
        </w:rPr>
      </w:pPr>
      <w:r w:rsidDel="00000000" w:rsidR="00000000" w:rsidRPr="00000000">
        <w:rPr>
          <w:b w:val="1"/>
          <w:bCs w:val="1"/>
          <w:color w:val="cc0000"/>
          <w:rtl w:val="0"/>
        </w:rPr>
        <w:t xml:space="preserve">│   ├── b_dir.txt</w:t>
      </w:r>
    </w:p>
    <w:p w:rsidR="00000000" w:rsidDel="00000000" w:rsidP="00000000" w:rsidRDefault="00000000" w:rsidRPr="00000000" w14:paraId="00000443">
      <w:pPr>
        <w:rPr>
          <w:b w:val="1"/>
          <w:bCs w:val="1"/>
          <w:color w:val="cc0000"/>
        </w:rPr>
      </w:pPr>
      <w:r w:rsidDel="00000000" w:rsidR="00000000" w:rsidRPr="00000000">
        <w:rPr>
          <w:b w:val="1"/>
          <w:bCs w:val="1"/>
          <w:color w:val="cc0000"/>
          <w:rtl w:val="0"/>
        </w:rPr>
        <w:t xml:space="preserve">│   ├── fastq_dir.txt</w:t>
      </w:r>
    </w:p>
    <w:p w:rsidR="00000000" w:rsidDel="00000000" w:rsidP="00000000" w:rsidRDefault="00000000" w:rsidRPr="00000000" w14:paraId="00000444">
      <w:pPr>
        <w:rPr>
          <w:b w:val="1"/>
          <w:bCs w:val="1"/>
          <w:color w:val="cc0000"/>
        </w:rPr>
      </w:pPr>
      <w:r w:rsidDel="00000000" w:rsidR="00000000" w:rsidRPr="00000000">
        <w:rPr>
          <w:b w:val="1"/>
          <w:bCs w:val="1"/>
          <w:color w:val="cc0000"/>
          <w:rtl w:val="0"/>
        </w:rPr>
        <w:t xml:space="preserve">│   ├── out_dir.txt</w:t>
      </w:r>
    </w:p>
    <w:p w:rsidR="00000000" w:rsidDel="00000000" w:rsidP="00000000" w:rsidRDefault="00000000" w:rsidRPr="00000000" w14:paraId="00000445">
      <w:pPr>
        <w:rPr>
          <w:b w:val="1"/>
          <w:bCs w:val="1"/>
          <w:color w:val="cc0000"/>
        </w:rPr>
      </w:pPr>
      <w:r w:rsidDel="00000000" w:rsidR="00000000" w:rsidRPr="00000000">
        <w:rPr>
          <w:b w:val="1"/>
          <w:bCs w:val="1"/>
          <w:color w:val="cc0000"/>
          <w:rtl w:val="0"/>
        </w:rPr>
        <w:t xml:space="preserve">│   ├── sample_names.txt</w:t>
      </w:r>
    </w:p>
    <w:p w:rsidR="00000000" w:rsidDel="00000000" w:rsidP="00000000" w:rsidRDefault="00000000" w:rsidRPr="00000000" w14:paraId="00000446">
      <w:pPr>
        <w:rPr>
          <w:b w:val="1"/>
          <w:bCs w:val="1"/>
          <w:color w:val="cc0000"/>
        </w:rPr>
      </w:pPr>
      <w:r w:rsidDel="00000000" w:rsidR="00000000" w:rsidRPr="00000000">
        <w:rPr>
          <w:b w:val="1"/>
          <w:bCs w:val="1"/>
          <w:color w:val="cc0000"/>
          <w:rtl w:val="0"/>
        </w:rPr>
        <w:t xml:space="preserve">│   └── status_dir.txt</w:t>
      </w:r>
    </w:p>
    <w:p w:rsidR="00000000" w:rsidDel="00000000" w:rsidP="00000000" w:rsidRDefault="00000000" w:rsidRPr="00000000" w14:paraId="00000447">
      <w:pPr>
        <w:rPr>
          <w:b w:val="1"/>
          <w:bCs w:val="1"/>
          <w:color w:val="cc0000"/>
        </w:rPr>
      </w:pPr>
      <w:r w:rsidDel="00000000" w:rsidR="00000000" w:rsidRPr="00000000">
        <w:rPr>
          <w:b w:val="1"/>
          <w:bCs w:val="1"/>
          <w:color w:val="cc0000"/>
          <w:rtl w:val="0"/>
        </w:rPr>
        <w:t xml:space="preserve">├── prep_scripts</w:t>
      </w:r>
    </w:p>
    <w:p w:rsidR="00000000" w:rsidDel="00000000" w:rsidP="00000000" w:rsidRDefault="00000000" w:rsidRPr="00000000" w14:paraId="00000448">
      <w:pPr>
        <w:rPr>
          <w:b w:val="1"/>
          <w:bCs w:val="1"/>
          <w:color w:val="cc0000"/>
        </w:rPr>
      </w:pPr>
      <w:r w:rsidDel="00000000" w:rsidR="00000000" w:rsidRPr="00000000">
        <w:rPr>
          <w:b w:val="1"/>
          <w:bCs w:val="1"/>
          <w:color w:val="cc0000"/>
          <w:rtl w:val="0"/>
        </w:rPr>
        <w:t xml:space="preserve">│   ├── 01_mixcr_analyze_script_maker.py</w:t>
      </w:r>
    </w:p>
    <w:p w:rsidR="00000000" w:rsidDel="00000000" w:rsidP="00000000" w:rsidRDefault="00000000" w:rsidRPr="00000000" w14:paraId="00000449">
      <w:pPr>
        <w:rPr>
          <w:b w:val="1"/>
          <w:bCs w:val="1"/>
          <w:color w:val="cc0000"/>
        </w:rPr>
      </w:pPr>
      <w:r w:rsidDel="00000000" w:rsidR="00000000" w:rsidRPr="00000000">
        <w:rPr>
          <w:b w:val="1"/>
          <w:bCs w:val="1"/>
          <w:color w:val="cc0000"/>
          <w:rtl w:val="0"/>
        </w:rPr>
        <w:t xml:space="preserve">│   └── 02_mixcr_script_maker.py</w:t>
      </w:r>
    </w:p>
    <w:p w:rsidR="00000000" w:rsidDel="00000000" w:rsidP="00000000" w:rsidRDefault="00000000" w:rsidRPr="00000000" w14:paraId="0000044A">
      <w:pPr>
        <w:rPr>
          <w:b w:val="1"/>
          <w:bCs w:val="1"/>
          <w:color w:val="cc0000"/>
        </w:rPr>
      </w:pPr>
      <w:r w:rsidDel="00000000" w:rsidR="00000000" w:rsidRPr="00000000">
        <w:rPr>
          <w:b w:val="1"/>
          <w:bCs w:val="1"/>
          <w:color w:val="cc0000"/>
          <w:rtl w:val="0"/>
        </w:rPr>
        <w:t xml:space="preserve">├── run_scripts</w:t>
      </w:r>
    </w:p>
    <w:p w:rsidR="00000000" w:rsidDel="00000000" w:rsidP="00000000" w:rsidRDefault="00000000" w:rsidRPr="00000000" w14:paraId="0000044B">
      <w:pPr>
        <w:rPr>
          <w:b w:val="1"/>
          <w:bCs w:val="1"/>
          <w:color w:val="cc0000"/>
        </w:rPr>
      </w:pPr>
      <w:r w:rsidDel="00000000" w:rsidR="00000000" w:rsidRPr="00000000">
        <w:rPr>
          <w:b w:val="1"/>
          <w:bCs w:val="1"/>
          <w:color w:val="cc0000"/>
          <w:rtl w:val="0"/>
        </w:rPr>
        <w:t xml:space="preserve">│   ├── 01_mixcr_run.swarm</w:t>
      </w:r>
    </w:p>
    <w:p w:rsidR="00000000" w:rsidDel="00000000" w:rsidP="00000000" w:rsidRDefault="00000000" w:rsidRPr="00000000" w14:paraId="0000044C">
      <w:pPr>
        <w:rPr>
          <w:b w:val="1"/>
          <w:bCs w:val="1"/>
          <w:color w:val="cc0000"/>
        </w:rPr>
      </w:pPr>
      <w:r w:rsidDel="00000000" w:rsidR="00000000" w:rsidRPr="00000000">
        <w:rPr>
          <w:b w:val="1"/>
          <w:bCs w:val="1"/>
          <w:color w:val="cc0000"/>
          <w:rtl w:val="0"/>
        </w:rPr>
        <w:t xml:space="preserve">│   └── 02_mixcr_export.sh</w:t>
      </w:r>
    </w:p>
    <w:p w:rsidR="00000000" w:rsidDel="00000000" w:rsidP="00000000" w:rsidRDefault="00000000" w:rsidRPr="00000000" w14:paraId="0000044D">
      <w:pPr>
        <w:rPr/>
      </w:pPr>
      <w:r w:rsidDel="00000000" w:rsidR="00000000" w:rsidRPr="00000000">
        <w:rPr>
          <w:rtl w:val="0"/>
        </w:rPr>
        <w:t xml:space="preserve">└── templates</w:t>
      </w:r>
    </w:p>
    <w:p w:rsidR="00000000" w:rsidDel="00000000" w:rsidP="00000000" w:rsidRDefault="00000000" w:rsidRPr="00000000" w14:paraId="0000044E">
      <w:pPr>
        <w:rPr/>
      </w:pPr>
      <w:r w:rsidDel="00000000" w:rsidR="00000000" w:rsidRPr="00000000">
        <w:rPr>
          <w:rtl w:val="0"/>
        </w:rPr>
        <w:t xml:space="preserve">    ├── 01_TEMPLATE_mixcr_analyze_script_maker.py</w:t>
      </w:r>
    </w:p>
    <w:p w:rsidR="00000000" w:rsidDel="00000000" w:rsidP="00000000" w:rsidRDefault="00000000" w:rsidRPr="00000000" w14:paraId="0000044F">
      <w:pPr>
        <w:rPr/>
      </w:pPr>
      <w:r w:rsidDel="00000000" w:rsidR="00000000" w:rsidRPr="00000000">
        <w:rPr>
          <w:rtl w:val="0"/>
        </w:rPr>
        <w:t xml:space="preserve">    ├── 02_TEMPLATE_mixcr_export_script_maker.py</w:t>
      </w:r>
    </w:p>
    <w:p w:rsidR="00000000" w:rsidDel="00000000" w:rsidP="00000000" w:rsidRDefault="00000000" w:rsidRPr="00000000" w14:paraId="00000450">
      <w:pPr>
        <w:rPr/>
      </w:pPr>
      <w:r w:rsidDel="00000000" w:rsidR="00000000" w:rsidRPr="00000000">
        <w:rPr>
          <w:rtl w:val="0"/>
        </w:rPr>
        <w:t xml:space="preserve">    └── extra_scripts</w:t>
      </w:r>
    </w:p>
    <w:p w:rsidR="00000000" w:rsidDel="00000000" w:rsidP="00000000" w:rsidRDefault="00000000" w:rsidRPr="00000000" w14:paraId="00000451">
      <w:pPr>
        <w:rPr/>
      </w:pPr>
      <w:r w:rsidDel="00000000" w:rsidR="00000000" w:rsidRPr="00000000">
        <w:rPr>
          <w:rtl w:val="0"/>
        </w:rPr>
        <w:t xml:space="preserve">        └── make01.sh</w:t>
      </w:r>
    </w:p>
    <w:p w:rsidR="00000000" w:rsidDel="00000000" w:rsidP="00000000" w:rsidRDefault="00000000" w:rsidRPr="00000000" w14:paraId="00000452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Courier New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rFonts w:ascii="Calibri" w:cs="Calibri" w:eastAsia="Calibri" w:hAnsi="Calibri"/>
      <w:i w:val="1"/>
      <w:iCs w:val="1"/>
      <w:color w:val="ff0000"/>
      <w:sz w:val="36"/>
      <w:szCs w:val="36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color w:val="0b5394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1"/>
      <w:bCs w:val="1"/>
      <w:color w:val="434343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color w:val="0b5394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</w:pPr>
    <w:rPr>
      <w:i w:val="1"/>
      <w:iCs w:val="1"/>
      <w:color w:val="0b5394"/>
      <w:sz w:val="60"/>
      <w:szCs w:val="60"/>
    </w:rPr>
  </w:style>
  <w:style w:type="paragraph" w:styleId="Subtitle">
    <w:name w:val="Subtitle"/>
    <w:basedOn w:val="Normal"/>
    <w:next w:val="Normal"/>
    <w:pPr>
      <w:keepNext w:val="1"/>
      <w:keepLines w:val="1"/>
      <w:spacing w:after="200" w:lineRule="auto"/>
      <w:ind w:right="720"/>
    </w:pPr>
    <w:rPr>
      <w:rFonts w:ascii="Times New Roman" w:cs="Times New Roman" w:eastAsia="Times New Roman" w:hAnsi="Times New Roman"/>
      <w:i w:val="1"/>
      <w:iCs w:val="1"/>
      <w:color w:val="0b5394"/>
      <w:sz w:val="28"/>
      <w:szCs w:val="2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  <w:style w:type="table" w:styleId="Table12">
    <w:basedOn w:val="TableNormal"/>
    <w:tblPr>
      <w:tblStyleRowBandSize w:val="1"/>
      <w:tblStyleColBandSize w:val="1"/>
    </w:tblPr>
  </w:style>
  <w:style w:type="table" w:styleId="Table13">
    <w:basedOn w:val="TableNormal"/>
    <w:tblPr>
      <w:tblStyleRowBandSize w:val="1"/>
      <w:tblStyleColBandSize w:val="1"/>
    </w:tblPr>
  </w:style>
  <w:style w:type="table" w:styleId="Table14">
    <w:basedOn w:val="TableNormal"/>
    <w:tblPr>
      <w:tblStyleRowBandSize w:val="1"/>
      <w:tblStyleColBandSize w:val="1"/>
    </w:tblPr>
  </w:style>
  <w:style w:type="table" w:styleId="Table15">
    <w:basedOn w:val="TableNormal"/>
    <w:tblPr>
      <w:tblStyleRowBandSize w:val="1"/>
      <w:tblStyleColBandSize w:val="1"/>
    </w:tblPr>
  </w:style>
  <w:style w:type="table" w:styleId="Table16">
    <w:basedOn w:val="TableNormal"/>
    <w:tblPr>
      <w:tblStyleRowBandSize w:val="1"/>
      <w:tblStyleColBandSize w:val="1"/>
    </w:tblPr>
  </w:style>
  <w:style w:type="table" w:styleId="Table17">
    <w:basedOn w:val="TableNormal"/>
    <w:tblPr>
      <w:tblStyleRowBandSize w:val="1"/>
      <w:tblStyleColBandSize w:val="1"/>
    </w:tblPr>
  </w:style>
  <w:style w:type="table" w:styleId="Table18">
    <w:basedOn w:val="TableNormal"/>
    <w:tblPr>
      <w:tblStyleRowBandSize w:val="1"/>
      <w:tblStyleColBandSize w:val="1"/>
    </w:tblPr>
  </w:style>
  <w:style w:type="table" w:styleId="Table19">
    <w:basedOn w:val="TableNormal"/>
    <w:tblPr>
      <w:tblStyleRowBandSize w:val="1"/>
      <w:tblStyleColBandSize w:val="1"/>
    </w:tblPr>
  </w:style>
  <w:style w:type="table" w:styleId="Table20">
    <w:basedOn w:val="TableNormal"/>
    <w:tblPr>
      <w:tblStyleRowBandSize w:val="1"/>
      <w:tblStyleColBandSize w:val="1"/>
    </w:tblPr>
  </w:style>
  <w:style w:type="table" w:styleId="Table21">
    <w:basedOn w:val="TableNormal"/>
    <w:tblPr>
      <w:tblStyleRowBandSize w:val="1"/>
      <w:tblStyleColBandSize w:val="1"/>
    </w:tblPr>
  </w:style>
  <w:style w:type="table" w:styleId="Table22">
    <w:basedOn w:val="TableNormal"/>
    <w:tblPr>
      <w:tblStyleRowBandSize w:val="1"/>
      <w:tblStyleColBandSize w:val="1"/>
      <w:tblCellMar/>
    </w:tblPr>
  </w:style>
  <w:style w:type="table" w:styleId="Table23">
    <w:basedOn w:val="TableNormal"/>
    <w:tblPr>
      <w:tblStyleRowBandSize w:val="1"/>
      <w:tblStyleColBandSize w:val="1"/>
    </w:tblPr>
  </w:style>
  <w:style w:type="table" w:styleId="Table24">
    <w:basedOn w:val="TableNormal"/>
    <w:tblPr>
      <w:tblStyleRowBandSize w:val="1"/>
      <w:tblStyleColBandSize w:val="1"/>
    </w:tblPr>
  </w:style>
  <w:style w:type="table" w:styleId="Table25">
    <w:basedOn w:val="TableNormal"/>
    <w:tblPr>
      <w:tblStyleRowBandSize w:val="1"/>
      <w:tblStyleColBandSize w:val="1"/>
    </w:tblPr>
  </w:style>
  <w:style w:type="table" w:styleId="Table26">
    <w:basedOn w:val="TableNormal"/>
    <w:tblPr>
      <w:tblStyleRowBandSize w:val="1"/>
      <w:tblStyleColBandSize w:val="1"/>
    </w:tblPr>
  </w:style>
  <w:style w:type="table" w:styleId="Table27">
    <w:basedOn w:val="TableNormal"/>
    <w:tblPr>
      <w:tblStyleRowBandSize w:val="1"/>
      <w:tblStyleColBandSize w:val="1"/>
    </w:tblPr>
  </w:style>
  <w:style w:type="table" w:styleId="Table28">
    <w:basedOn w:val="TableNormal"/>
    <w:tblPr>
      <w:tblStyleRowBandSize w:val="1"/>
      <w:tblStyleColBandSize w:val="1"/>
    </w:tblPr>
  </w:style>
  <w:style w:type="table" w:styleId="Table29">
    <w:basedOn w:val="TableNormal"/>
    <w:tblPr>
      <w:tblStyleRowBandSize w:val="1"/>
      <w:tblStyleColBandSize w:val="1"/>
    </w:tblPr>
  </w:style>
  <w:style w:type="table" w:styleId="Table30">
    <w:basedOn w:val="TableNormal"/>
    <w:tblPr>
      <w:tblStyleRowBandSize w:val="1"/>
      <w:tblStyleColBandSize w:val="1"/>
    </w:tblPr>
  </w:style>
  <w:style w:type="table" w:styleId="Table31">
    <w:basedOn w:val="TableNormal"/>
    <w:tblPr>
      <w:tblStyleRowBandSize w:val="1"/>
      <w:tblStyleColBandSize w:val="1"/>
      <w:tblCellMar/>
    </w:tblPr>
  </w:style>
  <w:style w:type="table" w:styleId="Table32">
    <w:basedOn w:val="TableNormal"/>
    <w:tblPr>
      <w:tblStyleRowBandSize w:val="1"/>
      <w:tblStyleColBandSize w:val="1"/>
    </w:tblPr>
  </w:style>
  <w:style w:type="table" w:styleId="Table33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png"/><Relationship Id="rId11" Type="http://schemas.openxmlformats.org/officeDocument/2006/relationships/image" Target="media/image2.png"/><Relationship Id="rId22" Type="http://schemas.openxmlformats.org/officeDocument/2006/relationships/hyperlink" Target="http://make01.sh" TargetMode="External"/><Relationship Id="rId10" Type="http://schemas.openxmlformats.org/officeDocument/2006/relationships/image" Target="media/image7.png"/><Relationship Id="rId21" Type="http://schemas.openxmlformats.org/officeDocument/2006/relationships/image" Target="media/image8.png"/><Relationship Id="rId13" Type="http://schemas.openxmlformats.org/officeDocument/2006/relationships/image" Target="media/image9.png"/><Relationship Id="rId24" Type="http://schemas.openxmlformats.org/officeDocument/2006/relationships/hyperlink" Target="https://mixcr.com/mixcr/reference/mixcr-export/" TargetMode="External"/><Relationship Id="rId12" Type="http://schemas.openxmlformats.org/officeDocument/2006/relationships/image" Target="media/image10.png"/><Relationship Id="rId23" Type="http://schemas.openxmlformats.org/officeDocument/2006/relationships/hyperlink" Target="https://hpcnihapps.cit.nih.gov/auth/dashboard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convert.town/column-to-comma-separated-list" TargetMode="External"/><Relationship Id="rId15" Type="http://schemas.openxmlformats.org/officeDocument/2006/relationships/image" Target="media/image3.png"/><Relationship Id="rId14" Type="http://schemas.openxmlformats.org/officeDocument/2006/relationships/image" Target="media/image6.png"/><Relationship Id="rId17" Type="http://schemas.openxmlformats.org/officeDocument/2006/relationships/hyperlink" Target="https://mixcr.com/mixcr/reference/mixcr-align/#command-line-options" TargetMode="External"/><Relationship Id="rId16" Type="http://schemas.openxmlformats.org/officeDocument/2006/relationships/hyperlink" Target="https://mixcr.com/mixcr/reference/overview-built-in-presets/" TargetMode="External"/><Relationship Id="rId5" Type="http://schemas.openxmlformats.org/officeDocument/2006/relationships/styles" Target="styles.xml"/><Relationship Id="rId19" Type="http://schemas.openxmlformats.org/officeDocument/2006/relationships/image" Target="media/image5.png"/><Relationship Id="rId6" Type="http://schemas.openxmlformats.org/officeDocument/2006/relationships/image" Target="media/image1.png"/><Relationship Id="rId18" Type="http://schemas.openxmlformats.org/officeDocument/2006/relationships/hyperlink" Target="https://hpcnihapps.cit.nih.gov/auth/dashboard/" TargetMode="External"/><Relationship Id="rId7" Type="http://schemas.openxmlformats.org/officeDocument/2006/relationships/hyperlink" Target="https://hpc.nih.gov/apps/mixcr.html" TargetMode="External"/><Relationship Id="rId8" Type="http://schemas.openxmlformats.org/officeDocument/2006/relationships/hyperlink" Target="https://platforma.bio/mixcr-acces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