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:rsidP="7D776706" wp14:paraId="20E5FDAD" wp14:textId="548D7D53">
      <w:pPr>
        <w:pStyle w:val="Heading1"/>
        <w:spacing w:before="322" w:beforeAutospacing="off" w:after="322" w:afterAutospacing="off"/>
      </w:pPr>
      <w:r w:rsidRPr="7D776706" w:rsidR="1D003EFF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s-ES"/>
        </w:rPr>
        <w:t>MEMORIA TÉCNICA DE PROYECTO</w:t>
      </w:r>
    </w:p>
    <w:p xmlns:wp14="http://schemas.microsoft.com/office/word/2010/wordml" w:rsidP="7D776706" wp14:paraId="475E9928" wp14:textId="33F88F90">
      <w:pPr>
        <w:pStyle w:val="Heading2"/>
        <w:spacing w:before="299" w:beforeAutospacing="off" w:after="299" w:afterAutospacing="off"/>
      </w:pPr>
      <w:r w:rsidRPr="7D776706" w:rsidR="1D003EFF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s-ES"/>
        </w:rPr>
        <w:t>Sistema de Gestión Escolar "Colegio App"</w:t>
      </w:r>
    </w:p>
    <w:p xmlns:wp14="http://schemas.microsoft.com/office/word/2010/wordml" w:rsidP="024AD078" wp14:paraId="7D8AD168" wp14:textId="77D2DC67">
      <w:pPr>
        <w:spacing w:before="240" w:beforeAutospacing="off" w:after="240" w:afterAutospacing="off"/>
      </w:pPr>
      <w:r w:rsidRPr="024AD078" w:rsidR="25662ADD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s-ES"/>
        </w:rPr>
        <w:t>Tecnologías:</w:t>
      </w:r>
      <w:r w:rsidRPr="024AD078" w:rsidR="25662ADD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 .NET 8 (C#) &amp; Angular 17+ </w:t>
      </w:r>
      <w:r w:rsidRPr="024AD078" w:rsidR="25662ADD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s-ES"/>
        </w:rPr>
        <w:t>Fecha:</w:t>
      </w:r>
      <w:r w:rsidRPr="024AD078" w:rsidR="25662ADD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 </w:t>
      </w:r>
      <w:r w:rsidRPr="024AD078" w:rsidR="25662ADD">
        <w:rPr>
          <w:rFonts w:ascii="Aptos" w:hAnsi="Aptos" w:eastAsia="Aptos" w:cs="Aptos"/>
          <w:noProof w:val="0"/>
          <w:sz w:val="24"/>
          <w:szCs w:val="24"/>
          <w:lang w:val="es-ES"/>
        </w:rPr>
        <w:t>Enero</w:t>
      </w:r>
      <w:r w:rsidRPr="024AD078" w:rsidR="25662ADD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 2026</w:t>
      </w:r>
    </w:p>
    <w:p xmlns:wp14="http://schemas.microsoft.com/office/word/2010/wordml" w:rsidP="7D776706" wp14:paraId="42D99958" wp14:textId="4C68FDB0">
      <w:pPr>
        <w:pStyle w:val="Heading3"/>
        <w:spacing w:before="281" w:beforeAutospacing="off" w:after="281" w:afterAutospacing="off"/>
      </w:pPr>
      <w:r w:rsidRPr="7D776706" w:rsidR="1D003EFF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s-ES"/>
        </w:rPr>
        <w:t>1. INTRODUCCIÓN Y OBJETIVO</w:t>
      </w:r>
    </w:p>
    <w:p xmlns:wp14="http://schemas.microsoft.com/office/word/2010/wordml" w:rsidP="7D776706" wp14:paraId="460CA0A0" wp14:textId="236103BD">
      <w:pPr>
        <w:spacing w:before="240" w:beforeAutospacing="off" w:after="240" w:afterAutospacing="off"/>
      </w:pPr>
      <w:r w:rsidRPr="7D776706" w:rsidR="1D003EFF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El objetivo de este proyecto ha sido el desarrollo de una aplicación web </w:t>
      </w:r>
      <w:r w:rsidRPr="7D776706" w:rsidR="1D003EFF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s-ES"/>
        </w:rPr>
        <w:t>Full Stack</w:t>
      </w:r>
      <w:r w:rsidRPr="7D776706" w:rsidR="1D003EFF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 para la gestión integral de un centro educativo. El sistema permite administrar el ciclo de vida de los alumnos, la oferta académica (asignaturas), el proceso de matriculación y la evaluación (calificaciones).</w:t>
      </w:r>
    </w:p>
    <w:p xmlns:wp14="http://schemas.microsoft.com/office/word/2010/wordml" w:rsidP="7D776706" wp14:paraId="16633A65" wp14:textId="2B40D45C">
      <w:pPr>
        <w:spacing w:before="240" w:beforeAutospacing="off" w:after="240" w:afterAutospacing="off"/>
      </w:pPr>
      <w:r w:rsidRPr="7D776706" w:rsidR="1D003EFF">
        <w:rPr>
          <w:rFonts w:ascii="Aptos" w:hAnsi="Aptos" w:eastAsia="Aptos" w:cs="Aptos"/>
          <w:noProof w:val="0"/>
          <w:sz w:val="24"/>
          <w:szCs w:val="24"/>
          <w:lang w:val="es-ES"/>
        </w:rPr>
        <w:t>El proyecto resuelve la necesidad de digitalizar procesos administrativos manuales, ofreciendo una interfaz moderna, rápida y desacoplada (Frontend separado del Backend), mejorando la experiencia de usuario y la integridad de los datos.</w:t>
      </w:r>
    </w:p>
    <w:p xmlns:wp14="http://schemas.microsoft.com/office/word/2010/wordml" w:rsidP="7D776706" wp14:paraId="625EEF35" wp14:textId="6E558D01">
      <w:pPr>
        <w:pStyle w:val="Heading3"/>
        <w:spacing w:before="281" w:beforeAutospacing="off" w:after="281" w:afterAutospacing="off"/>
      </w:pPr>
      <w:r w:rsidRPr="7D776706" w:rsidR="1D003EFF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s-ES"/>
        </w:rPr>
        <w:t>2. STACK TECNOLÓGICO</w:t>
      </w:r>
    </w:p>
    <w:p xmlns:wp14="http://schemas.microsoft.com/office/word/2010/wordml" w:rsidP="7D776706" wp14:paraId="47152ED1" wp14:textId="3CF6C519">
      <w:pPr>
        <w:spacing w:before="240" w:beforeAutospacing="off" w:after="240" w:afterAutospacing="off"/>
      </w:pPr>
      <w:r w:rsidRPr="7D776706" w:rsidR="1D003EFF">
        <w:rPr>
          <w:rFonts w:ascii="Aptos" w:hAnsi="Aptos" w:eastAsia="Aptos" w:cs="Aptos"/>
          <w:noProof w:val="0"/>
          <w:sz w:val="24"/>
          <w:szCs w:val="24"/>
          <w:lang w:val="es-ES"/>
        </w:rPr>
        <w:t>Para la realización de estas prácticas se han utilizado las siguientes tecnologías actuales en la industria:</w:t>
      </w:r>
    </w:p>
    <w:p xmlns:wp14="http://schemas.microsoft.com/office/word/2010/wordml" w:rsidP="7D776706" wp14:paraId="465BBCDA" wp14:textId="54402A22">
      <w:pPr>
        <w:spacing w:before="240" w:beforeAutospacing="off" w:after="240" w:afterAutospacing="off"/>
      </w:pPr>
      <w:r w:rsidRPr="7D776706" w:rsidR="1D003EFF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s-ES"/>
        </w:rPr>
        <w:t>2.1 Backend (Servidor)</w:t>
      </w:r>
    </w:p>
    <w:p xmlns:wp14="http://schemas.microsoft.com/office/word/2010/wordml" w:rsidP="7D776706" wp14:paraId="6F23681F" wp14:textId="2F9574B2">
      <w:pPr>
        <w:pStyle w:val="ListParagraph"/>
        <w:numPr>
          <w:ilvl w:val="0"/>
          <w:numId w:val="1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ES"/>
        </w:rPr>
      </w:pPr>
      <w:r w:rsidRPr="7D776706" w:rsidR="1D003EFF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s-ES"/>
        </w:rPr>
        <w:t>Lenguaje:</w:t>
      </w:r>
      <w:r w:rsidRPr="7D776706" w:rsidR="1D003EFF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 C# (.NET 8.0).</w:t>
      </w:r>
    </w:p>
    <w:p xmlns:wp14="http://schemas.microsoft.com/office/word/2010/wordml" w:rsidP="7D776706" wp14:paraId="3216F899" wp14:textId="62AA947C">
      <w:pPr>
        <w:pStyle w:val="ListParagraph"/>
        <w:numPr>
          <w:ilvl w:val="0"/>
          <w:numId w:val="1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ES"/>
        </w:rPr>
      </w:pPr>
      <w:r w:rsidRPr="7D776706" w:rsidR="1D003EFF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s-ES"/>
        </w:rPr>
        <w:t>Framework:</w:t>
      </w:r>
      <w:r w:rsidRPr="7D776706" w:rsidR="1D003EFF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 ASP.NET Core Web API.</w:t>
      </w:r>
    </w:p>
    <w:p xmlns:wp14="http://schemas.microsoft.com/office/word/2010/wordml" w:rsidP="7D776706" wp14:paraId="06058DFD" wp14:textId="65ADAF53">
      <w:pPr>
        <w:pStyle w:val="ListParagraph"/>
        <w:numPr>
          <w:ilvl w:val="0"/>
          <w:numId w:val="1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ES"/>
        </w:rPr>
      </w:pPr>
      <w:r w:rsidRPr="7D776706" w:rsidR="1D003EFF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s-ES"/>
        </w:rPr>
        <w:t>ORM:</w:t>
      </w:r>
      <w:r w:rsidRPr="7D776706" w:rsidR="1D003EFF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 Entity Framework Core (Code First).</w:t>
      </w:r>
    </w:p>
    <w:p xmlns:wp14="http://schemas.microsoft.com/office/word/2010/wordml" w:rsidP="7D776706" wp14:paraId="6375A48F" wp14:textId="0A835BB0">
      <w:pPr>
        <w:pStyle w:val="ListParagraph"/>
        <w:numPr>
          <w:ilvl w:val="0"/>
          <w:numId w:val="1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ES"/>
        </w:rPr>
      </w:pPr>
      <w:r w:rsidRPr="7D776706" w:rsidR="1D003EFF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s-ES"/>
        </w:rPr>
        <w:t>Base de Datos:</w:t>
      </w:r>
      <w:r w:rsidRPr="7D776706" w:rsidR="1D003EFF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 PostgreSQL.</w:t>
      </w:r>
    </w:p>
    <w:p xmlns:wp14="http://schemas.microsoft.com/office/word/2010/wordml" w:rsidP="7D776706" wp14:paraId="75417FAF" wp14:textId="0E3A771D">
      <w:pPr>
        <w:pStyle w:val="ListParagraph"/>
        <w:numPr>
          <w:ilvl w:val="0"/>
          <w:numId w:val="1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ES"/>
        </w:rPr>
      </w:pPr>
      <w:r w:rsidRPr="024AD078" w:rsidR="25662ADD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s-ES"/>
        </w:rPr>
        <w:t>Documentación API:</w:t>
      </w:r>
      <w:r w:rsidRPr="024AD078" w:rsidR="25662ADD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 Swagger / OpenAPI.</w:t>
      </w:r>
    </w:p>
    <w:p w:rsidR="2F040CE9" w:rsidP="024AD078" w:rsidRDefault="2F040CE9" w14:paraId="2A99B0BA" w14:textId="1AA38110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ES"/>
        </w:rPr>
      </w:pPr>
      <w:r w:rsidRPr="024AD078" w:rsidR="2F040CE9">
        <w:rPr>
          <w:b w:val="1"/>
          <w:bCs w:val="1"/>
          <w:noProof w:val="0"/>
          <w:lang w:val="es-ES"/>
        </w:rPr>
        <w:t>2.2 Frontend (Cliente)</w:t>
      </w:r>
    </w:p>
    <w:p w:rsidR="2F040CE9" w:rsidP="024AD078" w:rsidRDefault="2F040CE9" w14:paraId="44B067CC" w14:textId="75433E65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noProof w:val="0"/>
          <w:lang w:val="es-ES"/>
        </w:rPr>
      </w:pPr>
      <w:r w:rsidRPr="024AD078" w:rsidR="2F040CE9">
        <w:rPr>
          <w:b w:val="1"/>
          <w:bCs w:val="1"/>
          <w:noProof w:val="0"/>
          <w:lang w:val="es-ES"/>
        </w:rPr>
        <w:t>Framework:</w:t>
      </w:r>
      <w:r w:rsidRPr="024AD078" w:rsidR="2F040CE9">
        <w:rPr>
          <w:noProof w:val="0"/>
          <w:lang w:val="es-ES"/>
        </w:rPr>
        <w:t xml:space="preserve"> Angular (TypeScript).</w:t>
      </w:r>
    </w:p>
    <w:p w:rsidR="2F040CE9" w:rsidP="024AD078" w:rsidRDefault="2F040CE9" w14:paraId="41F7132F" w14:textId="3F6E01B1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noProof w:val="0"/>
          <w:lang w:val="es-ES"/>
        </w:rPr>
      </w:pPr>
      <w:r w:rsidRPr="024AD078" w:rsidR="2F040CE9">
        <w:rPr>
          <w:b w:val="1"/>
          <w:bCs w:val="1"/>
          <w:noProof w:val="0"/>
          <w:lang w:val="es-ES"/>
        </w:rPr>
        <w:t>Gestión de Estado:</w:t>
      </w:r>
      <w:r w:rsidRPr="024AD078" w:rsidR="2F040CE9">
        <w:rPr>
          <w:noProof w:val="0"/>
          <w:lang w:val="es-ES"/>
        </w:rPr>
        <w:t xml:space="preserve"> </w:t>
      </w:r>
      <w:r w:rsidRPr="024AD078" w:rsidR="2F040CE9">
        <w:rPr>
          <w:b w:val="1"/>
          <w:bCs w:val="1"/>
          <w:noProof w:val="0"/>
          <w:lang w:val="es-ES"/>
        </w:rPr>
        <w:t>NgRx</w:t>
      </w:r>
      <w:r w:rsidRPr="024AD078" w:rsidR="2F040CE9">
        <w:rPr>
          <w:b w:val="1"/>
          <w:bCs w:val="1"/>
          <w:noProof w:val="0"/>
          <w:lang w:val="es-ES"/>
        </w:rPr>
        <w:t xml:space="preserve"> (Store, </w:t>
      </w:r>
      <w:r w:rsidRPr="024AD078" w:rsidR="2F040CE9">
        <w:rPr>
          <w:b w:val="1"/>
          <w:bCs w:val="1"/>
          <w:noProof w:val="0"/>
          <w:lang w:val="es-ES"/>
        </w:rPr>
        <w:t>Actions</w:t>
      </w:r>
      <w:r w:rsidRPr="024AD078" w:rsidR="2F040CE9">
        <w:rPr>
          <w:b w:val="1"/>
          <w:bCs w:val="1"/>
          <w:noProof w:val="0"/>
          <w:lang w:val="es-ES"/>
        </w:rPr>
        <w:t xml:space="preserve">, </w:t>
      </w:r>
      <w:r w:rsidRPr="024AD078" w:rsidR="2F040CE9">
        <w:rPr>
          <w:b w:val="1"/>
          <w:bCs w:val="1"/>
          <w:noProof w:val="0"/>
          <w:lang w:val="es-ES"/>
        </w:rPr>
        <w:t>Effects</w:t>
      </w:r>
      <w:r w:rsidRPr="024AD078" w:rsidR="2F040CE9">
        <w:rPr>
          <w:b w:val="1"/>
          <w:bCs w:val="1"/>
          <w:noProof w:val="0"/>
          <w:lang w:val="es-ES"/>
        </w:rPr>
        <w:t xml:space="preserve">, </w:t>
      </w:r>
      <w:r w:rsidRPr="024AD078" w:rsidR="2F040CE9">
        <w:rPr>
          <w:b w:val="1"/>
          <w:bCs w:val="1"/>
          <w:noProof w:val="0"/>
          <w:lang w:val="es-ES"/>
        </w:rPr>
        <w:t>Selectors</w:t>
      </w:r>
      <w:r w:rsidRPr="024AD078" w:rsidR="2F040CE9">
        <w:rPr>
          <w:b w:val="1"/>
          <w:bCs w:val="1"/>
          <w:noProof w:val="0"/>
          <w:lang w:val="es-ES"/>
        </w:rPr>
        <w:t>)</w:t>
      </w:r>
      <w:r w:rsidRPr="024AD078" w:rsidR="2F040CE9">
        <w:rPr>
          <w:noProof w:val="0"/>
          <w:lang w:val="es-ES"/>
        </w:rPr>
        <w:t xml:space="preserve"> para una arquitectura reactiva y centralizada.</w:t>
      </w:r>
    </w:p>
    <w:p w:rsidR="2F040CE9" w:rsidP="024AD078" w:rsidRDefault="2F040CE9" w14:paraId="09A29E6D" w14:textId="1EE76BCC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noProof w:val="0"/>
          <w:lang w:val="es-ES"/>
        </w:rPr>
      </w:pPr>
      <w:r w:rsidRPr="024AD078" w:rsidR="2F040CE9">
        <w:rPr>
          <w:b w:val="1"/>
          <w:bCs w:val="1"/>
          <w:noProof w:val="0"/>
          <w:lang w:val="es-ES"/>
        </w:rPr>
        <w:t>Librerías de Visualización:</w:t>
      </w:r>
      <w:r w:rsidRPr="024AD078" w:rsidR="2F040CE9">
        <w:rPr>
          <w:noProof w:val="0"/>
          <w:lang w:val="es-ES"/>
        </w:rPr>
        <w:t xml:space="preserve"> </w:t>
      </w:r>
      <w:r w:rsidRPr="024AD078" w:rsidR="2F040CE9">
        <w:rPr>
          <w:b w:val="1"/>
          <w:bCs w:val="1"/>
          <w:noProof w:val="0"/>
          <w:lang w:val="es-ES"/>
        </w:rPr>
        <w:t>ngx</w:t>
      </w:r>
      <w:r w:rsidRPr="024AD078" w:rsidR="2F040CE9">
        <w:rPr>
          <w:b w:val="1"/>
          <w:bCs w:val="1"/>
          <w:noProof w:val="0"/>
          <w:lang w:val="es-ES"/>
        </w:rPr>
        <w:t>-charts</w:t>
      </w:r>
      <w:r w:rsidRPr="024AD078" w:rsidR="2F040CE9">
        <w:rPr>
          <w:noProof w:val="0"/>
          <w:lang w:val="es-ES"/>
        </w:rPr>
        <w:t xml:space="preserve"> para la representación dinámica de estadísticas.</w:t>
      </w:r>
    </w:p>
    <w:p w:rsidR="024AD078" w:rsidP="024AD078" w:rsidRDefault="024AD078" w14:paraId="0373B89B" w14:textId="445448EE">
      <w:pPr>
        <w:pStyle w:val="ListParagraph"/>
        <w:spacing w:before="240" w:beforeAutospacing="off" w:after="240" w:afterAutospacing="off"/>
        <w:ind w:left="720"/>
        <w:rPr>
          <w:rFonts w:ascii="Aptos" w:hAnsi="Aptos" w:eastAsia="Aptos" w:cs="Aptos"/>
          <w:noProof w:val="0"/>
          <w:sz w:val="24"/>
          <w:szCs w:val="24"/>
          <w:lang w:val="es-ES"/>
        </w:rPr>
      </w:pPr>
    </w:p>
    <w:p xmlns:wp14="http://schemas.microsoft.com/office/word/2010/wordml" w:rsidP="7D776706" wp14:paraId="446922C9" wp14:textId="325D5FB2">
      <w:pPr>
        <w:spacing w:before="240" w:beforeAutospacing="off" w:after="240" w:afterAutospacing="off"/>
      </w:pPr>
      <w:r w:rsidRPr="7D776706" w:rsidR="1D003EFF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s-ES"/>
        </w:rPr>
        <w:t>2.3 Herramientas de Desarrollo</w:t>
      </w:r>
    </w:p>
    <w:p xmlns:wp14="http://schemas.microsoft.com/office/word/2010/wordml" w:rsidP="7D776706" wp14:paraId="121E004B" wp14:textId="38F3FB5B">
      <w:pPr>
        <w:pStyle w:val="ListParagraph"/>
        <w:numPr>
          <w:ilvl w:val="0"/>
          <w:numId w:val="3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ES"/>
        </w:rPr>
      </w:pPr>
      <w:r w:rsidRPr="7D776706" w:rsidR="1D003EFF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s-ES"/>
        </w:rPr>
        <w:t>IDE:</w:t>
      </w:r>
      <w:r w:rsidRPr="7D776706" w:rsidR="1D003EFF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 Visual Studio Code.</w:t>
      </w:r>
    </w:p>
    <w:p xmlns:wp14="http://schemas.microsoft.com/office/word/2010/wordml" w:rsidP="7D776706" wp14:paraId="623F9DA9" wp14:textId="68C2C3EB">
      <w:pPr>
        <w:pStyle w:val="ListParagraph"/>
        <w:numPr>
          <w:ilvl w:val="0"/>
          <w:numId w:val="3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ES"/>
        </w:rPr>
      </w:pPr>
      <w:r w:rsidRPr="7D776706" w:rsidR="1D003EFF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s-ES"/>
        </w:rPr>
        <w:t>Control de Versiones:</w:t>
      </w:r>
      <w:r w:rsidRPr="7D776706" w:rsidR="1D003EFF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 Git y GitHub (Flujo de trabajo con ramas features).</w:t>
      </w:r>
    </w:p>
    <w:p xmlns:wp14="http://schemas.microsoft.com/office/word/2010/wordml" w:rsidP="7D776706" wp14:paraId="31943B5E" wp14:textId="03D11AA6">
      <w:pPr>
        <w:pStyle w:val="ListParagraph"/>
        <w:numPr>
          <w:ilvl w:val="0"/>
          <w:numId w:val="3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ES"/>
        </w:rPr>
      </w:pPr>
      <w:r w:rsidRPr="7D776706" w:rsidR="1D003EFF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s-ES"/>
        </w:rPr>
        <w:t>Cliente API:</w:t>
      </w:r>
      <w:r w:rsidRPr="7D776706" w:rsidR="1D003EFF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 Pruebas con archivos .http y Swagger UI.</w:t>
      </w:r>
    </w:p>
    <w:p xmlns:wp14="http://schemas.microsoft.com/office/word/2010/wordml" w:rsidP="7D776706" wp14:paraId="17FAA3BB" wp14:textId="18A0F684">
      <w:pPr>
        <w:pStyle w:val="Heading3"/>
        <w:spacing w:before="281" w:beforeAutospacing="off" w:after="281" w:afterAutospacing="off"/>
      </w:pPr>
      <w:r w:rsidRPr="024AD078" w:rsidR="25662ADD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s-ES"/>
        </w:rPr>
        <w:t>3. ARQUITECTURA DEL SISTEMA</w:t>
      </w:r>
    </w:p>
    <w:p w:rsidR="1B727C1F" w:rsidP="024AD078" w:rsidRDefault="1B727C1F" w14:paraId="708C0AAA" w14:textId="2095BC00">
      <w:pPr>
        <w:pStyle w:val="Normal"/>
      </w:pPr>
      <w:r w:rsidRPr="024AD078" w:rsidR="1B727C1F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s-ES"/>
        </w:rPr>
        <w:t xml:space="preserve">3.1 Flujo de Datos con </w:t>
      </w:r>
      <w:r w:rsidRPr="024AD078" w:rsidR="1B727C1F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s-ES"/>
        </w:rPr>
        <w:t>NgRx</w:t>
      </w:r>
      <w:r w:rsidRPr="024AD078" w:rsidR="1B727C1F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s-ES"/>
        </w:rPr>
        <w:t>:</w:t>
      </w:r>
      <w:r w:rsidRPr="024AD078" w:rsidR="1B727C1F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 </w:t>
      </w:r>
    </w:p>
    <w:p w:rsidR="1B727C1F" w:rsidP="024AD078" w:rsidRDefault="1B727C1F" w14:paraId="11A168EE" w14:textId="504B30CB">
      <w:pPr>
        <w:pStyle w:val="Normal"/>
      </w:pPr>
      <w:r w:rsidRPr="024AD078" w:rsidR="1B727C1F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El sistema implementa el patrón </w:t>
      </w:r>
      <w:r w:rsidRPr="024AD078" w:rsidR="1B727C1F">
        <w:rPr>
          <w:rFonts w:ascii="Aptos" w:hAnsi="Aptos" w:eastAsia="Aptos" w:cs="Aptos"/>
          <w:noProof w:val="0"/>
          <w:sz w:val="24"/>
          <w:szCs w:val="24"/>
          <w:lang w:val="es-ES"/>
        </w:rPr>
        <w:t>Redux</w:t>
      </w:r>
      <w:r w:rsidRPr="024AD078" w:rsidR="1B727C1F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. Cuando el usuario accede al </w:t>
      </w:r>
      <w:r w:rsidRPr="024AD078" w:rsidR="1B727C1F">
        <w:rPr>
          <w:rFonts w:ascii="Aptos" w:hAnsi="Aptos" w:eastAsia="Aptos" w:cs="Aptos"/>
          <w:noProof w:val="0"/>
          <w:sz w:val="24"/>
          <w:szCs w:val="24"/>
          <w:lang w:val="es-ES"/>
        </w:rPr>
        <w:t>Dashboard</w:t>
      </w:r>
      <w:r w:rsidRPr="024AD078" w:rsidR="1B727C1F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, se dispara una </w:t>
      </w:r>
      <w:r w:rsidRPr="024AD078" w:rsidR="1B727C1F">
        <w:rPr>
          <w:rFonts w:ascii="Aptos" w:hAnsi="Aptos" w:eastAsia="Aptos" w:cs="Aptos"/>
          <w:i w:val="1"/>
          <w:iCs w:val="1"/>
          <w:noProof w:val="0"/>
          <w:sz w:val="24"/>
          <w:szCs w:val="24"/>
          <w:lang w:val="es-ES"/>
        </w:rPr>
        <w:t>Action</w:t>
      </w:r>
      <w:r w:rsidRPr="024AD078" w:rsidR="1B727C1F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, la cual es capturada por un </w:t>
      </w:r>
      <w:r w:rsidRPr="024AD078" w:rsidR="1B727C1F">
        <w:rPr>
          <w:rFonts w:ascii="Aptos" w:hAnsi="Aptos" w:eastAsia="Aptos" w:cs="Aptos"/>
          <w:i w:val="1"/>
          <w:iCs w:val="1"/>
          <w:noProof w:val="0"/>
          <w:sz w:val="24"/>
          <w:szCs w:val="24"/>
          <w:lang w:val="es-ES"/>
        </w:rPr>
        <w:t>Effect</w:t>
      </w:r>
      <w:r w:rsidRPr="024AD078" w:rsidR="1B727C1F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 que realiza la llamada al servicio </w:t>
      </w:r>
      <w:r w:rsidRPr="024AD078" w:rsidR="1B727C1F">
        <w:rPr>
          <w:rFonts w:ascii="Consolas" w:hAnsi="Consolas" w:eastAsia="Consolas" w:cs="Consolas"/>
          <w:noProof w:val="0"/>
          <w:sz w:val="24"/>
          <w:szCs w:val="24"/>
          <w:lang w:val="es-ES"/>
        </w:rPr>
        <w:t>ApiService</w:t>
      </w:r>
      <w:r w:rsidRPr="024AD078" w:rsidR="1B727C1F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. Una vez recibidos los datos, el </w:t>
      </w:r>
      <w:r w:rsidRPr="024AD078" w:rsidR="1B727C1F">
        <w:rPr>
          <w:rFonts w:ascii="Aptos" w:hAnsi="Aptos" w:eastAsia="Aptos" w:cs="Aptos"/>
          <w:i w:val="1"/>
          <w:iCs w:val="1"/>
          <w:noProof w:val="0"/>
          <w:sz w:val="24"/>
          <w:szCs w:val="24"/>
          <w:lang w:val="es-ES"/>
        </w:rPr>
        <w:t>Reducer</w:t>
      </w:r>
      <w:r w:rsidRPr="024AD078" w:rsidR="1B727C1F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 actualiza el estado global, y los componentes consumen la información mediante </w:t>
      </w:r>
      <w:r w:rsidRPr="024AD078" w:rsidR="1B727C1F">
        <w:rPr>
          <w:rFonts w:ascii="Aptos" w:hAnsi="Aptos" w:eastAsia="Aptos" w:cs="Aptos"/>
          <w:i w:val="1"/>
          <w:iCs w:val="1"/>
          <w:noProof w:val="0"/>
          <w:sz w:val="24"/>
          <w:szCs w:val="24"/>
          <w:lang w:val="es-ES"/>
        </w:rPr>
        <w:t>Selectors</w:t>
      </w:r>
      <w:r w:rsidRPr="024AD078" w:rsidR="1B727C1F">
        <w:rPr>
          <w:rFonts w:ascii="Aptos" w:hAnsi="Aptos" w:eastAsia="Aptos" w:cs="Aptos"/>
          <w:noProof w:val="0"/>
          <w:sz w:val="24"/>
          <w:szCs w:val="24"/>
          <w:lang w:val="es-ES"/>
        </w:rPr>
        <w:t>.</w:t>
      </w:r>
    </w:p>
    <w:p xmlns:wp14="http://schemas.microsoft.com/office/word/2010/wordml" w:rsidP="7D776706" wp14:paraId="6FB22036" wp14:textId="31025CE5">
      <w:pPr>
        <w:spacing w:before="240" w:beforeAutospacing="off" w:after="240" w:afterAutospacing="off"/>
      </w:pPr>
      <w:r w:rsidRPr="024AD078" w:rsidR="1B727C1F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3.2 </w:t>
      </w:r>
      <w:r w:rsidRPr="024AD078" w:rsidR="25662ADD">
        <w:rPr>
          <w:rFonts w:ascii="Aptos" w:hAnsi="Aptos" w:eastAsia="Aptos" w:cs="Aptos"/>
          <w:noProof w:val="0"/>
          <w:sz w:val="24"/>
          <w:szCs w:val="24"/>
          <w:lang w:val="es-ES"/>
        </w:rPr>
        <w:t>El sistema sigue un patrón de arquitectura</w:t>
      </w:r>
      <w:r w:rsidRPr="024AD078" w:rsidR="25662ADD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 </w:t>
      </w:r>
      <w:r w:rsidRPr="024AD078" w:rsidR="25662ADD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s-ES"/>
        </w:rPr>
        <w:t>RESTfu</w:t>
      </w:r>
      <w:r w:rsidRPr="024AD078" w:rsidR="25662ADD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s-ES"/>
        </w:rPr>
        <w:t>l</w:t>
      </w:r>
      <w:r w:rsidRPr="024AD078" w:rsidR="25662ADD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 dividido en capas:</w:t>
      </w:r>
    </w:p>
    <w:p xmlns:wp14="http://schemas.microsoft.com/office/word/2010/wordml" w:rsidP="7D776706" wp14:paraId="68020B1C" wp14:textId="5653133F">
      <w:pPr>
        <w:pStyle w:val="ListParagraph"/>
        <w:numPr>
          <w:ilvl w:val="0"/>
          <w:numId w:val="4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ES"/>
        </w:rPr>
      </w:pPr>
      <w:r w:rsidRPr="7D776706" w:rsidR="1D003EFF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s-ES"/>
        </w:rPr>
        <w:t>Capa de Datos:</w:t>
      </w:r>
      <w:r w:rsidRPr="7D776706" w:rsidR="1D003EFF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 Persistencia de la información en base de datos relacional (PostgreSQL).</w:t>
      </w:r>
    </w:p>
    <w:p xmlns:wp14="http://schemas.microsoft.com/office/word/2010/wordml" w:rsidP="7D776706" wp14:paraId="7E733AF3" wp14:textId="2C34E4F5">
      <w:pPr>
        <w:pStyle w:val="ListParagraph"/>
        <w:numPr>
          <w:ilvl w:val="0"/>
          <w:numId w:val="4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ES"/>
        </w:rPr>
      </w:pPr>
      <w:r w:rsidRPr="7D776706" w:rsidR="1D003EFF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s-ES"/>
        </w:rPr>
        <w:t>Capa de Acceso a Datos (DAL):</w:t>
      </w:r>
      <w:r w:rsidRPr="7D776706" w:rsidR="1D003EFF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 Uso de Entity Framework Core para abstraer las consultas SQL mediante Modelos y Contexto (</w:t>
      </w:r>
      <w:r w:rsidRPr="7D776706" w:rsidR="1D003EFF">
        <w:rPr>
          <w:rFonts w:ascii="Consolas" w:hAnsi="Consolas" w:eastAsia="Consolas" w:cs="Consolas"/>
          <w:noProof w:val="0"/>
          <w:sz w:val="24"/>
          <w:szCs w:val="24"/>
          <w:lang w:val="es-ES"/>
        </w:rPr>
        <w:t>AppDbContext</w:t>
      </w:r>
      <w:r w:rsidRPr="7D776706" w:rsidR="1D003EFF">
        <w:rPr>
          <w:rFonts w:ascii="Aptos" w:hAnsi="Aptos" w:eastAsia="Aptos" w:cs="Aptos"/>
          <w:noProof w:val="0"/>
          <w:sz w:val="24"/>
          <w:szCs w:val="24"/>
          <w:lang w:val="es-ES"/>
        </w:rPr>
        <w:t>).</w:t>
      </w:r>
    </w:p>
    <w:p xmlns:wp14="http://schemas.microsoft.com/office/word/2010/wordml" w:rsidP="7D776706" wp14:paraId="5ABCD60F" wp14:textId="402289E8">
      <w:pPr>
        <w:pStyle w:val="ListParagraph"/>
        <w:numPr>
          <w:ilvl w:val="0"/>
          <w:numId w:val="4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ES"/>
        </w:rPr>
      </w:pPr>
      <w:r w:rsidRPr="7D776706" w:rsidR="1D003EFF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s-ES"/>
        </w:rPr>
        <w:t>Capa de Lógica (API):</w:t>
      </w:r>
      <w:r w:rsidRPr="7D776706" w:rsidR="1D003EFF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 Controladores que exponen endpoints HTTP (GET, POST, PUT, DELETE) y aplican reglas de negocio y códigos de estado (200, 404, 500).</w:t>
      </w:r>
    </w:p>
    <w:p xmlns:wp14="http://schemas.microsoft.com/office/word/2010/wordml" w:rsidP="7D776706" wp14:paraId="4CAE4829" wp14:textId="31B62907">
      <w:pPr>
        <w:pStyle w:val="ListParagraph"/>
        <w:numPr>
          <w:ilvl w:val="0"/>
          <w:numId w:val="4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ES"/>
        </w:rPr>
      </w:pPr>
      <w:r w:rsidRPr="7D776706" w:rsidR="1D003EFF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s-ES"/>
        </w:rPr>
        <w:t>Capa de Presentación (SPA):</w:t>
      </w:r>
      <w:r w:rsidRPr="7D776706" w:rsidR="1D003EFF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 Aplicación Angular de página única que consume la API REST.</w:t>
      </w:r>
    </w:p>
    <w:p xmlns:wp14="http://schemas.microsoft.com/office/word/2010/wordml" w:rsidP="7D776706" wp14:paraId="2C2AC26F" wp14:textId="4B6B390A">
      <w:pPr>
        <w:pStyle w:val="Heading3"/>
        <w:spacing w:before="281" w:beforeAutospacing="off" w:after="281" w:afterAutospacing="off"/>
      </w:pPr>
      <w:r w:rsidRPr="7D776706" w:rsidR="1D003EFF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s-ES"/>
        </w:rPr>
        <w:t>4. MODELO DE DATOS</w:t>
      </w:r>
    </w:p>
    <w:p xmlns:wp14="http://schemas.microsoft.com/office/word/2010/wordml" w:rsidP="7D776706" wp14:paraId="53AEF473" wp14:textId="21038C2C">
      <w:pPr>
        <w:spacing w:before="240" w:beforeAutospacing="off" w:after="240" w:afterAutospacing="off"/>
      </w:pPr>
      <w:r w:rsidRPr="7D776706" w:rsidR="1D003EFF">
        <w:rPr>
          <w:rFonts w:ascii="Aptos" w:hAnsi="Aptos" w:eastAsia="Aptos" w:cs="Aptos"/>
          <w:noProof w:val="0"/>
          <w:sz w:val="24"/>
          <w:szCs w:val="24"/>
          <w:lang w:val="es-ES"/>
        </w:rPr>
        <w:t>Se ha diseñado una base de datos relacional normalizada con las siguientes entidades principales:</w:t>
      </w:r>
    </w:p>
    <w:p xmlns:wp14="http://schemas.microsoft.com/office/word/2010/wordml" w:rsidP="7D776706" wp14:paraId="557F425E" wp14:textId="3F98EA1D">
      <w:pPr>
        <w:pStyle w:val="ListParagraph"/>
        <w:numPr>
          <w:ilvl w:val="0"/>
          <w:numId w:val="5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ES"/>
        </w:rPr>
      </w:pPr>
      <w:r w:rsidRPr="7D776706" w:rsidR="1D003EFF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s-ES"/>
        </w:rPr>
        <w:t>Alumnos:</w:t>
      </w:r>
      <w:r w:rsidRPr="7D776706" w:rsidR="1D003EFF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 Información personal (Nombre, Apellido, Edad). Incluye validación de rango de edad (3-19 años).</w:t>
      </w:r>
    </w:p>
    <w:p xmlns:wp14="http://schemas.microsoft.com/office/word/2010/wordml" w:rsidP="7D776706" wp14:paraId="4DF5C892" wp14:textId="662E16FF">
      <w:pPr>
        <w:pStyle w:val="ListParagraph"/>
        <w:numPr>
          <w:ilvl w:val="0"/>
          <w:numId w:val="5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ES"/>
        </w:rPr>
      </w:pPr>
      <w:r w:rsidRPr="7D776706" w:rsidR="1D003EFF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s-ES"/>
        </w:rPr>
        <w:t>Asignaturas:</w:t>
      </w:r>
      <w:r w:rsidRPr="7D776706" w:rsidR="1D003EFF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 Materias impartidas y profesor responsable.</w:t>
      </w:r>
    </w:p>
    <w:p xmlns:wp14="http://schemas.microsoft.com/office/word/2010/wordml" w:rsidP="7D776706" wp14:paraId="2F49295E" wp14:textId="5AF19EBA">
      <w:pPr>
        <w:pStyle w:val="ListParagraph"/>
        <w:numPr>
          <w:ilvl w:val="0"/>
          <w:numId w:val="5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ES"/>
        </w:rPr>
      </w:pPr>
      <w:r w:rsidRPr="7D776706" w:rsidR="1D003EFF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s-ES"/>
        </w:rPr>
        <w:t>Matrículas (Tabla Intermedia):</w:t>
      </w:r>
      <w:r w:rsidRPr="7D776706" w:rsidR="1D003EFF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 Relación N:M que vincula Alumnos con Asignaturas, permitiendo registrar el año escolar y la fecha de inscripción.</w:t>
      </w:r>
    </w:p>
    <w:p xmlns:wp14="http://schemas.microsoft.com/office/word/2010/wordml" w:rsidP="7D776706" wp14:paraId="58569807" wp14:textId="4FA7508F">
      <w:pPr>
        <w:pStyle w:val="ListParagraph"/>
        <w:numPr>
          <w:ilvl w:val="0"/>
          <w:numId w:val="5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ES"/>
        </w:rPr>
      </w:pPr>
      <w:r w:rsidRPr="7D776706" w:rsidR="1D003EFF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s-ES"/>
        </w:rPr>
        <w:t>Notas:</w:t>
      </w:r>
      <w:r w:rsidRPr="7D776706" w:rsidR="1D003EFF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 Calificaciones numéricas (0-10) asociadas a una matrícula específica.</w:t>
      </w:r>
    </w:p>
    <w:p xmlns:wp14="http://schemas.microsoft.com/office/word/2010/wordml" w:rsidP="7D776706" wp14:paraId="15CDDF3A" wp14:textId="5785C5DD">
      <w:pPr>
        <w:pStyle w:val="Heading3"/>
        <w:spacing w:before="281" w:beforeAutospacing="off" w:after="281" w:afterAutospacing="off"/>
      </w:pPr>
      <w:r w:rsidRPr="7D776706" w:rsidR="1D003EFF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s-ES"/>
        </w:rPr>
        <w:t>5. FUNCIONALIDADES DESARROLLADAS</w:t>
      </w:r>
    </w:p>
    <w:p xmlns:wp14="http://schemas.microsoft.com/office/word/2010/wordml" w:rsidP="7D776706" wp14:paraId="07B6C744" wp14:textId="565D8438">
      <w:pPr>
        <w:spacing w:before="240" w:beforeAutospacing="off" w:after="240" w:afterAutospacing="off"/>
      </w:pPr>
      <w:r w:rsidRPr="7D776706" w:rsidR="1D003EFF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s-ES"/>
        </w:rPr>
        <w:t>5.1 Gestión de Alumnos</w:t>
      </w:r>
      <w:r w:rsidRPr="7D776706" w:rsidR="1D003EFF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 CRUD completo (Crear, Leer, Actualizar, Borrar) de estudiantes. Se han implementado formularios reactivos con validaciones en tiempo real y feedback visual al usuario mediante spinners de carga durante las peticiones al servidor.</w:t>
      </w:r>
    </w:p>
    <w:p xmlns:wp14="http://schemas.microsoft.com/office/word/2010/wordml" w:rsidP="7D776706" wp14:paraId="57ADCABF" wp14:textId="1CA59706">
      <w:pPr>
        <w:spacing w:before="240" w:beforeAutospacing="off" w:after="240" w:afterAutospacing="off"/>
      </w:pPr>
      <w:r w:rsidRPr="7D776706" w:rsidR="1D003EFF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s-ES"/>
        </w:rPr>
        <w:t>5.2 Matriculación Inteligente</w:t>
      </w:r>
      <w:r w:rsidRPr="7D776706" w:rsidR="1D003EFF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 Sistema que permite inscribir alumnos en asignaturas. Incluye lógica de negocio para evitar duplicidades (el sistema impide matricular al mismo alumno dos veces en la misma materia) y gestión de errores personalizada.</w:t>
      </w:r>
    </w:p>
    <w:p xmlns:wp14="http://schemas.microsoft.com/office/word/2010/wordml" w:rsidP="7D776706" wp14:paraId="5A0C46DC" wp14:textId="2552E1E6">
      <w:pPr>
        <w:spacing w:before="240" w:beforeAutospacing="off" w:after="240" w:afterAutospacing="off"/>
      </w:pPr>
      <w:r w:rsidRPr="7D776706" w:rsidR="1D003EFF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s-ES"/>
        </w:rPr>
        <w:t>5.3 Gestión de Calificaciones</w:t>
      </w:r>
      <w:r w:rsidRPr="7D776706" w:rsidR="1D003EFF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 Módulo avanzado para asignar notas. Cuenta con:</w:t>
      </w:r>
    </w:p>
    <w:p xmlns:wp14="http://schemas.microsoft.com/office/word/2010/wordml" w:rsidP="7D776706" wp14:paraId="1A41A667" wp14:textId="161C2492">
      <w:pPr>
        <w:pStyle w:val="ListParagraph"/>
        <w:numPr>
          <w:ilvl w:val="0"/>
          <w:numId w:val="6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ES"/>
        </w:rPr>
      </w:pPr>
      <w:r w:rsidRPr="7D776706" w:rsidR="1D003EFF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s-ES"/>
        </w:rPr>
        <w:t>Selectores en cascada:</w:t>
      </w:r>
      <w:r w:rsidRPr="7D776706" w:rsidR="1D003EFF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 Al seleccionar un alumno, el sistema carga asíncronamente solo las asignaturas en las que está matriculado.</w:t>
      </w:r>
    </w:p>
    <w:p xmlns:wp14="http://schemas.microsoft.com/office/word/2010/wordml" w:rsidP="7D776706" wp14:paraId="5F6F7CF2" wp14:textId="35A21CBB">
      <w:pPr>
        <w:pStyle w:val="ListParagraph"/>
        <w:numPr>
          <w:ilvl w:val="0"/>
          <w:numId w:val="6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ES"/>
        </w:rPr>
      </w:pPr>
      <w:r w:rsidRPr="024AD078" w:rsidR="25662ADD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s-ES"/>
        </w:rPr>
        <w:t>Formato condicional:</w:t>
      </w:r>
      <w:r w:rsidRPr="024AD078" w:rsidR="25662ADD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 Las notas se visualizan automáticamente en verde (aprobado) o rojo (suspenso) según el valor numérico.</w:t>
      </w:r>
    </w:p>
    <w:p w:rsidR="06F05EA6" w:rsidP="024AD078" w:rsidRDefault="06F05EA6" w14:paraId="0B513F42" w14:textId="623073B5">
      <w:p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ES"/>
        </w:rPr>
      </w:pPr>
      <w:r w:rsidRPr="024AD078" w:rsidR="06F05EA6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s-ES"/>
        </w:rPr>
        <w:t>5.</w:t>
      </w:r>
      <w:r w:rsidRPr="024AD078" w:rsidR="3F9C6A1D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s-ES"/>
        </w:rPr>
        <w:t>4</w:t>
      </w:r>
      <w:r w:rsidRPr="024AD078" w:rsidR="06F05EA6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s-ES"/>
        </w:rPr>
        <w:t xml:space="preserve"> </w:t>
      </w:r>
      <w:r w:rsidRPr="024AD078" w:rsidR="06F05EA6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s-ES"/>
        </w:rPr>
        <w:t>Dashboard</w:t>
      </w:r>
      <w:r w:rsidRPr="024AD078" w:rsidR="06F05EA6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s-ES"/>
        </w:rPr>
        <w:t xml:space="preserve"> de Estadísticas Avanzado:</w:t>
      </w:r>
      <w:r w:rsidRPr="024AD078" w:rsidR="06F05EA6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 Implementación de un cuadro de mando integral para el rol Administrador que incluye:</w:t>
      </w:r>
    </w:p>
    <w:p w:rsidR="06F05EA6" w:rsidP="024AD078" w:rsidRDefault="06F05EA6" w14:paraId="20290A06" w14:textId="6D7287FA">
      <w:pPr>
        <w:pStyle w:val="ListParagraph"/>
        <w:numPr>
          <w:ilvl w:val="0"/>
          <w:numId w:val="11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ES"/>
        </w:rPr>
      </w:pPr>
      <w:r w:rsidRPr="024AD078" w:rsidR="06F05EA6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Cálculo de </w:t>
      </w:r>
      <w:r w:rsidRPr="024AD078" w:rsidR="06F05EA6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s-ES"/>
        </w:rPr>
        <w:t>Edad Media</w:t>
      </w:r>
      <w:r w:rsidRPr="024AD078" w:rsidR="06F05EA6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 global de los alumnos.</w:t>
      </w:r>
    </w:p>
    <w:p w:rsidR="06F05EA6" w:rsidP="024AD078" w:rsidRDefault="06F05EA6" w14:paraId="215B3DC8" w14:textId="72104EC7">
      <w:pPr>
        <w:pStyle w:val="ListParagraph"/>
        <w:numPr>
          <w:ilvl w:val="0"/>
          <w:numId w:val="11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ES"/>
        </w:rPr>
      </w:pPr>
      <w:r w:rsidRPr="024AD078" w:rsidR="06F05EA6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Gráficas de </w:t>
      </w:r>
      <w:r w:rsidRPr="024AD078" w:rsidR="06F05EA6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s-ES"/>
        </w:rPr>
        <w:t>Popularidad de Asignaturas</w:t>
      </w:r>
      <w:r w:rsidRPr="024AD078" w:rsidR="06F05EA6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 (Alumnos por clase).</w:t>
      </w:r>
    </w:p>
    <w:p w:rsidR="06F05EA6" w:rsidP="024AD078" w:rsidRDefault="06F05EA6" w14:paraId="0DFDA64F" w14:textId="6706C920">
      <w:pPr>
        <w:pStyle w:val="ListParagraph"/>
        <w:numPr>
          <w:ilvl w:val="0"/>
          <w:numId w:val="11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ES"/>
        </w:rPr>
      </w:pPr>
      <w:r w:rsidRPr="024AD078" w:rsidR="06F05EA6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Distribución demográfica por </w:t>
      </w:r>
      <w:r w:rsidRPr="024AD078" w:rsidR="06F05EA6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s-ES"/>
        </w:rPr>
        <w:t>Rangos de Edad</w:t>
      </w:r>
      <w:r w:rsidRPr="024AD078" w:rsidR="06F05EA6">
        <w:rPr>
          <w:rFonts w:ascii="Aptos" w:hAnsi="Aptos" w:eastAsia="Aptos" w:cs="Aptos"/>
          <w:noProof w:val="0"/>
          <w:sz w:val="24"/>
          <w:szCs w:val="24"/>
          <w:lang w:val="es-ES"/>
        </w:rPr>
        <w:t>.</w:t>
      </w:r>
    </w:p>
    <w:p w:rsidR="06F05EA6" w:rsidP="024AD078" w:rsidRDefault="06F05EA6" w14:paraId="76D4260B" w14:textId="6888027D">
      <w:pPr>
        <w:pStyle w:val="ListParagraph"/>
        <w:numPr>
          <w:ilvl w:val="0"/>
          <w:numId w:val="11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ES"/>
        </w:rPr>
      </w:pPr>
      <w:r w:rsidRPr="024AD078" w:rsidR="06F05EA6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Análisis de rendimiento académico: </w:t>
      </w:r>
      <w:r w:rsidRPr="024AD078" w:rsidR="06F05EA6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s-ES"/>
        </w:rPr>
        <w:t>Aprobados vs. Suspensos</w:t>
      </w:r>
      <w:r w:rsidRPr="024AD078" w:rsidR="06F05EA6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 en tiempo real.</w:t>
      </w:r>
    </w:p>
    <w:p w:rsidR="024AD078" w:rsidP="024AD078" w:rsidRDefault="024AD078" w14:paraId="06B4396F" w14:textId="33E2A75A">
      <w:pPr>
        <w:pStyle w:val="Normal"/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ES"/>
        </w:rPr>
      </w:pPr>
    </w:p>
    <w:p xmlns:wp14="http://schemas.microsoft.com/office/word/2010/wordml" w:rsidP="7D776706" wp14:paraId="55FA6F01" wp14:textId="2499285D">
      <w:pPr>
        <w:pStyle w:val="Heading3"/>
        <w:spacing w:before="281" w:beforeAutospacing="off" w:after="281" w:afterAutospacing="off"/>
      </w:pPr>
      <w:r w:rsidRPr="7D776706" w:rsidR="1D003EFF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s-ES"/>
        </w:rPr>
        <w:t>6. CALIDAD DEL CÓDIGO Y TESTING</w:t>
      </w:r>
    </w:p>
    <w:p xmlns:wp14="http://schemas.microsoft.com/office/word/2010/wordml" w:rsidP="7D776706" wp14:paraId="50ED40D3" wp14:textId="0A1EA5C7">
      <w:pPr>
        <w:spacing w:before="240" w:beforeAutospacing="off" w:after="240" w:afterAutospacing="off"/>
      </w:pPr>
      <w:r w:rsidRPr="7D776706" w:rsidR="1D003EFF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s-ES"/>
        </w:rPr>
        <w:t>6.1 Pruebas Unitarias (Unit Testing)</w:t>
      </w:r>
      <w:r w:rsidRPr="7D776706" w:rsidR="1D003EFF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 Se ha configurado y ejecutado una batería de pruebas en el Frontend utilizando </w:t>
      </w:r>
      <w:r w:rsidRPr="7D776706" w:rsidR="1D003EFF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s-ES"/>
        </w:rPr>
        <w:t>Karma y Jasmine</w:t>
      </w:r>
      <w:r w:rsidRPr="7D776706" w:rsidR="1D003EFF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, logrando un resultado de </w:t>
      </w:r>
      <w:r w:rsidRPr="7D776706" w:rsidR="1D003EFF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s-ES"/>
        </w:rPr>
        <w:t>10/10 tests aprobados (100% Success)</w:t>
      </w:r>
      <w:r w:rsidRPr="7D776706" w:rsidR="1D003EFF">
        <w:rPr>
          <w:rFonts w:ascii="Aptos" w:hAnsi="Aptos" w:eastAsia="Aptos" w:cs="Aptos"/>
          <w:noProof w:val="0"/>
          <w:sz w:val="24"/>
          <w:szCs w:val="24"/>
          <w:lang w:val="es-ES"/>
        </w:rPr>
        <w:t>.</w:t>
      </w:r>
    </w:p>
    <w:p xmlns:wp14="http://schemas.microsoft.com/office/word/2010/wordml" w:rsidP="7D776706" wp14:paraId="7484B86C" wp14:textId="021B2954">
      <w:pPr>
        <w:spacing w:before="240" w:beforeAutospacing="off" w:after="240" w:afterAutospacing="off"/>
      </w:pPr>
      <w:r w:rsidRPr="7D776706" w:rsidR="1D003EFF">
        <w:rPr>
          <w:rFonts w:ascii="Aptos" w:hAnsi="Aptos" w:eastAsia="Aptos" w:cs="Aptos"/>
          <w:noProof w:val="0"/>
          <w:sz w:val="24"/>
          <w:szCs w:val="24"/>
          <w:lang w:val="es-ES"/>
        </w:rPr>
        <w:t>Se han resuelto desafíos técnicos complejos en el testing, tales como:</w:t>
      </w:r>
    </w:p>
    <w:p xmlns:wp14="http://schemas.microsoft.com/office/word/2010/wordml" w:rsidP="7D776706" wp14:paraId="2FE0D4EA" wp14:textId="18737DC0">
      <w:pPr>
        <w:pStyle w:val="ListParagraph"/>
        <w:numPr>
          <w:ilvl w:val="0"/>
          <w:numId w:val="7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ES"/>
        </w:rPr>
      </w:pPr>
      <w:r w:rsidRPr="7D776706" w:rsidR="1D003EFF">
        <w:rPr>
          <w:rFonts w:ascii="Aptos" w:hAnsi="Aptos" w:eastAsia="Aptos" w:cs="Aptos"/>
          <w:noProof w:val="0"/>
          <w:sz w:val="24"/>
          <w:szCs w:val="24"/>
          <w:lang w:val="es-ES"/>
        </w:rPr>
        <w:t>La inyección de dependencias simuladas (</w:t>
      </w:r>
      <w:r w:rsidRPr="7D776706" w:rsidR="1D003EFF">
        <w:rPr>
          <w:rFonts w:ascii="Consolas" w:hAnsi="Consolas" w:eastAsia="Consolas" w:cs="Consolas"/>
          <w:noProof w:val="0"/>
          <w:sz w:val="24"/>
          <w:szCs w:val="24"/>
          <w:lang w:val="es-ES"/>
        </w:rPr>
        <w:t>HttpClientTestingModule</w:t>
      </w:r>
      <w:r w:rsidRPr="7D776706" w:rsidR="1D003EFF">
        <w:rPr>
          <w:rFonts w:ascii="Aptos" w:hAnsi="Aptos" w:eastAsia="Aptos" w:cs="Aptos"/>
          <w:noProof w:val="0"/>
          <w:sz w:val="24"/>
          <w:szCs w:val="24"/>
          <w:lang w:val="es-ES"/>
        </w:rPr>
        <w:t>) para aislar los servicios.</w:t>
      </w:r>
    </w:p>
    <w:p xmlns:wp14="http://schemas.microsoft.com/office/word/2010/wordml" w:rsidP="7D776706" wp14:paraId="7796AD9D" wp14:textId="3E6C6CB2">
      <w:pPr>
        <w:pStyle w:val="ListParagraph"/>
        <w:numPr>
          <w:ilvl w:val="0"/>
          <w:numId w:val="7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ES"/>
        </w:rPr>
      </w:pPr>
      <w:r w:rsidRPr="024AD078" w:rsidR="25662ADD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El uso de </w:t>
      </w:r>
      <w:r w:rsidRPr="024AD078" w:rsidR="25662ADD">
        <w:rPr>
          <w:rFonts w:ascii="Consolas" w:hAnsi="Consolas" w:eastAsia="Consolas" w:cs="Consolas"/>
          <w:noProof w:val="0"/>
          <w:sz w:val="24"/>
          <w:szCs w:val="24"/>
          <w:lang w:val="es-ES"/>
        </w:rPr>
        <w:t>CUSTOM_ELEMENTS_SCHEMA</w:t>
      </w:r>
      <w:r w:rsidRPr="024AD078" w:rsidR="25662ADD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 para gestionar componentes hijos en las pruebas unitarias.</w:t>
      </w:r>
    </w:p>
    <w:p w:rsidR="33016CD4" w:rsidP="024AD078" w:rsidRDefault="33016CD4" w14:paraId="259EEF65" w14:textId="65FE7EDE">
      <w:pPr>
        <w:spacing w:before="240" w:beforeAutospacing="off" w:after="240" w:afterAutospacing="off"/>
      </w:pPr>
      <w:r w:rsidRPr="024AD078" w:rsidR="33016CD4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s-ES"/>
        </w:rPr>
        <w:t>6.2 Seguridad y Autorización:</w:t>
      </w:r>
    </w:p>
    <w:p w:rsidR="33016CD4" w:rsidP="024AD078" w:rsidRDefault="33016CD4" w14:paraId="7A6B865F" w14:textId="625E8DBF">
      <w:pPr>
        <w:pStyle w:val="ListParagraph"/>
        <w:numPr>
          <w:ilvl w:val="0"/>
          <w:numId w:val="12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ES"/>
        </w:rPr>
      </w:pPr>
      <w:r w:rsidRPr="024AD078" w:rsidR="33016CD4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s-ES"/>
        </w:rPr>
        <w:t>Autenticación:</w:t>
      </w:r>
      <w:r w:rsidRPr="024AD078" w:rsidR="33016CD4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 Implementada mediante </w:t>
      </w:r>
      <w:r w:rsidRPr="024AD078" w:rsidR="33016CD4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s-ES"/>
        </w:rPr>
        <w:t>JSON Web Tokens (JWT)</w:t>
      </w:r>
      <w:r w:rsidRPr="024AD078" w:rsidR="33016CD4">
        <w:rPr>
          <w:rFonts w:ascii="Aptos" w:hAnsi="Aptos" w:eastAsia="Aptos" w:cs="Aptos"/>
          <w:noProof w:val="0"/>
          <w:sz w:val="24"/>
          <w:szCs w:val="24"/>
          <w:lang w:val="es-ES"/>
        </w:rPr>
        <w:t>.</w:t>
      </w:r>
    </w:p>
    <w:p w:rsidR="33016CD4" w:rsidP="024AD078" w:rsidRDefault="33016CD4" w14:paraId="7A32F3CC" w14:textId="5F45EBBC">
      <w:pPr>
        <w:pStyle w:val="ListParagraph"/>
        <w:numPr>
          <w:ilvl w:val="0"/>
          <w:numId w:val="12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ES"/>
        </w:rPr>
      </w:pPr>
      <w:r w:rsidRPr="024AD078" w:rsidR="33016CD4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s-ES"/>
        </w:rPr>
        <w:t>Autorización por Roles:</w:t>
      </w:r>
      <w:r w:rsidRPr="024AD078" w:rsidR="33016CD4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 El sistema diferencia entre </w:t>
      </w:r>
      <w:r w:rsidRPr="024AD078" w:rsidR="33016CD4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s-ES"/>
        </w:rPr>
        <w:t>Admin, Profesor y Alumno</w:t>
      </w:r>
      <w:r w:rsidRPr="024AD078" w:rsidR="33016CD4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, protegiendo los endpoints del backend con el atributo </w:t>
      </w:r>
      <w:r w:rsidRPr="024AD078" w:rsidR="33016CD4">
        <w:rPr>
          <w:rFonts w:ascii="Consolas" w:hAnsi="Consolas" w:eastAsia="Consolas" w:cs="Consolas"/>
          <w:noProof w:val="0"/>
          <w:sz w:val="24"/>
          <w:szCs w:val="24"/>
          <w:lang w:val="es-ES"/>
        </w:rPr>
        <w:t>[Authorize(Roles = "...")]</w:t>
      </w:r>
      <w:r w:rsidRPr="024AD078" w:rsidR="33016CD4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 y las rutas del frontend mediante Guards.</w:t>
      </w:r>
    </w:p>
    <w:p w:rsidR="024AD078" w:rsidP="024AD078" w:rsidRDefault="024AD078" w14:paraId="526CD313" w14:textId="0E3BF92E">
      <w:pPr>
        <w:pStyle w:val="Normal"/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ES"/>
        </w:rPr>
      </w:pPr>
    </w:p>
    <w:p xmlns:wp14="http://schemas.microsoft.com/office/word/2010/wordml" w:rsidP="7D776706" wp14:paraId="766FCEAA" wp14:textId="2EB04719">
      <w:pPr>
        <w:pStyle w:val="Heading3"/>
        <w:spacing w:before="281" w:beforeAutospacing="off" w:after="281" w:afterAutospacing="off"/>
      </w:pPr>
      <w:r w:rsidRPr="7D776706" w:rsidR="1D003EFF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s-ES"/>
        </w:rPr>
        <w:t>7. CONCLUSIONES Y FUTURAS MEJORAS</w:t>
      </w:r>
    </w:p>
    <w:p xmlns:wp14="http://schemas.microsoft.com/office/word/2010/wordml" w:rsidP="7D776706" wp14:paraId="38D1719F" wp14:textId="4369A075">
      <w:pPr>
        <w:spacing w:before="240" w:beforeAutospacing="off" w:after="240" w:afterAutospacing="off"/>
      </w:pPr>
      <w:r w:rsidRPr="7D776706" w:rsidR="1D003EFF">
        <w:rPr>
          <w:rFonts w:ascii="Aptos" w:hAnsi="Aptos" w:eastAsia="Aptos" w:cs="Aptos"/>
          <w:noProof w:val="0"/>
          <w:sz w:val="24"/>
          <w:szCs w:val="24"/>
          <w:lang w:val="es-ES"/>
        </w:rPr>
        <w:t>El desarrollo de este proyecto ha permitido consolidar conocimientos sobre el ciclo completo de desarrollo web, logrando una integración robusta entre el ecosistema Microsoft (.NET) y el de Google (Angular).</w:t>
      </w:r>
    </w:p>
    <w:p xmlns:wp14="http://schemas.microsoft.com/office/word/2010/wordml" w:rsidP="7D776706" wp14:paraId="1664D89C" wp14:textId="1ED24118">
      <w:pPr>
        <w:spacing w:before="240" w:beforeAutospacing="off" w:after="240" w:afterAutospacing="off"/>
      </w:pPr>
      <w:r w:rsidRPr="7D776706" w:rsidR="1D003EFF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s-ES"/>
        </w:rPr>
        <w:t>Líneas futuras de trabajo:</w:t>
      </w:r>
    </w:p>
    <w:p xmlns:wp14="http://schemas.microsoft.com/office/word/2010/wordml" w:rsidP="024AD078" wp14:paraId="429A40B3" wp14:textId="23B450ED">
      <w:pPr>
        <w:pStyle w:val="ListParagraph"/>
        <w:numPr>
          <w:ilvl w:val="0"/>
          <w:numId w:val="9"/>
        </w:numPr>
        <w:spacing w:before="240" w:beforeAutospacing="off" w:after="240" w:afterAutospacing="off"/>
        <w:rPr>
          <w:noProof w:val="0"/>
          <w:lang w:val="es-ES"/>
        </w:rPr>
      </w:pPr>
      <w:r w:rsidRPr="024AD078" w:rsidR="25662ADD">
        <w:rPr>
          <w:rFonts w:ascii="Aptos" w:hAnsi="Aptos" w:eastAsia="Aptos" w:cs="Aptos"/>
          <w:noProof w:val="0"/>
          <w:sz w:val="24"/>
          <w:szCs w:val="24"/>
          <w:lang w:val="es-ES"/>
        </w:rPr>
        <w:t>I</w:t>
      </w:r>
      <w:r w:rsidRPr="024AD078" w:rsidR="2F57498F">
        <w:rPr>
          <w:noProof w:val="0"/>
          <w:lang w:val="es-ES"/>
        </w:rPr>
        <w:t>Optimización de la persistencia de datos y manejo de tipos anulables en C# para mayor robustez.</w:t>
      </w:r>
    </w:p>
    <w:p xmlns:wp14="http://schemas.microsoft.com/office/word/2010/wordml" w:rsidP="024AD078" wp14:paraId="59E4D741" wp14:textId="313E999F">
      <w:pPr>
        <w:pStyle w:val="ListParagraph"/>
        <w:numPr>
          <w:ilvl w:val="0"/>
          <w:numId w:val="9"/>
        </w:numPr>
        <w:spacing w:before="240" w:beforeAutospacing="off" w:after="240" w:afterAutospacing="off"/>
        <w:rPr>
          <w:noProof w:val="0"/>
          <w:lang w:val="es-ES"/>
        </w:rPr>
      </w:pPr>
      <w:r w:rsidRPr="024AD078" w:rsidR="2F57498F">
        <w:rPr>
          <w:noProof w:val="0"/>
          <w:lang w:val="es-ES"/>
        </w:rPr>
        <w:t>Generación de reportes académicos exportables en formato PDF.</w:t>
      </w:r>
    </w:p>
    <w:p xmlns:wp14="http://schemas.microsoft.com/office/word/2010/wordml" w:rsidP="024AD078" wp14:paraId="2948B76D" wp14:textId="5CE06571">
      <w:pPr>
        <w:pStyle w:val="ListParagraph"/>
        <w:numPr>
          <w:ilvl w:val="0"/>
          <w:numId w:val="9"/>
        </w:numPr>
        <w:spacing w:before="240" w:beforeAutospacing="off" w:after="240" w:afterAutospacing="off"/>
        <w:rPr>
          <w:noProof w:val="0"/>
          <w:lang w:val="es-ES"/>
        </w:rPr>
      </w:pPr>
      <w:r w:rsidRPr="024AD078" w:rsidR="2F57498F">
        <w:rPr>
          <w:noProof w:val="0"/>
          <w:lang w:val="es-ES"/>
        </w:rPr>
        <w:t>Implementación de un sistema de notificaciones en tiempo real para avisos de exámenes o tutorías.</w:t>
      </w:r>
    </w:p>
    <w:p xmlns:wp14="http://schemas.microsoft.com/office/word/2010/wordml" w:rsidP="024AD078" wp14:paraId="3B87A3B1" wp14:textId="0C04695E">
      <w:pPr>
        <w:pStyle w:val="ListParagraph"/>
        <w:spacing w:before="240" w:beforeAutospacing="off" w:after="240" w:afterAutospacing="off"/>
        <w:ind w:left="720"/>
        <w:rPr>
          <w:rFonts w:ascii="Aptos" w:hAnsi="Aptos" w:eastAsia="Aptos" w:cs="Aptos"/>
          <w:noProof w:val="0"/>
          <w:sz w:val="24"/>
          <w:szCs w:val="24"/>
          <w:lang w:val="es-ES"/>
        </w:rPr>
      </w:pPr>
    </w:p>
    <w:p xmlns:wp14="http://schemas.microsoft.com/office/word/2010/wordml" wp14:paraId="5C1A07E2" wp14:textId="739EBB34"/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12">
    <w:nsid w:val="34b2cc0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">
    <w:nsid w:val="4259e17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">
    <w:nsid w:val="232f385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">
    <w:nsid w:val="6e3052c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">
    <w:nsid w:val="2284217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">
    <w:nsid w:val="1ba2356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">
    <w:nsid w:val="6e95a6c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">
    <w:nsid w:val="b49b30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183f29be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">
    <w:nsid w:val="1b0971c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2ce05ea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272389d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2">
    <w:abstractNumId w:val="12"/>
  </w:num>
  <w:num w:numId="11">
    <w:abstractNumId w:val="11"/>
  </w:num>
  <w:num w:numId="10">
    <w:abstractNumId w:val="10"/>
  </w:num>
  <w:num w:numId="9">
    <w:abstractNumId w:val="9"/>
  </w:num>
  <w:num w:numId="8">
    <w:abstractNumId w:val="8"/>
  </w: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F035A96"/>
    <w:rsid w:val="024AD078"/>
    <w:rsid w:val="057937F0"/>
    <w:rsid w:val="06F05EA6"/>
    <w:rsid w:val="0A51E20D"/>
    <w:rsid w:val="0F035A96"/>
    <w:rsid w:val="0FC3F523"/>
    <w:rsid w:val="1B727C1F"/>
    <w:rsid w:val="1D003EFF"/>
    <w:rsid w:val="25662ADD"/>
    <w:rsid w:val="2F040CE9"/>
    <w:rsid w:val="2F57498F"/>
    <w:rsid w:val="31D523C0"/>
    <w:rsid w:val="33016CD4"/>
    <w:rsid w:val="3F9C6A1D"/>
    <w:rsid w:val="4428D2B4"/>
    <w:rsid w:val="56B79F4E"/>
    <w:rsid w:val="66C0177C"/>
    <w:rsid w:val="7D7767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035A96"/>
  <w15:chartTrackingRefBased/>
  <w15:docId w15:val="{C6543790-7890-4A60-B4F9-0DFC66306BFF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es-ES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ing1">
    <w:uiPriority w:val="9"/>
    <w:name w:val="heading 1"/>
    <w:basedOn w:val="Normal"/>
    <w:next w:val="Normal"/>
    <w:qFormat/>
    <w:rsid w:val="7D776706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40"/>
      <w:szCs w:val="40"/>
    </w:rPr>
    <w:pPr>
      <w:keepNext w:val="1"/>
      <w:keepLines w:val="1"/>
      <w:spacing w:before="360" w:after="80"/>
      <w:outlineLvl w:val="0"/>
    </w:pPr>
  </w:style>
  <w:style w:type="paragraph" w:styleId="Heading2">
    <w:uiPriority w:val="9"/>
    <w:name w:val="heading 2"/>
    <w:basedOn w:val="Normal"/>
    <w:next w:val="Normal"/>
    <w:unhideWhenUsed/>
    <w:qFormat/>
    <w:rsid w:val="7D776706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32"/>
      <w:szCs w:val="32"/>
    </w:rPr>
    <w:pPr>
      <w:keepNext w:val="1"/>
      <w:keepLines w:val="1"/>
      <w:spacing w:before="160" w:after="80"/>
      <w:outlineLvl w:val="1"/>
    </w:pPr>
  </w:style>
  <w:style w:type="paragraph" w:styleId="Heading3">
    <w:uiPriority w:val="9"/>
    <w:name w:val="heading 3"/>
    <w:basedOn w:val="Normal"/>
    <w:next w:val="Normal"/>
    <w:unhideWhenUsed/>
    <w:qFormat/>
    <w:rsid w:val="7D776706"/>
    <w:rPr>
      <w:rFonts w:eastAsia="" w:cs="" w:eastAsiaTheme="majorEastAsia" w:cstheme="majorBidi"/>
      <w:color w:val="0F4761" w:themeColor="accent1" w:themeTint="FF" w:themeShade="BF"/>
      <w:sz w:val="28"/>
      <w:szCs w:val="28"/>
    </w:rPr>
    <w:pPr>
      <w:keepNext w:val="1"/>
      <w:keepLines w:val="1"/>
      <w:spacing w:before="160" w:after="80"/>
      <w:outlineLvl w:val="2"/>
    </w:pPr>
  </w:style>
  <w:style w:type="paragraph" w:styleId="ListParagraph">
    <w:uiPriority w:val="34"/>
    <w:name w:val="List Paragraph"/>
    <w:basedOn w:val="Normal"/>
    <w:qFormat/>
    <w:rsid w:val="7D776706"/>
    <w:pPr>
      <w:spacing/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numbering" Target="numbering.xml" Id="R2b7c6b3e5fd44d9a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2026-01-21T10:07:39.0160801Z</dcterms:created>
  <dcterms:modified xsi:type="dcterms:W3CDTF">2026-02-13T15:01:55.4914966Z</dcterms:modified>
  <dc:creator>Ignacio Pérez</dc:creator>
  <lastModifiedBy>Ignacio Pérez</lastModifiedBy>
</coreProperties>
</file>