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194" w:rsidRPr="00FC40C5" w:rsidRDefault="005D5194">
      <w:pPr>
        <w:pStyle w:val="Heading1"/>
        <w:rPr>
          <w:lang w:val="en-US"/>
        </w:rPr>
      </w:pPr>
      <w:r w:rsidRPr="00FC40C5">
        <w:rPr>
          <w:lang w:val="en-US"/>
        </w:rPr>
        <w:t>A Radiation Course based upon Numerical Methods</w:t>
      </w:r>
    </w:p>
    <w:p w:rsidR="005D5194" w:rsidRPr="00FC40C5" w:rsidRDefault="005D5194" w:rsidP="00261C1E">
      <w:pPr>
        <w:jc w:val="right"/>
        <w:rPr>
          <w:lang w:val="en-US"/>
        </w:rPr>
      </w:pPr>
      <w:r w:rsidRPr="00FC40C5">
        <w:rPr>
          <w:lang w:val="en-US"/>
        </w:rPr>
        <w:t>May</w:t>
      </w:r>
      <w:r w:rsidR="00B871B4">
        <w:rPr>
          <w:lang w:val="en-US"/>
        </w:rPr>
        <w:t xml:space="preserve"> 20</w:t>
      </w:r>
      <w:r w:rsidR="00261C1E" w:rsidRPr="00FC40C5">
        <w:rPr>
          <w:lang w:val="en-US"/>
        </w:rPr>
        <w:t xml:space="preserve">, </w:t>
      </w:r>
      <w:r w:rsidR="00B871B4">
        <w:rPr>
          <w:lang w:val="en-US"/>
        </w:rPr>
        <w:t>201</w:t>
      </w:r>
      <w:r w:rsidRPr="00FC40C5">
        <w:rPr>
          <w:lang w:val="en-US"/>
        </w:rPr>
        <w:t>5</w:t>
      </w:r>
    </w:p>
    <w:p w:rsidR="005D5194" w:rsidRPr="00FC40C5" w:rsidRDefault="005D5194">
      <w:pPr>
        <w:rPr>
          <w:lang w:val="en-US"/>
        </w:rPr>
      </w:pPr>
    </w:p>
    <w:p w:rsidR="002A345E" w:rsidRPr="00FC40C5" w:rsidRDefault="009F4507" w:rsidP="002A345E">
      <w:pPr>
        <w:pStyle w:val="Heading1"/>
        <w:rPr>
          <w:lang w:val="en-US"/>
        </w:rPr>
      </w:pPr>
      <w:r>
        <w:rPr>
          <w:lang w:val="en-US"/>
        </w:rPr>
        <w:t>Exercise No. 4</w:t>
      </w:r>
      <w:bookmarkStart w:id="0" w:name="_GoBack"/>
      <w:bookmarkEnd w:id="0"/>
      <w:r w:rsidR="005D5194" w:rsidRPr="00FC40C5">
        <w:rPr>
          <w:lang w:val="en-US"/>
        </w:rPr>
        <w:t xml:space="preserve"> – </w:t>
      </w:r>
      <w:r w:rsidR="002A345E" w:rsidRPr="00FC40C5">
        <w:rPr>
          <w:lang w:val="en-US"/>
        </w:rPr>
        <w:t>Jacobian and Chapman's rule</w:t>
      </w:r>
    </w:p>
    <w:p w:rsidR="002A345E" w:rsidRPr="00FC40C5" w:rsidRDefault="002A345E" w:rsidP="002A345E">
      <w:pPr>
        <w:rPr>
          <w:lang w:val="en-US"/>
        </w:rPr>
      </w:pPr>
    </w:p>
    <w:p w:rsidR="002A345E" w:rsidRPr="00FC40C5" w:rsidRDefault="00FC40C5" w:rsidP="00A54720">
      <w:pPr>
        <w:numPr>
          <w:ilvl w:val="0"/>
          <w:numId w:val="6"/>
        </w:numPr>
        <w:rPr>
          <w:lang w:val="en-US"/>
        </w:rPr>
      </w:pPr>
      <w:r w:rsidRPr="00FC40C5">
        <w:rPr>
          <w:lang w:val="en-US"/>
        </w:rPr>
        <w:t xml:space="preserve">Run arts on the controlfile </w:t>
      </w:r>
      <w:r w:rsidR="007D7649">
        <w:rPr>
          <w:lang w:val="en-US"/>
        </w:rPr>
        <w:t>“</w:t>
      </w:r>
      <w:r w:rsidRPr="00FC40C5">
        <w:rPr>
          <w:lang w:val="en-US"/>
        </w:rPr>
        <w:t>jacobian.arts</w:t>
      </w:r>
      <w:r w:rsidR="007D7649">
        <w:rPr>
          <w:lang w:val="en-US"/>
        </w:rPr>
        <w:t>”</w:t>
      </w:r>
      <w:r>
        <w:rPr>
          <w:lang w:val="en-US"/>
        </w:rPr>
        <w:t>. (This time you have to do this only once.)</w:t>
      </w:r>
    </w:p>
    <w:p w:rsidR="00FC40C5" w:rsidRDefault="00FC40C5" w:rsidP="002A345E">
      <w:pPr>
        <w:rPr>
          <w:lang w:val="en-US"/>
        </w:rPr>
      </w:pPr>
    </w:p>
    <w:p w:rsidR="002A345E" w:rsidRDefault="00A61C42" w:rsidP="006C795E">
      <w:pPr>
        <w:numPr>
          <w:ilvl w:val="0"/>
          <w:numId w:val="6"/>
        </w:numPr>
        <w:rPr>
          <w:lang w:val="en-US"/>
        </w:rPr>
      </w:pPr>
      <w:r>
        <w:rPr>
          <w:lang w:val="en-US"/>
        </w:rPr>
        <w:t>Start Matlab, run “</w:t>
      </w:r>
      <w:proofErr w:type="spellStart"/>
      <w:r w:rsidR="002A5A29">
        <w:rPr>
          <w:lang w:val="en-US"/>
        </w:rPr>
        <w:t>plot_jacobian.m</w:t>
      </w:r>
      <w:proofErr w:type="spellEnd"/>
      <w:r>
        <w:rPr>
          <w:lang w:val="en-US"/>
        </w:rPr>
        <w:t xml:space="preserve">”. You get a figure with two sub-plots. One is </w:t>
      </w:r>
      <w:r w:rsidR="002A345E" w:rsidRPr="00FC40C5">
        <w:rPr>
          <w:lang w:val="en-US"/>
        </w:rPr>
        <w:t xml:space="preserve">the spectrum of </w:t>
      </w:r>
      <w:r w:rsidR="006C795E">
        <w:rPr>
          <w:lang w:val="en-US"/>
        </w:rPr>
        <w:t xml:space="preserve">nadir </w:t>
      </w:r>
      <w:r w:rsidR="00B4591F">
        <w:rPr>
          <w:lang w:val="en-US"/>
        </w:rPr>
        <w:t>brightness temperature</w:t>
      </w:r>
      <w:r w:rsidR="002A345E" w:rsidRPr="00FC40C5">
        <w:rPr>
          <w:lang w:val="en-US"/>
        </w:rPr>
        <w:t xml:space="preserve"> </w:t>
      </w:r>
      <w:r w:rsidR="00B4591F">
        <w:rPr>
          <w:lang w:val="en-US"/>
        </w:rPr>
        <w:t xml:space="preserve">(BT) </w:t>
      </w:r>
      <w:r w:rsidR="006C795E">
        <w:rPr>
          <w:lang w:val="en-US"/>
        </w:rPr>
        <w:t xml:space="preserve">at the top of the </w:t>
      </w:r>
      <w:proofErr w:type="gramStart"/>
      <w:r w:rsidR="006C795E">
        <w:rPr>
          <w:lang w:val="en-US"/>
        </w:rPr>
        <w:t>atmosphere</w:t>
      </w:r>
      <w:r>
        <w:rPr>
          <w:lang w:val="en-US"/>
        </w:rPr>
        <w:t>,</w:t>
      </w:r>
      <w:proofErr w:type="gramEnd"/>
      <w:r>
        <w:rPr>
          <w:lang w:val="en-US"/>
        </w:rPr>
        <w:t xml:space="preserve"> the other is</w:t>
      </w:r>
      <w:r w:rsidR="002A345E" w:rsidRPr="00FC40C5">
        <w:rPr>
          <w:lang w:val="en-US"/>
        </w:rPr>
        <w:t xml:space="preserve"> atmospheric zenith opacity</w:t>
      </w:r>
      <w:r>
        <w:rPr>
          <w:lang w:val="en-US"/>
        </w:rPr>
        <w:t>. Both are</w:t>
      </w:r>
      <w:r w:rsidR="002A345E" w:rsidRPr="00FC40C5">
        <w:rPr>
          <w:lang w:val="en-US"/>
        </w:rPr>
        <w:t xml:space="preserve"> for a spectral range near the 183.31 GHz water </w:t>
      </w:r>
      <w:r>
        <w:rPr>
          <w:lang w:val="en-US"/>
        </w:rPr>
        <w:t xml:space="preserve">vapor </w:t>
      </w:r>
      <w:r w:rsidR="002A345E" w:rsidRPr="00FC40C5">
        <w:rPr>
          <w:lang w:val="en-US"/>
        </w:rPr>
        <w:t>line for a midlatitude-summer atmosphere.</w:t>
      </w:r>
    </w:p>
    <w:p w:rsidR="00F534A0" w:rsidRDefault="00F534A0" w:rsidP="00F534A0">
      <w:pPr>
        <w:rPr>
          <w:lang w:val="en-US"/>
        </w:rPr>
      </w:pPr>
    </w:p>
    <w:p w:rsidR="00F534A0" w:rsidRDefault="00F534A0" w:rsidP="007E2CF1">
      <w:pPr>
        <w:numPr>
          <w:ilvl w:val="0"/>
          <w:numId w:val="9"/>
        </w:numPr>
        <w:rPr>
          <w:lang w:val="en-US"/>
        </w:rPr>
      </w:pPr>
      <w:r>
        <w:rPr>
          <w:lang w:val="en-US"/>
        </w:rPr>
        <w:t>Are there window regions?</w:t>
      </w:r>
    </w:p>
    <w:p w:rsidR="00F534A0" w:rsidRDefault="00F534A0" w:rsidP="00F534A0">
      <w:pPr>
        <w:rPr>
          <w:lang w:val="en-US"/>
        </w:rPr>
      </w:pPr>
    </w:p>
    <w:p w:rsidR="00F534A0" w:rsidRPr="00FC40C5" w:rsidRDefault="00F534A0" w:rsidP="007E2CF1">
      <w:pPr>
        <w:numPr>
          <w:ilvl w:val="0"/>
          <w:numId w:val="6"/>
        </w:numPr>
        <w:rPr>
          <w:lang w:val="en-US"/>
        </w:rPr>
      </w:pPr>
      <w:r>
        <w:rPr>
          <w:lang w:val="en-US"/>
        </w:rPr>
        <w:t>The atmospheric temperature profile for the calculation was:</w:t>
      </w:r>
    </w:p>
    <w:p w:rsidR="002A345E" w:rsidRDefault="002A345E" w:rsidP="002A345E">
      <w:pPr>
        <w:rPr>
          <w:lang w:val="en-US"/>
        </w:rPr>
      </w:pPr>
    </w:p>
    <w:p w:rsidR="00997CE6" w:rsidRPr="00997CE6" w:rsidRDefault="00997CE6" w:rsidP="00997CE6">
      <w:pPr>
        <w:tabs>
          <w:tab w:val="left" w:pos="2160"/>
          <w:tab w:val="left" w:pos="4140"/>
        </w:tabs>
        <w:ind w:left="360"/>
        <w:rPr>
          <w:b/>
          <w:lang w:val="en-US"/>
        </w:rPr>
      </w:pPr>
      <w:proofErr w:type="gramStart"/>
      <w:r w:rsidRPr="00997CE6">
        <w:rPr>
          <w:b/>
          <w:lang w:val="en-US"/>
        </w:rPr>
        <w:t>Pressure [hPa]</w:t>
      </w:r>
      <w:r w:rsidRPr="00997CE6">
        <w:rPr>
          <w:b/>
          <w:lang w:val="en-US"/>
        </w:rPr>
        <w:tab/>
        <w:t>Temp.</w:t>
      </w:r>
      <w:proofErr w:type="gramEnd"/>
      <w:r w:rsidRPr="00997CE6">
        <w:rPr>
          <w:b/>
          <w:lang w:val="en-US"/>
        </w:rPr>
        <w:t xml:space="preserve"> [K]</w:t>
      </w:r>
      <w:r w:rsidRPr="00997CE6">
        <w:rPr>
          <w:b/>
          <w:lang w:val="en-US"/>
        </w:rPr>
        <w:tab/>
        <w:t>Altitude [km]</w:t>
      </w:r>
    </w:p>
    <w:p w:rsidR="00AE0059" w:rsidRPr="00AE0059" w:rsidRDefault="00AE0059" w:rsidP="00997CE6">
      <w:pPr>
        <w:tabs>
          <w:tab w:val="left" w:pos="2160"/>
          <w:tab w:val="left" w:pos="4140"/>
        </w:tabs>
        <w:ind w:left="360"/>
        <w:rPr>
          <w:lang w:val="en-US"/>
        </w:rPr>
      </w:pPr>
      <w:r w:rsidRPr="00AE0059">
        <w:rPr>
          <w:lang w:val="en-US"/>
        </w:rPr>
        <w:t>1013.000000</w:t>
      </w:r>
      <w:r>
        <w:rPr>
          <w:lang w:val="en-US"/>
        </w:rPr>
        <w:tab/>
      </w:r>
      <w:r w:rsidRPr="00AE0059">
        <w:rPr>
          <w:lang w:val="en-US"/>
        </w:rPr>
        <w:t>294.200000</w:t>
      </w:r>
      <w:r>
        <w:rPr>
          <w:lang w:val="en-US"/>
        </w:rPr>
        <w:tab/>
      </w:r>
      <w:r w:rsidRPr="00AE0059">
        <w:rPr>
          <w:lang w:val="en-US"/>
        </w:rPr>
        <w:t>0.000000</w:t>
      </w:r>
    </w:p>
    <w:p w:rsidR="00AE0059" w:rsidRPr="00AE0059" w:rsidRDefault="00AE0059" w:rsidP="00997CE6">
      <w:pPr>
        <w:tabs>
          <w:tab w:val="left" w:pos="2160"/>
          <w:tab w:val="left" w:pos="4140"/>
        </w:tabs>
        <w:ind w:left="360"/>
        <w:rPr>
          <w:lang w:val="en-US"/>
        </w:rPr>
      </w:pPr>
      <w:r w:rsidRPr="00AE0059">
        <w:rPr>
          <w:lang w:val="en-US"/>
        </w:rPr>
        <w:t>902.000000</w:t>
      </w:r>
      <w:r>
        <w:rPr>
          <w:lang w:val="en-US"/>
        </w:rPr>
        <w:tab/>
      </w:r>
      <w:r w:rsidRPr="00AE0059">
        <w:rPr>
          <w:lang w:val="en-US"/>
        </w:rPr>
        <w:t>289.700000</w:t>
      </w:r>
      <w:r>
        <w:rPr>
          <w:lang w:val="en-US"/>
        </w:rPr>
        <w:tab/>
      </w:r>
      <w:r w:rsidRPr="00AE0059">
        <w:rPr>
          <w:lang w:val="en-US"/>
        </w:rPr>
        <w:t>1.000000</w:t>
      </w:r>
    </w:p>
    <w:p w:rsidR="00AE0059" w:rsidRPr="00AE0059" w:rsidRDefault="00AE0059" w:rsidP="00997CE6">
      <w:pPr>
        <w:tabs>
          <w:tab w:val="left" w:pos="2160"/>
          <w:tab w:val="left" w:pos="4140"/>
        </w:tabs>
        <w:ind w:left="360"/>
        <w:rPr>
          <w:lang w:val="en-US"/>
        </w:rPr>
      </w:pPr>
      <w:r w:rsidRPr="00AE0059">
        <w:rPr>
          <w:lang w:val="en-US"/>
        </w:rPr>
        <w:t>802.000000</w:t>
      </w:r>
      <w:r>
        <w:rPr>
          <w:lang w:val="en-US"/>
        </w:rPr>
        <w:tab/>
      </w:r>
      <w:r w:rsidRPr="00AE0059">
        <w:rPr>
          <w:lang w:val="en-US"/>
        </w:rPr>
        <w:t>285.200000</w:t>
      </w:r>
      <w:r>
        <w:rPr>
          <w:lang w:val="en-US"/>
        </w:rPr>
        <w:tab/>
      </w:r>
      <w:r w:rsidRPr="00AE0059">
        <w:rPr>
          <w:lang w:val="en-US"/>
        </w:rPr>
        <w:t>2.000000</w:t>
      </w:r>
    </w:p>
    <w:p w:rsidR="00AE0059" w:rsidRPr="00AE0059" w:rsidRDefault="00AE0059" w:rsidP="00997CE6">
      <w:pPr>
        <w:tabs>
          <w:tab w:val="left" w:pos="2160"/>
          <w:tab w:val="left" w:pos="4140"/>
        </w:tabs>
        <w:ind w:left="360"/>
        <w:rPr>
          <w:lang w:val="en-US"/>
        </w:rPr>
      </w:pPr>
      <w:r w:rsidRPr="00AE0059">
        <w:rPr>
          <w:lang w:val="en-US"/>
        </w:rPr>
        <w:t>710.000000</w:t>
      </w:r>
      <w:r>
        <w:rPr>
          <w:lang w:val="en-US"/>
        </w:rPr>
        <w:tab/>
      </w:r>
      <w:r w:rsidRPr="00AE0059">
        <w:rPr>
          <w:lang w:val="en-US"/>
        </w:rPr>
        <w:t>279.200000</w:t>
      </w:r>
      <w:r>
        <w:rPr>
          <w:lang w:val="en-US"/>
        </w:rPr>
        <w:tab/>
      </w:r>
      <w:r w:rsidRPr="00AE0059">
        <w:rPr>
          <w:lang w:val="en-US"/>
        </w:rPr>
        <w:t>3.000000</w:t>
      </w:r>
    </w:p>
    <w:p w:rsidR="00AE0059" w:rsidRPr="00AE0059" w:rsidRDefault="00AE0059" w:rsidP="00997CE6">
      <w:pPr>
        <w:tabs>
          <w:tab w:val="left" w:pos="2160"/>
          <w:tab w:val="left" w:pos="4140"/>
        </w:tabs>
        <w:ind w:left="360"/>
        <w:rPr>
          <w:lang w:val="en-US"/>
        </w:rPr>
      </w:pPr>
      <w:r w:rsidRPr="00AE0059">
        <w:rPr>
          <w:lang w:val="en-US"/>
        </w:rPr>
        <w:t>628.000000</w:t>
      </w:r>
      <w:r>
        <w:rPr>
          <w:lang w:val="en-US"/>
        </w:rPr>
        <w:tab/>
      </w:r>
      <w:r w:rsidRPr="00AE0059">
        <w:rPr>
          <w:lang w:val="en-US"/>
        </w:rPr>
        <w:t>273.200000</w:t>
      </w:r>
      <w:r>
        <w:rPr>
          <w:lang w:val="en-US"/>
        </w:rPr>
        <w:tab/>
      </w:r>
      <w:r w:rsidRPr="00AE0059">
        <w:rPr>
          <w:lang w:val="en-US"/>
        </w:rPr>
        <w:t>4.000000</w:t>
      </w:r>
    </w:p>
    <w:p w:rsidR="00AE0059" w:rsidRPr="00AE0059" w:rsidRDefault="00AE0059" w:rsidP="00997CE6">
      <w:pPr>
        <w:tabs>
          <w:tab w:val="left" w:pos="2160"/>
          <w:tab w:val="left" w:pos="4140"/>
        </w:tabs>
        <w:ind w:left="360"/>
        <w:rPr>
          <w:lang w:val="en-US"/>
        </w:rPr>
      </w:pPr>
      <w:r w:rsidRPr="00AE0059">
        <w:rPr>
          <w:lang w:val="en-US"/>
        </w:rPr>
        <w:t>554.000000</w:t>
      </w:r>
      <w:r>
        <w:rPr>
          <w:lang w:val="en-US"/>
        </w:rPr>
        <w:tab/>
      </w:r>
      <w:r w:rsidRPr="00AE0059">
        <w:rPr>
          <w:lang w:val="en-US"/>
        </w:rPr>
        <w:t>267.200000</w:t>
      </w:r>
      <w:r>
        <w:rPr>
          <w:lang w:val="en-US"/>
        </w:rPr>
        <w:tab/>
      </w:r>
      <w:r w:rsidRPr="00AE0059">
        <w:rPr>
          <w:lang w:val="en-US"/>
        </w:rPr>
        <w:t>5.000000</w:t>
      </w:r>
    </w:p>
    <w:p w:rsidR="00AE0059" w:rsidRPr="00AE0059" w:rsidRDefault="00AE0059" w:rsidP="00997CE6">
      <w:pPr>
        <w:tabs>
          <w:tab w:val="left" w:pos="2160"/>
          <w:tab w:val="left" w:pos="4140"/>
        </w:tabs>
        <w:ind w:left="360"/>
        <w:rPr>
          <w:lang w:val="en-US"/>
        </w:rPr>
      </w:pPr>
      <w:r w:rsidRPr="00AE0059">
        <w:rPr>
          <w:lang w:val="en-US"/>
        </w:rPr>
        <w:t>487.000000</w:t>
      </w:r>
      <w:r>
        <w:rPr>
          <w:lang w:val="en-US"/>
        </w:rPr>
        <w:tab/>
      </w:r>
      <w:r w:rsidRPr="00AE0059">
        <w:rPr>
          <w:lang w:val="en-US"/>
        </w:rPr>
        <w:t>261.200000</w:t>
      </w:r>
      <w:r>
        <w:rPr>
          <w:lang w:val="en-US"/>
        </w:rPr>
        <w:tab/>
      </w:r>
      <w:r w:rsidRPr="00AE0059">
        <w:rPr>
          <w:lang w:val="en-US"/>
        </w:rPr>
        <w:t>6.000000</w:t>
      </w:r>
    </w:p>
    <w:p w:rsidR="00AE0059" w:rsidRPr="00AE0059" w:rsidRDefault="00AE0059" w:rsidP="00997CE6">
      <w:pPr>
        <w:tabs>
          <w:tab w:val="left" w:pos="2160"/>
          <w:tab w:val="left" w:pos="4140"/>
        </w:tabs>
        <w:ind w:left="360"/>
        <w:rPr>
          <w:lang w:val="en-US"/>
        </w:rPr>
      </w:pPr>
      <w:r w:rsidRPr="00AE0059">
        <w:rPr>
          <w:lang w:val="en-US"/>
        </w:rPr>
        <w:t>426.000000</w:t>
      </w:r>
      <w:r>
        <w:rPr>
          <w:lang w:val="en-US"/>
        </w:rPr>
        <w:tab/>
      </w:r>
      <w:r w:rsidRPr="00AE0059">
        <w:rPr>
          <w:lang w:val="en-US"/>
        </w:rPr>
        <w:t>254.700000</w:t>
      </w:r>
      <w:r>
        <w:rPr>
          <w:lang w:val="en-US"/>
        </w:rPr>
        <w:tab/>
      </w:r>
      <w:r w:rsidRPr="00AE0059">
        <w:rPr>
          <w:lang w:val="en-US"/>
        </w:rPr>
        <w:t>7.000000</w:t>
      </w:r>
    </w:p>
    <w:p w:rsidR="00AE0059" w:rsidRPr="00AE0059" w:rsidRDefault="00AE0059" w:rsidP="00997CE6">
      <w:pPr>
        <w:tabs>
          <w:tab w:val="left" w:pos="2160"/>
          <w:tab w:val="left" w:pos="4140"/>
        </w:tabs>
        <w:ind w:left="360"/>
        <w:rPr>
          <w:lang w:val="en-US"/>
        </w:rPr>
      </w:pPr>
      <w:r w:rsidRPr="00AE0059">
        <w:rPr>
          <w:lang w:val="en-US"/>
        </w:rPr>
        <w:t>372.000000</w:t>
      </w:r>
      <w:r>
        <w:rPr>
          <w:lang w:val="en-US"/>
        </w:rPr>
        <w:tab/>
      </w:r>
      <w:r w:rsidRPr="00AE0059">
        <w:rPr>
          <w:lang w:val="en-US"/>
        </w:rPr>
        <w:t>248.200000</w:t>
      </w:r>
      <w:r>
        <w:rPr>
          <w:lang w:val="en-US"/>
        </w:rPr>
        <w:tab/>
      </w:r>
      <w:r w:rsidRPr="00AE0059">
        <w:rPr>
          <w:lang w:val="en-US"/>
        </w:rPr>
        <w:t>8.000000</w:t>
      </w:r>
    </w:p>
    <w:p w:rsidR="00AE0059" w:rsidRPr="00AE0059" w:rsidRDefault="00AE0059" w:rsidP="00997CE6">
      <w:pPr>
        <w:tabs>
          <w:tab w:val="left" w:pos="2160"/>
          <w:tab w:val="left" w:pos="4140"/>
        </w:tabs>
        <w:ind w:left="360"/>
        <w:rPr>
          <w:lang w:val="en-US"/>
        </w:rPr>
      </w:pPr>
      <w:r w:rsidRPr="00AE0059">
        <w:rPr>
          <w:lang w:val="en-US"/>
        </w:rPr>
        <w:t>324.000000</w:t>
      </w:r>
      <w:r>
        <w:rPr>
          <w:lang w:val="en-US"/>
        </w:rPr>
        <w:tab/>
      </w:r>
      <w:r w:rsidRPr="00AE0059">
        <w:rPr>
          <w:lang w:val="en-US"/>
        </w:rPr>
        <w:t>241.700000</w:t>
      </w:r>
      <w:r>
        <w:rPr>
          <w:lang w:val="en-US"/>
        </w:rPr>
        <w:tab/>
      </w:r>
      <w:r w:rsidRPr="00AE0059">
        <w:rPr>
          <w:lang w:val="en-US"/>
        </w:rPr>
        <w:t>9.000000</w:t>
      </w:r>
    </w:p>
    <w:p w:rsidR="00AE0059" w:rsidRPr="00AE0059" w:rsidRDefault="00AE0059" w:rsidP="00997CE6">
      <w:pPr>
        <w:tabs>
          <w:tab w:val="left" w:pos="2160"/>
          <w:tab w:val="left" w:pos="4140"/>
        </w:tabs>
        <w:ind w:left="360"/>
        <w:rPr>
          <w:lang w:val="en-US"/>
        </w:rPr>
      </w:pPr>
      <w:r w:rsidRPr="00AE0059">
        <w:rPr>
          <w:lang w:val="en-US"/>
        </w:rPr>
        <w:t>281.000000</w:t>
      </w:r>
      <w:r>
        <w:rPr>
          <w:lang w:val="en-US"/>
        </w:rPr>
        <w:tab/>
      </w:r>
      <w:r w:rsidRPr="00AE0059">
        <w:rPr>
          <w:lang w:val="en-US"/>
        </w:rPr>
        <w:t>235.300000</w:t>
      </w:r>
      <w:r>
        <w:rPr>
          <w:lang w:val="en-US"/>
        </w:rPr>
        <w:tab/>
      </w:r>
      <w:r w:rsidRPr="00AE0059">
        <w:rPr>
          <w:lang w:val="en-US"/>
        </w:rPr>
        <w:t>10.000000</w:t>
      </w:r>
    </w:p>
    <w:p w:rsidR="00AE0059" w:rsidRPr="00AE0059" w:rsidRDefault="00AE0059" w:rsidP="00997CE6">
      <w:pPr>
        <w:tabs>
          <w:tab w:val="left" w:pos="2160"/>
          <w:tab w:val="left" w:pos="4140"/>
        </w:tabs>
        <w:ind w:left="360"/>
        <w:rPr>
          <w:lang w:val="en-US"/>
        </w:rPr>
      </w:pPr>
      <w:r w:rsidRPr="00AE0059">
        <w:rPr>
          <w:lang w:val="en-US"/>
        </w:rPr>
        <w:t>243.000000</w:t>
      </w:r>
      <w:r>
        <w:rPr>
          <w:lang w:val="en-US"/>
        </w:rPr>
        <w:tab/>
      </w:r>
      <w:r w:rsidRPr="00AE0059">
        <w:rPr>
          <w:lang w:val="en-US"/>
        </w:rPr>
        <w:t>228.800000</w:t>
      </w:r>
      <w:r>
        <w:rPr>
          <w:lang w:val="en-US"/>
        </w:rPr>
        <w:tab/>
      </w:r>
      <w:r w:rsidRPr="00AE0059">
        <w:rPr>
          <w:lang w:val="en-US"/>
        </w:rPr>
        <w:t>11.000000</w:t>
      </w:r>
    </w:p>
    <w:p w:rsidR="00AE0059" w:rsidRPr="00AE0059" w:rsidRDefault="00AE0059" w:rsidP="00997CE6">
      <w:pPr>
        <w:tabs>
          <w:tab w:val="left" w:pos="2160"/>
          <w:tab w:val="left" w:pos="4140"/>
        </w:tabs>
        <w:ind w:left="360"/>
        <w:rPr>
          <w:lang w:val="en-US"/>
        </w:rPr>
      </w:pPr>
      <w:r w:rsidRPr="00AE0059">
        <w:rPr>
          <w:lang w:val="en-US"/>
        </w:rPr>
        <w:t>209.000000</w:t>
      </w:r>
      <w:r>
        <w:rPr>
          <w:lang w:val="en-US"/>
        </w:rPr>
        <w:tab/>
      </w:r>
      <w:r w:rsidRPr="00AE0059">
        <w:rPr>
          <w:lang w:val="en-US"/>
        </w:rPr>
        <w:t>222.300000</w:t>
      </w:r>
      <w:r>
        <w:rPr>
          <w:lang w:val="en-US"/>
        </w:rPr>
        <w:tab/>
      </w:r>
      <w:r w:rsidRPr="00AE0059">
        <w:rPr>
          <w:lang w:val="en-US"/>
        </w:rPr>
        <w:t>12.000000</w:t>
      </w:r>
    </w:p>
    <w:p w:rsidR="00AE0059" w:rsidRPr="00AE0059" w:rsidRDefault="00AE0059" w:rsidP="00997CE6">
      <w:pPr>
        <w:tabs>
          <w:tab w:val="left" w:pos="2160"/>
          <w:tab w:val="left" w:pos="4140"/>
        </w:tabs>
        <w:ind w:left="360"/>
        <w:rPr>
          <w:lang w:val="en-US"/>
        </w:rPr>
      </w:pPr>
      <w:r w:rsidRPr="00AE0059">
        <w:rPr>
          <w:lang w:val="en-US"/>
        </w:rPr>
        <w:t>179.000000</w:t>
      </w:r>
      <w:r>
        <w:rPr>
          <w:lang w:val="en-US"/>
        </w:rPr>
        <w:tab/>
      </w:r>
      <w:r w:rsidRPr="00AE0059">
        <w:rPr>
          <w:lang w:val="en-US"/>
        </w:rPr>
        <w:t>215.800000</w:t>
      </w:r>
      <w:r>
        <w:rPr>
          <w:lang w:val="en-US"/>
        </w:rPr>
        <w:tab/>
      </w:r>
      <w:r w:rsidRPr="00AE0059">
        <w:rPr>
          <w:lang w:val="en-US"/>
        </w:rPr>
        <w:t>13.000000</w:t>
      </w:r>
    </w:p>
    <w:p w:rsidR="00AE0059" w:rsidRPr="00AE0059" w:rsidRDefault="00AE0059" w:rsidP="00997CE6">
      <w:pPr>
        <w:tabs>
          <w:tab w:val="left" w:pos="2160"/>
          <w:tab w:val="left" w:pos="4140"/>
        </w:tabs>
        <w:ind w:left="360"/>
        <w:rPr>
          <w:lang w:val="en-US"/>
        </w:rPr>
      </w:pPr>
      <w:r w:rsidRPr="00AE0059">
        <w:rPr>
          <w:lang w:val="en-US"/>
        </w:rPr>
        <w:t>153.000000</w:t>
      </w:r>
      <w:r>
        <w:rPr>
          <w:lang w:val="en-US"/>
        </w:rPr>
        <w:tab/>
      </w:r>
      <w:r w:rsidRPr="00AE0059">
        <w:rPr>
          <w:lang w:val="en-US"/>
        </w:rPr>
        <w:t>215.700000</w:t>
      </w:r>
      <w:r>
        <w:rPr>
          <w:lang w:val="en-US"/>
        </w:rPr>
        <w:tab/>
      </w:r>
      <w:r w:rsidRPr="00AE0059">
        <w:rPr>
          <w:lang w:val="en-US"/>
        </w:rPr>
        <w:t>14.000000</w:t>
      </w:r>
    </w:p>
    <w:p w:rsidR="00AE0059" w:rsidRPr="00AE0059" w:rsidRDefault="00AE0059" w:rsidP="00997CE6">
      <w:pPr>
        <w:tabs>
          <w:tab w:val="left" w:pos="2160"/>
          <w:tab w:val="left" w:pos="4140"/>
        </w:tabs>
        <w:ind w:left="360"/>
        <w:rPr>
          <w:lang w:val="en-US"/>
        </w:rPr>
      </w:pPr>
      <w:r w:rsidRPr="00AE0059">
        <w:rPr>
          <w:lang w:val="en-US"/>
        </w:rPr>
        <w:t>130.000000</w:t>
      </w:r>
      <w:r>
        <w:rPr>
          <w:lang w:val="en-US"/>
        </w:rPr>
        <w:tab/>
      </w:r>
      <w:r w:rsidRPr="00AE0059">
        <w:rPr>
          <w:lang w:val="en-US"/>
        </w:rPr>
        <w:t>215.700000</w:t>
      </w:r>
      <w:r>
        <w:rPr>
          <w:lang w:val="en-US"/>
        </w:rPr>
        <w:tab/>
      </w:r>
      <w:r w:rsidRPr="00AE0059">
        <w:rPr>
          <w:lang w:val="en-US"/>
        </w:rPr>
        <w:t>15.000000</w:t>
      </w:r>
    </w:p>
    <w:p w:rsidR="00AE0059" w:rsidRPr="00AE0059" w:rsidRDefault="00AE0059" w:rsidP="00997CE6">
      <w:pPr>
        <w:tabs>
          <w:tab w:val="left" w:pos="2160"/>
          <w:tab w:val="left" w:pos="4140"/>
        </w:tabs>
        <w:ind w:left="360"/>
        <w:rPr>
          <w:lang w:val="en-US"/>
        </w:rPr>
      </w:pPr>
      <w:r w:rsidRPr="00AE0059">
        <w:rPr>
          <w:lang w:val="en-US"/>
        </w:rPr>
        <w:t>111.000000</w:t>
      </w:r>
      <w:r>
        <w:rPr>
          <w:lang w:val="en-US"/>
        </w:rPr>
        <w:tab/>
      </w:r>
      <w:r w:rsidRPr="00AE0059">
        <w:rPr>
          <w:lang w:val="en-US"/>
        </w:rPr>
        <w:t>215.700000</w:t>
      </w:r>
      <w:r>
        <w:rPr>
          <w:lang w:val="en-US"/>
        </w:rPr>
        <w:tab/>
      </w:r>
      <w:r w:rsidRPr="00AE0059">
        <w:rPr>
          <w:lang w:val="en-US"/>
        </w:rPr>
        <w:t>16.000000</w:t>
      </w:r>
    </w:p>
    <w:p w:rsidR="00AE0059" w:rsidRPr="00AE0059" w:rsidRDefault="00AE0059" w:rsidP="00997CE6">
      <w:pPr>
        <w:tabs>
          <w:tab w:val="left" w:pos="2160"/>
          <w:tab w:val="left" w:pos="4140"/>
        </w:tabs>
        <w:ind w:left="360"/>
        <w:rPr>
          <w:lang w:val="en-US"/>
        </w:rPr>
      </w:pPr>
      <w:r w:rsidRPr="00AE0059">
        <w:rPr>
          <w:lang w:val="en-US"/>
        </w:rPr>
        <w:t>95.000000</w:t>
      </w:r>
      <w:r>
        <w:rPr>
          <w:lang w:val="en-US"/>
        </w:rPr>
        <w:tab/>
      </w:r>
      <w:r w:rsidRPr="00AE0059">
        <w:rPr>
          <w:lang w:val="en-US"/>
        </w:rPr>
        <w:t>215.700000</w:t>
      </w:r>
      <w:r>
        <w:rPr>
          <w:lang w:val="en-US"/>
        </w:rPr>
        <w:tab/>
      </w:r>
      <w:r w:rsidRPr="00AE0059">
        <w:rPr>
          <w:lang w:val="en-US"/>
        </w:rPr>
        <w:t>17.000000</w:t>
      </w:r>
    </w:p>
    <w:p w:rsidR="00AE0059" w:rsidRPr="00AE0059" w:rsidRDefault="00AE0059" w:rsidP="00997CE6">
      <w:pPr>
        <w:tabs>
          <w:tab w:val="left" w:pos="2160"/>
          <w:tab w:val="left" w:pos="4140"/>
        </w:tabs>
        <w:ind w:left="360"/>
        <w:rPr>
          <w:lang w:val="en-US"/>
        </w:rPr>
      </w:pPr>
      <w:r w:rsidRPr="00AE0059">
        <w:rPr>
          <w:lang w:val="en-US"/>
        </w:rPr>
        <w:t>81.200000</w:t>
      </w:r>
      <w:r>
        <w:rPr>
          <w:lang w:val="en-US"/>
        </w:rPr>
        <w:tab/>
      </w:r>
      <w:r w:rsidRPr="00AE0059">
        <w:rPr>
          <w:lang w:val="en-US"/>
        </w:rPr>
        <w:t>216.800000</w:t>
      </w:r>
      <w:r>
        <w:rPr>
          <w:lang w:val="en-US"/>
        </w:rPr>
        <w:tab/>
      </w:r>
      <w:r w:rsidRPr="00AE0059">
        <w:rPr>
          <w:lang w:val="en-US"/>
        </w:rPr>
        <w:t>18.000000</w:t>
      </w:r>
    </w:p>
    <w:p w:rsidR="00AE0059" w:rsidRPr="00AE0059" w:rsidRDefault="00AE0059" w:rsidP="00997CE6">
      <w:pPr>
        <w:tabs>
          <w:tab w:val="left" w:pos="2160"/>
          <w:tab w:val="left" w:pos="4140"/>
        </w:tabs>
        <w:ind w:left="360"/>
        <w:rPr>
          <w:lang w:val="en-US"/>
        </w:rPr>
      </w:pPr>
      <w:r w:rsidRPr="00AE0059">
        <w:rPr>
          <w:lang w:val="en-US"/>
        </w:rPr>
        <w:t>69.500000</w:t>
      </w:r>
      <w:r>
        <w:rPr>
          <w:lang w:val="en-US"/>
        </w:rPr>
        <w:tab/>
      </w:r>
      <w:r w:rsidRPr="00AE0059">
        <w:rPr>
          <w:lang w:val="en-US"/>
        </w:rPr>
        <w:t>217.900000</w:t>
      </w:r>
      <w:r>
        <w:rPr>
          <w:lang w:val="en-US"/>
        </w:rPr>
        <w:tab/>
      </w:r>
      <w:r w:rsidRPr="00AE0059">
        <w:rPr>
          <w:lang w:val="en-US"/>
        </w:rPr>
        <w:t>19.000000</w:t>
      </w:r>
    </w:p>
    <w:p w:rsidR="00AE0059" w:rsidRPr="00AE0059" w:rsidRDefault="00AE0059" w:rsidP="00997CE6">
      <w:pPr>
        <w:tabs>
          <w:tab w:val="left" w:pos="2160"/>
          <w:tab w:val="left" w:pos="4140"/>
        </w:tabs>
        <w:ind w:left="360"/>
        <w:rPr>
          <w:lang w:val="en-US"/>
        </w:rPr>
      </w:pPr>
      <w:r w:rsidRPr="00AE0059">
        <w:rPr>
          <w:lang w:val="en-US"/>
        </w:rPr>
        <w:t>59.500000</w:t>
      </w:r>
      <w:r>
        <w:rPr>
          <w:lang w:val="en-US"/>
        </w:rPr>
        <w:tab/>
      </w:r>
      <w:r w:rsidRPr="00AE0059">
        <w:rPr>
          <w:lang w:val="en-US"/>
        </w:rPr>
        <w:t>219.200000</w:t>
      </w:r>
      <w:r>
        <w:rPr>
          <w:lang w:val="en-US"/>
        </w:rPr>
        <w:tab/>
      </w:r>
      <w:r w:rsidRPr="00AE0059">
        <w:rPr>
          <w:lang w:val="en-US"/>
        </w:rPr>
        <w:t>20.000000</w:t>
      </w:r>
    </w:p>
    <w:p w:rsidR="00AE0059" w:rsidRDefault="00AE0059" w:rsidP="002A345E">
      <w:pPr>
        <w:rPr>
          <w:lang w:val="en-US"/>
        </w:rPr>
      </w:pPr>
    </w:p>
    <w:p w:rsidR="00182D95" w:rsidRDefault="00182D95" w:rsidP="00182D95">
      <w:pPr>
        <w:numPr>
          <w:ilvl w:val="0"/>
          <w:numId w:val="9"/>
        </w:numPr>
        <w:rPr>
          <w:lang w:val="en-US"/>
        </w:rPr>
      </w:pPr>
      <w:r>
        <w:rPr>
          <w:lang w:val="en-US"/>
        </w:rPr>
        <w:t>Where does the radiation at the peak of the line (183 GHz) originate?</w:t>
      </w:r>
    </w:p>
    <w:p w:rsidR="00182D95" w:rsidRDefault="00182D95" w:rsidP="002A345E">
      <w:pPr>
        <w:rPr>
          <w:lang w:val="en-US"/>
        </w:rPr>
      </w:pPr>
    </w:p>
    <w:p w:rsidR="00182D95" w:rsidRDefault="00182D95" w:rsidP="00182D95">
      <w:pPr>
        <w:numPr>
          <w:ilvl w:val="0"/>
          <w:numId w:val="9"/>
        </w:numPr>
        <w:rPr>
          <w:lang w:val="en-US"/>
        </w:rPr>
      </w:pPr>
      <w:r>
        <w:rPr>
          <w:lang w:val="en-US"/>
        </w:rPr>
        <w:t>Where does the radiation at the wing (150 GHz) originate?</w:t>
      </w:r>
    </w:p>
    <w:p w:rsidR="00AE0059" w:rsidRDefault="00171616" w:rsidP="002A345E">
      <w:pPr>
        <w:rPr>
          <w:lang w:val="en-US"/>
        </w:rPr>
      </w:pPr>
      <w:r>
        <w:rPr>
          <w:lang w:val="en-US"/>
        </w:rPr>
        <w:br w:type="page"/>
      </w:r>
    </w:p>
    <w:p w:rsidR="00C914CA" w:rsidRDefault="00B871B4" w:rsidP="00B871B4">
      <w:pPr>
        <w:numPr>
          <w:ilvl w:val="0"/>
          <w:numId w:val="6"/>
        </w:numPr>
        <w:rPr>
          <w:lang w:val="en-US"/>
        </w:rPr>
      </w:pPr>
      <w:r>
        <w:rPr>
          <w:lang w:val="en-US"/>
        </w:rPr>
        <w:t xml:space="preserve">Change the variable </w:t>
      </w:r>
      <w:r w:rsidR="002A5A29">
        <w:rPr>
          <w:lang w:val="en-US"/>
        </w:rPr>
        <w:t>“</w:t>
      </w:r>
      <w:proofErr w:type="spellStart"/>
      <w:r w:rsidRPr="002A5A29">
        <w:rPr>
          <w:lang w:val="en-US"/>
        </w:rPr>
        <w:t>freq_ind</w:t>
      </w:r>
      <w:proofErr w:type="spellEnd"/>
      <w:r w:rsidR="002A5A29">
        <w:rPr>
          <w:lang w:val="en-US"/>
        </w:rPr>
        <w:t>”</w:t>
      </w:r>
      <w:r>
        <w:rPr>
          <w:lang w:val="en-US"/>
        </w:rPr>
        <w:t xml:space="preserve"> </w:t>
      </w:r>
      <w:r w:rsidRPr="00B871B4">
        <w:rPr>
          <w:lang w:val="en-US"/>
        </w:rPr>
        <w:t xml:space="preserve">at the beginning of the </w:t>
      </w:r>
      <w:proofErr w:type="spellStart"/>
      <w:r w:rsidRPr="00B871B4">
        <w:rPr>
          <w:lang w:val="en-US"/>
        </w:rPr>
        <w:t>Matlab</w:t>
      </w:r>
      <w:proofErr w:type="spellEnd"/>
      <w:r w:rsidRPr="00B871B4">
        <w:rPr>
          <w:lang w:val="en-US"/>
        </w:rPr>
        <w:t xml:space="preserve"> script from -1 to a number between 1 and 110. This will select a frequency and mark it with a circle in the BT plot. You get two more plots, the water vapor Jacobian and the opacity between the top of the atmosphere and altitude z, both for the selected frequency.</w:t>
      </w:r>
    </w:p>
    <w:p w:rsidR="00B871B4" w:rsidRPr="00B871B4" w:rsidRDefault="00B871B4" w:rsidP="00B871B4">
      <w:pPr>
        <w:ind w:left="360"/>
        <w:rPr>
          <w:lang w:val="en-US"/>
        </w:rPr>
      </w:pPr>
    </w:p>
    <w:p w:rsidR="00730228" w:rsidRDefault="00730228" w:rsidP="00730228">
      <w:pPr>
        <w:numPr>
          <w:ilvl w:val="0"/>
          <w:numId w:val="10"/>
        </w:numPr>
        <w:rPr>
          <w:lang w:val="en-US"/>
        </w:rPr>
      </w:pPr>
      <w:r>
        <w:rPr>
          <w:lang w:val="en-US"/>
        </w:rPr>
        <w:t>Write down the altitude of the Jacobian peak and the altitude where the opacity reaches 1 for some different frequencies.</w:t>
      </w:r>
    </w:p>
    <w:p w:rsidR="00730228" w:rsidRDefault="00730228" w:rsidP="00C914CA">
      <w:pPr>
        <w:ind w:left="360"/>
        <w:rPr>
          <w:lang w:val="en-US"/>
        </w:rPr>
      </w:pPr>
    </w:p>
    <w:p w:rsidR="00730228" w:rsidRDefault="00730228" w:rsidP="00730228">
      <w:pPr>
        <w:numPr>
          <w:ilvl w:val="0"/>
          <w:numId w:val="10"/>
        </w:numPr>
        <w:rPr>
          <w:lang w:val="en-US"/>
        </w:rPr>
      </w:pPr>
      <w:r>
        <w:rPr>
          <w:lang w:val="en-US"/>
        </w:rPr>
        <w:t>Can</w:t>
      </w:r>
      <w:r w:rsidR="00C914CA">
        <w:rPr>
          <w:lang w:val="en-US"/>
        </w:rPr>
        <w:t xml:space="preserve"> you think of a reason why the two altitudes are not exactly the same?</w:t>
      </w:r>
    </w:p>
    <w:p w:rsidR="00C914CA" w:rsidRDefault="00C914CA" w:rsidP="00C914CA">
      <w:pPr>
        <w:rPr>
          <w:lang w:val="en-US"/>
        </w:rPr>
      </w:pPr>
    </w:p>
    <w:p w:rsidR="00C914CA" w:rsidRDefault="00C914CA" w:rsidP="00730228">
      <w:pPr>
        <w:numPr>
          <w:ilvl w:val="0"/>
          <w:numId w:val="10"/>
        </w:numPr>
        <w:rPr>
          <w:lang w:val="en-US"/>
        </w:rPr>
      </w:pPr>
      <w:r>
        <w:rPr>
          <w:lang w:val="en-US"/>
        </w:rPr>
        <w:t>Explain, why the Jacobians are sometimes positive, sometimes negative.</w:t>
      </w:r>
    </w:p>
    <w:p w:rsidR="00730228" w:rsidRDefault="00730228" w:rsidP="00730228">
      <w:pPr>
        <w:rPr>
          <w:lang w:val="en-US"/>
        </w:rPr>
      </w:pPr>
    </w:p>
    <w:p w:rsidR="00730228" w:rsidRPr="00FC40C5" w:rsidRDefault="00730228" w:rsidP="00730228">
      <w:pPr>
        <w:rPr>
          <w:lang w:val="en-US"/>
        </w:rPr>
      </w:pPr>
    </w:p>
    <w:sectPr w:rsidR="00730228" w:rsidRPr="00FC40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5BF2"/>
    <w:multiLevelType w:val="multilevel"/>
    <w:tmpl w:val="8A1E1E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25C81099"/>
    <w:multiLevelType w:val="hybridMultilevel"/>
    <w:tmpl w:val="867013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C9617D"/>
    <w:multiLevelType w:val="hybridMultilevel"/>
    <w:tmpl w:val="BA361F3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232B31"/>
    <w:multiLevelType w:val="multilevel"/>
    <w:tmpl w:val="1F0ED2F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3A3A7B40"/>
    <w:multiLevelType w:val="hybridMultilevel"/>
    <w:tmpl w:val="22E4DD6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CCC0CCC"/>
    <w:multiLevelType w:val="hybridMultilevel"/>
    <w:tmpl w:val="1C8CA440"/>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6">
    <w:nsid w:val="54656EC1"/>
    <w:multiLevelType w:val="hybridMultilevel"/>
    <w:tmpl w:val="5AB649BA"/>
    <w:lvl w:ilvl="0" w:tplc="0407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nsid w:val="58FB5520"/>
    <w:multiLevelType w:val="hybridMultilevel"/>
    <w:tmpl w:val="0DF00A00"/>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8">
    <w:nsid w:val="704C6592"/>
    <w:multiLevelType w:val="hybridMultilevel"/>
    <w:tmpl w:val="9C0A9D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60B5259"/>
    <w:multiLevelType w:val="hybridMultilevel"/>
    <w:tmpl w:val="BD529B82"/>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6"/>
  </w:num>
  <w:num w:numId="3">
    <w:abstractNumId w:val="7"/>
  </w:num>
  <w:num w:numId="4">
    <w:abstractNumId w:val="3"/>
  </w:num>
  <w:num w:numId="5">
    <w:abstractNumId w:val="0"/>
  </w:num>
  <w:num w:numId="6">
    <w:abstractNumId w:val="9"/>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C1E"/>
    <w:rsid w:val="00171616"/>
    <w:rsid w:val="00182D95"/>
    <w:rsid w:val="001E04C0"/>
    <w:rsid w:val="0021041B"/>
    <w:rsid w:val="00261C1E"/>
    <w:rsid w:val="002A345E"/>
    <w:rsid w:val="002A5A29"/>
    <w:rsid w:val="0048595D"/>
    <w:rsid w:val="005D5194"/>
    <w:rsid w:val="0061744A"/>
    <w:rsid w:val="00634261"/>
    <w:rsid w:val="00660C09"/>
    <w:rsid w:val="006C795E"/>
    <w:rsid w:val="00730228"/>
    <w:rsid w:val="007329DE"/>
    <w:rsid w:val="007A02CE"/>
    <w:rsid w:val="007A67F8"/>
    <w:rsid w:val="007D3A99"/>
    <w:rsid w:val="007D7649"/>
    <w:rsid w:val="007E2CF1"/>
    <w:rsid w:val="0082782C"/>
    <w:rsid w:val="00916F08"/>
    <w:rsid w:val="00997CE6"/>
    <w:rsid w:val="009A16E7"/>
    <w:rsid w:val="009F4507"/>
    <w:rsid w:val="009F5A93"/>
    <w:rsid w:val="00A30176"/>
    <w:rsid w:val="00A54720"/>
    <w:rsid w:val="00A61C42"/>
    <w:rsid w:val="00AE0059"/>
    <w:rsid w:val="00B4591F"/>
    <w:rsid w:val="00B74293"/>
    <w:rsid w:val="00B77DB9"/>
    <w:rsid w:val="00B871B4"/>
    <w:rsid w:val="00BD2110"/>
    <w:rsid w:val="00C665D9"/>
    <w:rsid w:val="00C914CA"/>
    <w:rsid w:val="00F40643"/>
    <w:rsid w:val="00F534A0"/>
    <w:rsid w:val="00FC40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de-DE" w:eastAsia="de-DE"/>
    </w:rPr>
  </w:style>
  <w:style w:type="paragraph" w:styleId="Heading1">
    <w:name w:val="heading 1"/>
    <w:basedOn w:val="Normal"/>
    <w:next w:val="Normal"/>
    <w:qFormat/>
    <w:pPr>
      <w:keepNext/>
      <w:outlineLvl w:val="0"/>
    </w:pPr>
    <w:rPr>
      <w:b/>
      <w:bCs/>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de-DE" w:eastAsia="de-DE"/>
    </w:rPr>
  </w:style>
  <w:style w:type="paragraph" w:styleId="Heading1">
    <w:name w:val="heading 1"/>
    <w:basedOn w:val="Normal"/>
    <w:next w:val="Normal"/>
    <w:qFormat/>
    <w:pPr>
      <w:keepNext/>
      <w:outlineLvl w:val="0"/>
    </w:pPr>
    <w:rPr>
      <w:b/>
      <w:bCs/>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 Radiation Course based upon Numerical Methods</vt:lpstr>
    </vt:vector>
  </TitlesOfParts>
  <Company>Institut für Umweltphysik</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Radiation Course based upon Numerical Methods</dc:title>
  <dc:subject/>
  <dc:creator>Björn-Martin Sinnhuber</dc:creator>
  <cp:keywords/>
  <dc:description/>
  <cp:lastModifiedBy>Lukas</cp:lastModifiedBy>
  <cp:revision>2</cp:revision>
  <dcterms:created xsi:type="dcterms:W3CDTF">2016-10-17T12:55:00Z</dcterms:created>
  <dcterms:modified xsi:type="dcterms:W3CDTF">2016-10-17T12:55:00Z</dcterms:modified>
</cp:coreProperties>
</file>