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1AC" w:rsidRDefault="00DE18FE">
      <w:pPr>
        <w:pStyle w:val="Heading1"/>
      </w:pPr>
      <w:bookmarkStart w:id="0" w:name="_GoBack"/>
      <w:bookmarkEnd w:id="0"/>
      <w:r>
        <w:t>A Radiation Course based upon Numerical Methods</w:t>
      </w:r>
    </w:p>
    <w:p w:rsidR="00E741AC" w:rsidRDefault="00077558">
      <w:pPr>
        <w:jc w:val="right"/>
        <w:rPr>
          <w:lang w:val="en-GB"/>
        </w:rPr>
      </w:pPr>
      <w:r>
        <w:rPr>
          <w:lang w:val="en-GB"/>
        </w:rPr>
        <w:t>28.10.2016</w:t>
      </w:r>
    </w:p>
    <w:p w:rsidR="00E741AC" w:rsidRDefault="00E741AC">
      <w:pPr>
        <w:rPr>
          <w:lang w:val="en-GB"/>
        </w:rPr>
      </w:pPr>
    </w:p>
    <w:p w:rsidR="00E741AC" w:rsidRDefault="00077558">
      <w:pPr>
        <w:pStyle w:val="Heading1"/>
      </w:pPr>
      <w:r>
        <w:t>Exercise No. 1</w:t>
      </w:r>
      <w:r w:rsidR="00E741AC">
        <w:t xml:space="preserve"> – Calculation of Absorption Coefficients</w:t>
      </w:r>
    </w:p>
    <w:p w:rsidR="00E741AC" w:rsidRDefault="00E741AC">
      <w:pPr>
        <w:rPr>
          <w:lang w:val="en-GB"/>
        </w:rPr>
      </w:pPr>
    </w:p>
    <w:p w:rsidR="00E741AC" w:rsidRDefault="00E741AC" w:rsidP="00077558">
      <w:pPr>
        <w:rPr>
          <w:lang w:val="en-GB"/>
        </w:rPr>
      </w:pPr>
    </w:p>
    <w:p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an individual line and perform calculations over a restricted frequency range for four different pressures (1hPa, 10hPa, 100hPa, 1000hPa). Keep the temperature and constituent mixing ratio constant.</w:t>
      </w:r>
    </w:p>
    <w:p w:rsidR="00E741AC" w:rsidRDefault="00E741AC">
      <w:pPr>
        <w:rPr>
          <w:lang w:val="en-GB"/>
        </w:rPr>
      </w:pPr>
    </w:p>
    <w:p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:rsidR="00E741AC" w:rsidRDefault="00E741A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shape of the spectral lines change?</w:t>
      </w:r>
    </w:p>
    <w:p w:rsidR="00E741AC" w:rsidRDefault="00E741A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absorption coefficient in the line centre change, if pressure is changed?</w:t>
      </w:r>
    </w:p>
    <w:p w:rsidR="00E741AC" w:rsidRDefault="00E741AC">
      <w:pPr>
        <w:ind w:left="360"/>
        <w:rPr>
          <w:lang w:val="en-GB"/>
        </w:rPr>
      </w:pPr>
    </w:p>
    <w:sectPr w:rsidR="00E74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5872A3"/>
    <w:rsid w:val="009F70CA"/>
    <w:rsid w:val="00A327E8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2</cp:revision>
  <dcterms:created xsi:type="dcterms:W3CDTF">2016-10-17T12:36:00Z</dcterms:created>
  <dcterms:modified xsi:type="dcterms:W3CDTF">2016-10-17T12:36:00Z</dcterms:modified>
</cp:coreProperties>
</file>