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F0C1" w14:textId="4D39C5EE" w:rsidR="00C82E69" w:rsidRPr="005E3574" w:rsidRDefault="005E3574">
      <w:pPr>
        <w:spacing w:before="360" w:after="80"/>
        <w:jc w:val="center"/>
        <w:rPr>
          <w:sz w:val="28"/>
          <w:szCs w:val="28"/>
        </w:rPr>
      </w:pPr>
      <w:r w:rsidRPr="00086CFC">
        <w:rPr>
          <w:rFonts w:ascii="Vazirmatn" w:hAnsi="Vazirmatn" w:cs="Vazirmatn"/>
          <w:b/>
          <w:bCs/>
          <w:noProof/>
          <w:color w:val="1F618D"/>
          <w:sz w:val="28"/>
          <w:szCs w:val="28"/>
        </w:rPr>
        <w:drawing>
          <wp:anchor distT="0" distB="0" distL="114300" distR="114300" simplePos="0" relativeHeight="251658240" behindDoc="1" locked="0" layoutInCell="1" allowOverlap="1" wp14:anchorId="65FA1399" wp14:editId="48433D98">
            <wp:simplePos x="0" y="0"/>
            <wp:positionH relativeFrom="column">
              <wp:posOffset>5246370</wp:posOffset>
            </wp:positionH>
            <wp:positionV relativeFrom="paragraph">
              <wp:posOffset>-635</wp:posOffset>
            </wp:positionV>
            <wp:extent cx="867833" cy="578555"/>
            <wp:effectExtent l="0" t="0" r="8890" b="0"/>
            <wp:wrapNone/>
            <wp:docPr id="14789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duotone>
                        <a:schemeClr val="accent1">
                          <a:shade val="45000"/>
                          <a:satMod val="135000"/>
                        </a:schemeClr>
                        <a:prstClr val="white"/>
                      </a:duotone>
                      <a:extLst>
                        <a:ext uri="{28A0092B-C50C-407E-A947-70E740481C1C}">
                          <a14:useLocalDpi xmlns:a14="http://schemas.microsoft.com/office/drawing/2010/main" val="0"/>
                        </a:ext>
                      </a:extLst>
                    </a:blip>
                    <a:srcRect l="10447" t="6717" r="11195" b="41044"/>
                    <a:stretch>
                      <a:fillRect/>
                    </a:stretch>
                  </pic:blipFill>
                  <pic:spPr bwMode="auto">
                    <a:xfrm>
                      <a:off x="0" y="0"/>
                      <a:ext cx="867833" cy="578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3574">
        <w:rPr>
          <w:rFonts w:ascii="Calibri" w:hAnsi="Calibri"/>
          <w:b/>
          <w:color w:val="1F618D"/>
          <w:sz w:val="32"/>
          <w:szCs w:val="28"/>
        </w:rPr>
        <w:t>ESHRAGH HIGHER EDUCATION INSTITUTE</w:t>
      </w:r>
      <w:r w:rsidRPr="005E3574">
        <w:rPr>
          <w:rFonts w:ascii="Calibri" w:hAnsi="Calibri"/>
          <w:b/>
          <w:color w:val="1F618D"/>
          <w:sz w:val="32"/>
          <w:szCs w:val="28"/>
        </w:rPr>
        <w:br/>
        <w:t>DEPARTMENT OF COMPUTER ENGINEERING</w:t>
      </w:r>
    </w:p>
    <w:tbl>
      <w:tblPr>
        <w:tblW w:w="0" w:type="auto"/>
        <w:jc w:val="center"/>
        <w:tblLook w:val="04A0" w:firstRow="1" w:lastRow="0" w:firstColumn="1" w:lastColumn="0" w:noHBand="0" w:noVBand="1"/>
      </w:tblPr>
      <w:tblGrid>
        <w:gridCol w:w="9648"/>
      </w:tblGrid>
      <w:tr w:rsidR="00C82E69" w:rsidRPr="005E3574" w14:paraId="71BC74F5" w14:textId="77777777">
        <w:trPr>
          <w:jc w:val="center"/>
        </w:trPr>
        <w:tc>
          <w:tcPr>
            <w:tcW w:w="9648" w:type="dxa"/>
            <w:shd w:val="clear" w:color="auto" w:fill="0F2537"/>
            <w:tcMar>
              <w:top w:w="260" w:type="dxa"/>
              <w:left w:w="240" w:type="dxa"/>
              <w:bottom w:w="260" w:type="dxa"/>
              <w:right w:w="240" w:type="dxa"/>
            </w:tcMar>
          </w:tcPr>
          <w:p w14:paraId="4C2206BC" w14:textId="77777777" w:rsidR="00C82E69" w:rsidRPr="005E3574" w:rsidRDefault="00000000">
            <w:pPr>
              <w:spacing w:after="160"/>
              <w:jc w:val="center"/>
              <w:rPr>
                <w:sz w:val="28"/>
                <w:szCs w:val="28"/>
              </w:rPr>
            </w:pPr>
            <w:r w:rsidRPr="005E3574">
              <w:rPr>
                <w:rFonts w:ascii="Calibri" w:hAnsi="Calibri"/>
                <w:b/>
                <w:color w:val="FFFFFF"/>
                <w:sz w:val="40"/>
                <w:szCs w:val="28"/>
              </w:rPr>
              <w:t>Design, Implementation, and Empirical Analysis of the Maximum Urgency First (MUF) Real-Time Scheduler Using Semaphore, Monitor, and Hybrid Synchronization Architectures</w:t>
            </w:r>
          </w:p>
          <w:p w14:paraId="50694658" w14:textId="77777777" w:rsidR="00C82E69" w:rsidRPr="005E3574" w:rsidRDefault="00000000">
            <w:pPr>
              <w:spacing w:after="0"/>
              <w:jc w:val="center"/>
              <w:rPr>
                <w:sz w:val="28"/>
                <w:szCs w:val="28"/>
              </w:rPr>
            </w:pPr>
            <w:r w:rsidRPr="005E3574">
              <w:rPr>
                <w:rFonts w:ascii="Calibri" w:hAnsi="Calibri"/>
                <w:color w:val="A9CCE3"/>
                <w:sz w:val="28"/>
                <w:szCs w:val="28"/>
              </w:rPr>
              <w:t>Subtitle: Critical Section Synchronization, Dynamic Laxity Protection, Priority Inversion Mitigation, Multi-Task Case Studies (3, 5, and 10 Tasks), and OS Timing Benchmarks</w:t>
            </w:r>
          </w:p>
        </w:tc>
      </w:tr>
    </w:tbl>
    <w:p w14:paraId="65DFD6C9" w14:textId="77777777" w:rsidR="00C82E69" w:rsidRPr="005E3574" w:rsidRDefault="00C82E69">
      <w:pPr>
        <w:rPr>
          <w:sz w:val="28"/>
          <w:szCs w:val="28"/>
        </w:rPr>
      </w:pPr>
    </w:p>
    <w:tbl>
      <w:tblPr>
        <w:tblW w:w="0" w:type="auto"/>
        <w:jc w:val="center"/>
        <w:tblLook w:val="04A0" w:firstRow="1" w:lastRow="0" w:firstColumn="1" w:lastColumn="0" w:noHBand="0" w:noVBand="1"/>
      </w:tblPr>
      <w:tblGrid>
        <w:gridCol w:w="3456"/>
        <w:gridCol w:w="6192"/>
      </w:tblGrid>
      <w:tr w:rsidR="00C82E69" w:rsidRPr="005E3574" w14:paraId="1CE66FAD" w14:textId="77777777">
        <w:trPr>
          <w:jc w:val="center"/>
        </w:trPr>
        <w:tc>
          <w:tcPr>
            <w:tcW w:w="3456" w:type="dxa"/>
            <w:shd w:val="clear" w:color="auto" w:fill="EBF5FB"/>
            <w:tcMar>
              <w:top w:w="75" w:type="dxa"/>
              <w:left w:w="120" w:type="dxa"/>
              <w:bottom w:w="75" w:type="dxa"/>
              <w:right w:w="120" w:type="dxa"/>
            </w:tcMar>
          </w:tcPr>
          <w:p w14:paraId="573FB98E" w14:textId="77777777" w:rsidR="00C82E69" w:rsidRPr="005E3574" w:rsidRDefault="00000000">
            <w:pPr>
              <w:rPr>
                <w:sz w:val="28"/>
                <w:szCs w:val="28"/>
              </w:rPr>
            </w:pPr>
            <w:r w:rsidRPr="005E3574">
              <w:rPr>
                <w:rFonts w:ascii="Calibri" w:hAnsi="Calibri"/>
                <w:b/>
                <w:color w:val="0F2537"/>
                <w:sz w:val="24"/>
                <w:szCs w:val="28"/>
              </w:rPr>
              <w:t>Academic Institution</w:t>
            </w:r>
          </w:p>
        </w:tc>
        <w:tc>
          <w:tcPr>
            <w:tcW w:w="6192" w:type="dxa"/>
            <w:shd w:val="clear" w:color="auto" w:fill="F2F4F4"/>
            <w:tcMar>
              <w:top w:w="75" w:type="dxa"/>
              <w:left w:w="120" w:type="dxa"/>
              <w:bottom w:w="75" w:type="dxa"/>
              <w:right w:w="120" w:type="dxa"/>
            </w:tcMar>
          </w:tcPr>
          <w:p w14:paraId="42BE62F0" w14:textId="77777777" w:rsidR="00C82E69" w:rsidRPr="005E3574" w:rsidRDefault="00000000">
            <w:pPr>
              <w:rPr>
                <w:sz w:val="28"/>
                <w:szCs w:val="28"/>
              </w:rPr>
            </w:pPr>
            <w:r w:rsidRPr="005E3574">
              <w:rPr>
                <w:rFonts w:ascii="Calibri" w:hAnsi="Calibri"/>
                <w:color w:val="2C3E50"/>
                <w:sz w:val="24"/>
                <w:szCs w:val="28"/>
              </w:rPr>
              <w:t>Eshragh Higher Education Institute</w:t>
            </w:r>
          </w:p>
        </w:tc>
      </w:tr>
      <w:tr w:rsidR="00C82E69" w:rsidRPr="005E3574" w14:paraId="418B374F" w14:textId="77777777">
        <w:trPr>
          <w:jc w:val="center"/>
        </w:trPr>
        <w:tc>
          <w:tcPr>
            <w:tcW w:w="3456" w:type="dxa"/>
            <w:shd w:val="clear" w:color="auto" w:fill="EBF5FB"/>
            <w:tcMar>
              <w:top w:w="75" w:type="dxa"/>
              <w:left w:w="120" w:type="dxa"/>
              <w:bottom w:w="75" w:type="dxa"/>
              <w:right w:w="120" w:type="dxa"/>
            </w:tcMar>
          </w:tcPr>
          <w:p w14:paraId="4F56F532" w14:textId="77777777" w:rsidR="00C82E69" w:rsidRPr="005E3574" w:rsidRDefault="00000000">
            <w:pPr>
              <w:rPr>
                <w:sz w:val="28"/>
                <w:szCs w:val="28"/>
              </w:rPr>
            </w:pPr>
            <w:r w:rsidRPr="005E3574">
              <w:rPr>
                <w:rFonts w:ascii="Calibri" w:hAnsi="Calibri"/>
                <w:b/>
                <w:color w:val="0F2537"/>
                <w:sz w:val="24"/>
                <w:szCs w:val="28"/>
              </w:rPr>
              <w:t>Department</w:t>
            </w:r>
          </w:p>
        </w:tc>
        <w:tc>
          <w:tcPr>
            <w:tcW w:w="6192" w:type="dxa"/>
            <w:shd w:val="clear" w:color="auto" w:fill="FFFFFF"/>
            <w:tcMar>
              <w:top w:w="75" w:type="dxa"/>
              <w:left w:w="120" w:type="dxa"/>
              <w:bottom w:w="75" w:type="dxa"/>
              <w:right w:w="120" w:type="dxa"/>
            </w:tcMar>
          </w:tcPr>
          <w:p w14:paraId="56096597" w14:textId="77777777" w:rsidR="00C82E69" w:rsidRPr="005E3574" w:rsidRDefault="00000000">
            <w:pPr>
              <w:rPr>
                <w:sz w:val="28"/>
                <w:szCs w:val="28"/>
              </w:rPr>
            </w:pPr>
            <w:r w:rsidRPr="005E3574">
              <w:rPr>
                <w:rFonts w:ascii="Calibri" w:hAnsi="Calibri"/>
                <w:color w:val="2C3E50"/>
                <w:sz w:val="24"/>
                <w:szCs w:val="28"/>
              </w:rPr>
              <w:t>Department of Computer Engineering</w:t>
            </w:r>
          </w:p>
        </w:tc>
      </w:tr>
      <w:tr w:rsidR="00C82E69" w:rsidRPr="005E3574" w14:paraId="32F2B582" w14:textId="77777777">
        <w:trPr>
          <w:jc w:val="center"/>
        </w:trPr>
        <w:tc>
          <w:tcPr>
            <w:tcW w:w="3456" w:type="dxa"/>
            <w:shd w:val="clear" w:color="auto" w:fill="EBF5FB"/>
            <w:tcMar>
              <w:top w:w="75" w:type="dxa"/>
              <w:left w:w="120" w:type="dxa"/>
              <w:bottom w:w="75" w:type="dxa"/>
              <w:right w:w="120" w:type="dxa"/>
            </w:tcMar>
          </w:tcPr>
          <w:p w14:paraId="14D5A94B" w14:textId="77777777" w:rsidR="00C82E69" w:rsidRPr="005E3574" w:rsidRDefault="00000000">
            <w:pPr>
              <w:rPr>
                <w:sz w:val="28"/>
                <w:szCs w:val="28"/>
              </w:rPr>
            </w:pPr>
            <w:r w:rsidRPr="005E3574">
              <w:rPr>
                <w:rFonts w:ascii="Calibri" w:hAnsi="Calibri"/>
                <w:b/>
                <w:color w:val="0F2537"/>
                <w:sz w:val="24"/>
                <w:szCs w:val="28"/>
              </w:rPr>
              <w:t>Course Title</w:t>
            </w:r>
          </w:p>
        </w:tc>
        <w:tc>
          <w:tcPr>
            <w:tcW w:w="6192" w:type="dxa"/>
            <w:shd w:val="clear" w:color="auto" w:fill="F2F4F4"/>
            <w:tcMar>
              <w:top w:w="75" w:type="dxa"/>
              <w:left w:w="120" w:type="dxa"/>
              <w:bottom w:w="75" w:type="dxa"/>
              <w:right w:w="120" w:type="dxa"/>
            </w:tcMar>
          </w:tcPr>
          <w:p w14:paraId="63CC62AF" w14:textId="77777777" w:rsidR="00C82E69" w:rsidRPr="005E3574" w:rsidRDefault="00000000">
            <w:pPr>
              <w:rPr>
                <w:sz w:val="28"/>
                <w:szCs w:val="28"/>
              </w:rPr>
            </w:pPr>
            <w:r w:rsidRPr="005E3574">
              <w:rPr>
                <w:rFonts w:ascii="Calibri" w:hAnsi="Calibri"/>
                <w:color w:val="2C3E50"/>
                <w:sz w:val="24"/>
                <w:szCs w:val="28"/>
              </w:rPr>
              <w:t>Embedded and Real-Time Systems / Operating Systems</w:t>
            </w:r>
          </w:p>
        </w:tc>
      </w:tr>
      <w:tr w:rsidR="00C82E69" w:rsidRPr="005E3574" w14:paraId="36F54492" w14:textId="77777777">
        <w:trPr>
          <w:jc w:val="center"/>
        </w:trPr>
        <w:tc>
          <w:tcPr>
            <w:tcW w:w="3456" w:type="dxa"/>
            <w:shd w:val="clear" w:color="auto" w:fill="EBF5FB"/>
            <w:tcMar>
              <w:top w:w="75" w:type="dxa"/>
              <w:left w:w="120" w:type="dxa"/>
              <w:bottom w:w="75" w:type="dxa"/>
              <w:right w:w="120" w:type="dxa"/>
            </w:tcMar>
          </w:tcPr>
          <w:p w14:paraId="2429FF37" w14:textId="77777777" w:rsidR="00C82E69" w:rsidRPr="005E3574" w:rsidRDefault="00000000">
            <w:pPr>
              <w:rPr>
                <w:sz w:val="28"/>
                <w:szCs w:val="28"/>
              </w:rPr>
            </w:pPr>
            <w:r w:rsidRPr="005E3574">
              <w:rPr>
                <w:rFonts w:ascii="Calibri" w:hAnsi="Calibri"/>
                <w:b/>
                <w:color w:val="0F2537"/>
                <w:sz w:val="24"/>
                <w:szCs w:val="28"/>
              </w:rPr>
              <w:t>Author / Researcher</w:t>
            </w:r>
          </w:p>
        </w:tc>
        <w:tc>
          <w:tcPr>
            <w:tcW w:w="6192" w:type="dxa"/>
            <w:shd w:val="clear" w:color="auto" w:fill="FFFFFF"/>
            <w:tcMar>
              <w:top w:w="75" w:type="dxa"/>
              <w:left w:w="120" w:type="dxa"/>
              <w:bottom w:w="75" w:type="dxa"/>
              <w:right w:w="120" w:type="dxa"/>
            </w:tcMar>
          </w:tcPr>
          <w:p w14:paraId="7A30A34A" w14:textId="77777777" w:rsidR="00C82E69" w:rsidRPr="005E3574" w:rsidRDefault="00000000">
            <w:pPr>
              <w:rPr>
                <w:sz w:val="28"/>
                <w:szCs w:val="28"/>
              </w:rPr>
            </w:pPr>
            <w:r w:rsidRPr="005E3574">
              <w:rPr>
                <w:rFonts w:ascii="Calibri" w:hAnsi="Calibri"/>
                <w:color w:val="2C3E50"/>
                <w:sz w:val="24"/>
                <w:szCs w:val="28"/>
              </w:rPr>
              <w:t>Amirali Tabriznia</w:t>
            </w:r>
          </w:p>
        </w:tc>
      </w:tr>
      <w:tr w:rsidR="00C82E69" w:rsidRPr="005E3574" w14:paraId="4F3F286E" w14:textId="77777777">
        <w:trPr>
          <w:jc w:val="center"/>
        </w:trPr>
        <w:tc>
          <w:tcPr>
            <w:tcW w:w="3456" w:type="dxa"/>
            <w:shd w:val="clear" w:color="auto" w:fill="EBF5FB"/>
            <w:tcMar>
              <w:top w:w="75" w:type="dxa"/>
              <w:left w:w="120" w:type="dxa"/>
              <w:bottom w:w="75" w:type="dxa"/>
              <w:right w:w="120" w:type="dxa"/>
            </w:tcMar>
          </w:tcPr>
          <w:p w14:paraId="7A546416" w14:textId="77777777" w:rsidR="00C82E69" w:rsidRPr="005E3574" w:rsidRDefault="00000000">
            <w:pPr>
              <w:rPr>
                <w:sz w:val="28"/>
                <w:szCs w:val="28"/>
              </w:rPr>
            </w:pPr>
            <w:r w:rsidRPr="005E3574">
              <w:rPr>
                <w:rFonts w:ascii="Calibri" w:hAnsi="Calibri"/>
                <w:b/>
                <w:color w:val="0F2537"/>
                <w:sz w:val="24"/>
                <w:szCs w:val="28"/>
              </w:rPr>
              <w:t>Course Instructor / Supervisor</w:t>
            </w:r>
          </w:p>
        </w:tc>
        <w:tc>
          <w:tcPr>
            <w:tcW w:w="6192" w:type="dxa"/>
            <w:shd w:val="clear" w:color="auto" w:fill="F2F4F4"/>
            <w:tcMar>
              <w:top w:w="75" w:type="dxa"/>
              <w:left w:w="120" w:type="dxa"/>
              <w:bottom w:w="75" w:type="dxa"/>
              <w:right w:w="120" w:type="dxa"/>
            </w:tcMar>
          </w:tcPr>
          <w:p w14:paraId="12909209" w14:textId="77777777" w:rsidR="00C82E69" w:rsidRPr="005E3574" w:rsidRDefault="00000000">
            <w:pPr>
              <w:rPr>
                <w:sz w:val="28"/>
                <w:szCs w:val="28"/>
              </w:rPr>
            </w:pPr>
            <w:r w:rsidRPr="005E3574">
              <w:rPr>
                <w:rFonts w:ascii="Calibri" w:hAnsi="Calibri"/>
                <w:color w:val="2C3E50"/>
                <w:sz w:val="24"/>
                <w:szCs w:val="28"/>
              </w:rPr>
              <w:t>Majid Shamshirgaran</w:t>
            </w:r>
          </w:p>
        </w:tc>
      </w:tr>
      <w:tr w:rsidR="00C82E69" w:rsidRPr="005E3574" w14:paraId="69F4D52E" w14:textId="77777777">
        <w:trPr>
          <w:jc w:val="center"/>
        </w:trPr>
        <w:tc>
          <w:tcPr>
            <w:tcW w:w="3456" w:type="dxa"/>
            <w:shd w:val="clear" w:color="auto" w:fill="EBF5FB"/>
            <w:tcMar>
              <w:top w:w="75" w:type="dxa"/>
              <w:left w:w="120" w:type="dxa"/>
              <w:bottom w:w="75" w:type="dxa"/>
              <w:right w:w="120" w:type="dxa"/>
            </w:tcMar>
          </w:tcPr>
          <w:p w14:paraId="44FED08A" w14:textId="77777777" w:rsidR="00C82E69" w:rsidRPr="005E3574" w:rsidRDefault="00000000">
            <w:pPr>
              <w:rPr>
                <w:sz w:val="28"/>
                <w:szCs w:val="28"/>
              </w:rPr>
            </w:pPr>
            <w:r w:rsidRPr="005E3574">
              <w:rPr>
                <w:rFonts w:ascii="Calibri" w:hAnsi="Calibri"/>
                <w:b/>
                <w:color w:val="0F2537"/>
                <w:sz w:val="24"/>
                <w:szCs w:val="28"/>
              </w:rPr>
              <w:t>Publication Date</w:t>
            </w:r>
          </w:p>
        </w:tc>
        <w:tc>
          <w:tcPr>
            <w:tcW w:w="6192" w:type="dxa"/>
            <w:shd w:val="clear" w:color="auto" w:fill="FFFFFF"/>
            <w:tcMar>
              <w:top w:w="75" w:type="dxa"/>
              <w:left w:w="120" w:type="dxa"/>
              <w:bottom w:w="75" w:type="dxa"/>
              <w:right w:w="120" w:type="dxa"/>
            </w:tcMar>
          </w:tcPr>
          <w:p w14:paraId="7E930A08" w14:textId="77777777" w:rsidR="00C82E69" w:rsidRPr="005E3574" w:rsidRDefault="00000000">
            <w:pPr>
              <w:rPr>
                <w:sz w:val="28"/>
                <w:szCs w:val="28"/>
              </w:rPr>
            </w:pPr>
            <w:r w:rsidRPr="005E3574">
              <w:rPr>
                <w:rFonts w:ascii="Calibri" w:hAnsi="Calibri"/>
                <w:color w:val="2C3E50"/>
                <w:sz w:val="24"/>
                <w:szCs w:val="28"/>
              </w:rPr>
              <w:t>October 2026 (Mehr 1405)</w:t>
            </w:r>
          </w:p>
        </w:tc>
      </w:tr>
      <w:tr w:rsidR="00C82E69" w:rsidRPr="005E3574" w14:paraId="27D39580" w14:textId="77777777">
        <w:trPr>
          <w:jc w:val="center"/>
        </w:trPr>
        <w:tc>
          <w:tcPr>
            <w:tcW w:w="3456" w:type="dxa"/>
            <w:shd w:val="clear" w:color="auto" w:fill="EBF5FB"/>
            <w:tcMar>
              <w:top w:w="75" w:type="dxa"/>
              <w:left w:w="120" w:type="dxa"/>
              <w:bottom w:w="75" w:type="dxa"/>
              <w:right w:w="120" w:type="dxa"/>
            </w:tcMar>
          </w:tcPr>
          <w:p w14:paraId="70A344B6" w14:textId="77777777" w:rsidR="00C82E69" w:rsidRPr="005E3574" w:rsidRDefault="00000000">
            <w:pPr>
              <w:rPr>
                <w:sz w:val="28"/>
                <w:szCs w:val="28"/>
              </w:rPr>
            </w:pPr>
            <w:r w:rsidRPr="005E3574">
              <w:rPr>
                <w:rFonts w:ascii="Calibri" w:hAnsi="Calibri"/>
                <w:b/>
                <w:color w:val="0F2537"/>
                <w:sz w:val="24"/>
                <w:szCs w:val="28"/>
              </w:rPr>
              <w:t>Core Algorithm Evaluated</w:t>
            </w:r>
          </w:p>
        </w:tc>
        <w:tc>
          <w:tcPr>
            <w:tcW w:w="6192" w:type="dxa"/>
            <w:shd w:val="clear" w:color="auto" w:fill="F2F4F4"/>
            <w:tcMar>
              <w:top w:w="75" w:type="dxa"/>
              <w:left w:w="120" w:type="dxa"/>
              <w:bottom w:w="75" w:type="dxa"/>
              <w:right w:w="120" w:type="dxa"/>
            </w:tcMar>
          </w:tcPr>
          <w:p w14:paraId="428FF5C0" w14:textId="77777777" w:rsidR="00C82E69" w:rsidRPr="005E3574" w:rsidRDefault="00000000">
            <w:pPr>
              <w:rPr>
                <w:sz w:val="28"/>
                <w:szCs w:val="28"/>
              </w:rPr>
            </w:pPr>
            <w:r w:rsidRPr="005E3574">
              <w:rPr>
                <w:rFonts w:ascii="Calibri" w:hAnsi="Calibri"/>
                <w:color w:val="2C3E50"/>
                <w:sz w:val="24"/>
                <w:szCs w:val="28"/>
              </w:rPr>
              <w:t>Maximum Urgency First (MUF) — Two-Tier Hybrid Real-Time Scheduler</w:t>
            </w:r>
          </w:p>
        </w:tc>
      </w:tr>
      <w:tr w:rsidR="00C82E69" w:rsidRPr="005E3574" w14:paraId="7B1BF89D" w14:textId="77777777">
        <w:trPr>
          <w:jc w:val="center"/>
        </w:trPr>
        <w:tc>
          <w:tcPr>
            <w:tcW w:w="3456" w:type="dxa"/>
            <w:shd w:val="clear" w:color="auto" w:fill="EBF5FB"/>
            <w:tcMar>
              <w:top w:w="75" w:type="dxa"/>
              <w:left w:w="120" w:type="dxa"/>
              <w:bottom w:w="75" w:type="dxa"/>
              <w:right w:w="120" w:type="dxa"/>
            </w:tcMar>
          </w:tcPr>
          <w:p w14:paraId="7B1B25AA" w14:textId="77777777" w:rsidR="00C82E69" w:rsidRPr="005E3574" w:rsidRDefault="00000000">
            <w:pPr>
              <w:rPr>
                <w:sz w:val="28"/>
                <w:szCs w:val="28"/>
              </w:rPr>
            </w:pPr>
            <w:r w:rsidRPr="005E3574">
              <w:rPr>
                <w:rFonts w:ascii="Calibri" w:hAnsi="Calibri"/>
                <w:b/>
                <w:color w:val="0F2537"/>
                <w:sz w:val="24"/>
                <w:szCs w:val="28"/>
              </w:rPr>
              <w:t>Synchronization Paradigms</w:t>
            </w:r>
          </w:p>
        </w:tc>
        <w:tc>
          <w:tcPr>
            <w:tcW w:w="6192" w:type="dxa"/>
            <w:shd w:val="clear" w:color="auto" w:fill="FFFFFF"/>
            <w:tcMar>
              <w:top w:w="75" w:type="dxa"/>
              <w:left w:w="120" w:type="dxa"/>
              <w:bottom w:w="75" w:type="dxa"/>
              <w:right w:w="120" w:type="dxa"/>
            </w:tcMar>
          </w:tcPr>
          <w:p w14:paraId="5B80E69D" w14:textId="77777777" w:rsidR="00C82E69" w:rsidRPr="005E3574" w:rsidRDefault="00000000">
            <w:pPr>
              <w:rPr>
                <w:sz w:val="28"/>
                <w:szCs w:val="28"/>
              </w:rPr>
            </w:pPr>
            <w:r w:rsidRPr="005E3574">
              <w:rPr>
                <w:rFonts w:ascii="Calibri" w:hAnsi="Calibri"/>
                <w:color w:val="2C3E50"/>
                <w:sz w:val="24"/>
                <w:szCs w:val="28"/>
              </w:rPr>
              <w:t>1. Semaphore-Based MUF   |   2. Monitor-Based MUF   |   3. Hybrid Semaphore-Monitor MUF</w:t>
            </w:r>
          </w:p>
        </w:tc>
      </w:tr>
      <w:tr w:rsidR="00C82E69" w:rsidRPr="005E3574" w14:paraId="1FB8A069" w14:textId="77777777">
        <w:trPr>
          <w:jc w:val="center"/>
        </w:trPr>
        <w:tc>
          <w:tcPr>
            <w:tcW w:w="3456" w:type="dxa"/>
            <w:shd w:val="clear" w:color="auto" w:fill="EBF5FB"/>
            <w:tcMar>
              <w:top w:w="75" w:type="dxa"/>
              <w:left w:w="120" w:type="dxa"/>
              <w:bottom w:w="75" w:type="dxa"/>
              <w:right w:w="120" w:type="dxa"/>
            </w:tcMar>
          </w:tcPr>
          <w:p w14:paraId="7B1D883B" w14:textId="77777777" w:rsidR="00C82E69" w:rsidRPr="005E3574" w:rsidRDefault="00000000">
            <w:pPr>
              <w:rPr>
                <w:sz w:val="28"/>
                <w:szCs w:val="28"/>
              </w:rPr>
            </w:pPr>
            <w:r w:rsidRPr="005E3574">
              <w:rPr>
                <w:rFonts w:ascii="Calibri" w:hAnsi="Calibri"/>
                <w:b/>
                <w:color w:val="0F2537"/>
                <w:sz w:val="24"/>
                <w:szCs w:val="28"/>
              </w:rPr>
              <w:t>Companion Software Engine</w:t>
            </w:r>
          </w:p>
        </w:tc>
        <w:tc>
          <w:tcPr>
            <w:tcW w:w="6192" w:type="dxa"/>
            <w:shd w:val="clear" w:color="auto" w:fill="F2F4F4"/>
            <w:tcMar>
              <w:top w:w="75" w:type="dxa"/>
              <w:left w:w="120" w:type="dxa"/>
              <w:bottom w:w="75" w:type="dxa"/>
              <w:right w:w="120" w:type="dxa"/>
            </w:tcMar>
          </w:tcPr>
          <w:p w14:paraId="37004089" w14:textId="77777777" w:rsidR="00C82E69" w:rsidRPr="005E3574" w:rsidRDefault="00000000">
            <w:pPr>
              <w:rPr>
                <w:sz w:val="28"/>
                <w:szCs w:val="28"/>
              </w:rPr>
            </w:pPr>
            <w:r w:rsidRPr="005E3574">
              <w:rPr>
                <w:rFonts w:ascii="Calibri" w:hAnsi="Calibri"/>
                <w:color w:val="2C3E50"/>
                <w:sz w:val="24"/>
                <w:szCs w:val="28"/>
              </w:rPr>
              <w:t>muf_sync_benchmark.py (Python 3 Concurrent &amp; Discrete-Event Simulator)</w:t>
            </w:r>
          </w:p>
        </w:tc>
      </w:tr>
    </w:tbl>
    <w:p w14:paraId="08EEB16B" w14:textId="77777777" w:rsidR="00C82E69" w:rsidRPr="005E3574" w:rsidRDefault="00C82E69">
      <w:pPr>
        <w:rPr>
          <w:sz w:val="28"/>
          <w:szCs w:val="28"/>
        </w:rPr>
      </w:pPr>
    </w:p>
    <w:tbl>
      <w:tblPr>
        <w:tblW w:w="0" w:type="auto"/>
        <w:jc w:val="center"/>
        <w:tblLook w:val="04A0" w:firstRow="1" w:lastRow="0" w:firstColumn="1" w:lastColumn="0" w:noHBand="0" w:noVBand="1"/>
      </w:tblPr>
      <w:tblGrid>
        <w:gridCol w:w="9648"/>
      </w:tblGrid>
      <w:tr w:rsidR="00C82E69" w:rsidRPr="005E3574" w14:paraId="3F9BF3ED" w14:textId="77777777">
        <w:trPr>
          <w:jc w:val="center"/>
        </w:trPr>
        <w:tc>
          <w:tcPr>
            <w:tcW w:w="9648" w:type="dxa"/>
            <w:tcBorders>
              <w:left w:val="single" w:sz="24" w:space="0" w:color="117A65"/>
            </w:tcBorders>
            <w:shd w:val="clear" w:color="auto" w:fill="F8F9F9"/>
            <w:tcMar>
              <w:top w:w="140" w:type="dxa"/>
              <w:left w:w="200" w:type="dxa"/>
              <w:bottom w:w="140" w:type="dxa"/>
              <w:right w:w="200" w:type="dxa"/>
            </w:tcMar>
          </w:tcPr>
          <w:p w14:paraId="4818FE1C" w14:textId="77777777" w:rsidR="00C82E69" w:rsidRPr="005E3574" w:rsidRDefault="00000000" w:rsidP="005E3574">
            <w:pPr>
              <w:spacing w:after="80" w:line="360" w:lineRule="auto"/>
              <w:rPr>
                <w:sz w:val="28"/>
                <w:szCs w:val="28"/>
              </w:rPr>
            </w:pPr>
            <w:r w:rsidRPr="005E3574">
              <w:rPr>
                <w:rFonts w:ascii="Calibri" w:hAnsi="Calibri"/>
                <w:b/>
                <w:color w:val="0F2537"/>
                <w:sz w:val="28"/>
                <w:szCs w:val="28"/>
              </w:rPr>
              <w:t>Abstract</w:t>
            </w:r>
          </w:p>
          <w:p w14:paraId="01D94068" w14:textId="77777777" w:rsidR="00C82E69" w:rsidRPr="005E3574" w:rsidRDefault="00000000" w:rsidP="005E3574">
            <w:pPr>
              <w:spacing w:after="40" w:line="360" w:lineRule="auto"/>
              <w:rPr>
                <w:sz w:val="28"/>
                <w:szCs w:val="28"/>
              </w:rPr>
            </w:pPr>
            <w:r w:rsidRPr="005E3574">
              <w:rPr>
                <w:rFonts w:ascii="Consolas" w:hAnsi="Consolas"/>
                <w:color w:val="1C2833"/>
                <w:sz w:val="24"/>
                <w:szCs w:val="28"/>
              </w:rPr>
              <w:t>Maximum Urgency First (MUF), introduced by Stewart and Khosla (1991), resolves the classical trade-off between Rate Monotonic (RM) under-utilization and Earliest Deadline First (EDF) overload Domino Collapse by combining static criticality isolation (Tier 1: K_i) with dynamic laxity scheduling (Tier 2: L_i(t) = d_i - t - R_i(t)). However, when concurrent real-time tasks share mutually exclusive critical sections (such as actuator buses, sensor fusion buffers, or DMA channels), classical synchronization primitives can severely distort MUF's dynamic urgency guarantees.</w:t>
            </w:r>
          </w:p>
          <w:p w14:paraId="06888D28" w14:textId="77777777" w:rsidR="00C82E69" w:rsidRPr="005E3574" w:rsidRDefault="00000000" w:rsidP="005E3574">
            <w:pPr>
              <w:spacing w:after="40" w:line="360" w:lineRule="auto"/>
              <w:rPr>
                <w:sz w:val="28"/>
                <w:szCs w:val="28"/>
              </w:rPr>
            </w:pPr>
            <w:r w:rsidRPr="005E3574">
              <w:rPr>
                <w:rFonts w:ascii="Calibri" w:hAnsi="Calibri"/>
                <w:color w:val="1C2833"/>
                <w:sz w:val="24"/>
                <w:szCs w:val="28"/>
              </w:rPr>
              <w:t>This study investigates, implements, and benchmarks three distinct synchronization architectures for the MUF scheduler: (1) Semaphore-Based MUF, (2) Monitor-Based MUF with Condition Variables, and (3) a Combined Hybrid Semaphore-Monitor MUF Architecture. Across multi-scale workloads of 3, 5, and 10 concurrent tasks, we evaluate waiting time distributions, critical section hold-time inflation, CPU overhead, context switches, bounded waiting, and OS-level timing determinism.</w:t>
            </w:r>
          </w:p>
        </w:tc>
      </w:tr>
    </w:tbl>
    <w:p w14:paraId="5CE9A500" w14:textId="77777777" w:rsidR="00C82E69" w:rsidRPr="005E3574" w:rsidRDefault="00C82E69">
      <w:pPr>
        <w:spacing w:after="80"/>
        <w:rPr>
          <w:sz w:val="28"/>
          <w:szCs w:val="28"/>
        </w:rPr>
      </w:pPr>
    </w:p>
    <w:p w14:paraId="0A6BE0B9" w14:textId="77777777" w:rsidR="00C82E69" w:rsidRPr="005E3574" w:rsidRDefault="00000000">
      <w:pPr>
        <w:rPr>
          <w:sz w:val="28"/>
          <w:szCs w:val="28"/>
        </w:rPr>
      </w:pPr>
      <w:r w:rsidRPr="005E3574">
        <w:rPr>
          <w:sz w:val="28"/>
          <w:szCs w:val="28"/>
        </w:rPr>
        <w:br w:type="page"/>
      </w:r>
    </w:p>
    <w:p w14:paraId="6798C603"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Table of Contents (Master Study Roadmap)</w:t>
      </w:r>
    </w:p>
    <w:p w14:paraId="6AF152C1"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Note: This document presents the complete 10-chapter theoretical and empirical engineering study of Maximum Urgency First (MUF) synchronization across Semaphore-Based (MUF-Sem), Monitor-Based (MUF-Mon), and Hybrid Semaphore-Monitor (MUF-Hybrid) architectures. All 10 chapters and references are fully developed below.</w:t>
      </w:r>
    </w:p>
    <w:tbl>
      <w:tblPr>
        <w:tblW w:w="0" w:type="auto"/>
        <w:jc w:val="center"/>
        <w:tblLook w:val="04A0" w:firstRow="1" w:lastRow="0" w:firstColumn="1" w:lastColumn="0" w:noHBand="0" w:noVBand="1"/>
      </w:tblPr>
      <w:tblGrid>
        <w:gridCol w:w="2905"/>
        <w:gridCol w:w="4146"/>
        <w:gridCol w:w="2797"/>
      </w:tblGrid>
      <w:tr w:rsidR="00C82E69" w:rsidRPr="005E3574" w14:paraId="5E86B47E" w14:textId="77777777">
        <w:trPr>
          <w:jc w:val="center"/>
        </w:trPr>
        <w:tc>
          <w:tcPr>
            <w:tcW w:w="3216" w:type="dxa"/>
            <w:shd w:val="clear" w:color="auto" w:fill="0F2537"/>
            <w:tcMar>
              <w:top w:w="90" w:type="dxa"/>
              <w:left w:w="100" w:type="dxa"/>
              <w:bottom w:w="90" w:type="dxa"/>
              <w:right w:w="100" w:type="dxa"/>
            </w:tcMar>
          </w:tcPr>
          <w:p w14:paraId="4700A502" w14:textId="77777777" w:rsidR="00C82E69" w:rsidRPr="005E3574" w:rsidRDefault="00000000">
            <w:pPr>
              <w:rPr>
                <w:sz w:val="28"/>
                <w:szCs w:val="28"/>
              </w:rPr>
            </w:pPr>
            <w:r w:rsidRPr="005E3574">
              <w:rPr>
                <w:rFonts w:ascii="Calibri" w:hAnsi="Calibri"/>
                <w:b/>
                <w:color w:val="FFFFFF"/>
                <w:sz w:val="24"/>
                <w:szCs w:val="28"/>
              </w:rPr>
              <w:t>Chapter &amp; Section Hierarchy</w:t>
            </w:r>
          </w:p>
        </w:tc>
        <w:tc>
          <w:tcPr>
            <w:tcW w:w="3216" w:type="dxa"/>
            <w:shd w:val="clear" w:color="auto" w:fill="0F2537"/>
            <w:tcMar>
              <w:top w:w="90" w:type="dxa"/>
              <w:left w:w="100" w:type="dxa"/>
              <w:bottom w:w="90" w:type="dxa"/>
              <w:right w:w="100" w:type="dxa"/>
            </w:tcMar>
          </w:tcPr>
          <w:p w14:paraId="7EC710F8" w14:textId="77777777" w:rsidR="00C82E69" w:rsidRPr="005E3574" w:rsidRDefault="00000000">
            <w:pPr>
              <w:rPr>
                <w:sz w:val="28"/>
                <w:szCs w:val="28"/>
              </w:rPr>
            </w:pPr>
            <w:r w:rsidRPr="005E3574">
              <w:rPr>
                <w:rFonts w:ascii="Calibri" w:hAnsi="Calibri"/>
                <w:b/>
                <w:color w:val="FFFFFF"/>
                <w:sz w:val="24"/>
                <w:szCs w:val="28"/>
              </w:rPr>
              <w:t>Sub-Sections Included</w:t>
            </w:r>
          </w:p>
        </w:tc>
        <w:tc>
          <w:tcPr>
            <w:tcW w:w="3216" w:type="dxa"/>
            <w:shd w:val="clear" w:color="auto" w:fill="0F2537"/>
            <w:tcMar>
              <w:top w:w="90" w:type="dxa"/>
              <w:left w:w="100" w:type="dxa"/>
              <w:bottom w:w="90" w:type="dxa"/>
              <w:right w:w="100" w:type="dxa"/>
            </w:tcMar>
          </w:tcPr>
          <w:p w14:paraId="35E2F2BB" w14:textId="77777777" w:rsidR="00C82E69" w:rsidRPr="005E3574" w:rsidRDefault="00000000">
            <w:pPr>
              <w:rPr>
                <w:sz w:val="28"/>
                <w:szCs w:val="28"/>
              </w:rPr>
            </w:pPr>
            <w:r w:rsidRPr="005E3574">
              <w:rPr>
                <w:rFonts w:ascii="Calibri" w:hAnsi="Calibri"/>
                <w:b/>
                <w:color w:val="FFFFFF"/>
                <w:sz w:val="24"/>
                <w:szCs w:val="28"/>
              </w:rPr>
              <w:t>Delivery Status</w:t>
            </w:r>
          </w:p>
        </w:tc>
      </w:tr>
      <w:tr w:rsidR="00C82E69" w:rsidRPr="005E3574" w14:paraId="58E1A66C" w14:textId="77777777">
        <w:trPr>
          <w:jc w:val="center"/>
        </w:trPr>
        <w:tc>
          <w:tcPr>
            <w:tcW w:w="3168" w:type="dxa"/>
            <w:shd w:val="clear" w:color="auto" w:fill="EBF5FB"/>
            <w:tcMar>
              <w:top w:w="65" w:type="dxa"/>
              <w:left w:w="90" w:type="dxa"/>
              <w:bottom w:w="65" w:type="dxa"/>
              <w:right w:w="90" w:type="dxa"/>
            </w:tcMar>
          </w:tcPr>
          <w:p w14:paraId="70C72754" w14:textId="77777777" w:rsidR="00C82E69" w:rsidRPr="005E3574" w:rsidRDefault="00000000">
            <w:pPr>
              <w:rPr>
                <w:sz w:val="28"/>
                <w:szCs w:val="28"/>
              </w:rPr>
            </w:pPr>
            <w:r w:rsidRPr="005E3574">
              <w:rPr>
                <w:rFonts w:ascii="Calibri" w:hAnsi="Calibri"/>
                <w:b/>
                <w:color w:val="0F2537"/>
                <w:szCs w:val="28"/>
              </w:rPr>
              <w:t>Chapter 1: Introduction and Problem Statement</w:t>
            </w:r>
          </w:p>
        </w:tc>
        <w:tc>
          <w:tcPr>
            <w:tcW w:w="4752" w:type="dxa"/>
            <w:shd w:val="clear" w:color="auto" w:fill="EBF5FB"/>
            <w:tcMar>
              <w:top w:w="65" w:type="dxa"/>
              <w:left w:w="90" w:type="dxa"/>
              <w:bottom w:w="65" w:type="dxa"/>
              <w:right w:w="90" w:type="dxa"/>
            </w:tcMar>
          </w:tcPr>
          <w:p w14:paraId="233CAE63" w14:textId="77777777" w:rsidR="00C82E69" w:rsidRPr="005E3574" w:rsidRDefault="00000000">
            <w:pPr>
              <w:rPr>
                <w:sz w:val="28"/>
                <w:szCs w:val="28"/>
              </w:rPr>
            </w:pPr>
            <w:r w:rsidRPr="005E3574">
              <w:rPr>
                <w:rFonts w:ascii="Calibri" w:hAnsi="Calibri"/>
                <w:color w:val="2C3E50"/>
                <w:sz w:val="20"/>
                <w:szCs w:val="28"/>
              </w:rPr>
              <w:t>1.1 The Critical Section and Resource Contention Problem in MUF Scheduling</w:t>
            </w:r>
            <w:r w:rsidRPr="005E3574">
              <w:rPr>
                <w:rFonts w:ascii="Calibri" w:hAnsi="Calibri"/>
                <w:color w:val="2C3E50"/>
                <w:sz w:val="20"/>
                <w:szCs w:val="28"/>
              </w:rPr>
              <w:br/>
              <w:t>1.2 Three Synchronization Architectures Compared (Semaphore, Monitor, Hybrid)</w:t>
            </w:r>
            <w:r w:rsidRPr="005E3574">
              <w:rPr>
                <w:rFonts w:ascii="Calibri" w:hAnsi="Calibri"/>
                <w:color w:val="2C3E50"/>
                <w:sz w:val="20"/>
                <w:szCs w:val="28"/>
              </w:rPr>
              <w:br/>
              <w:t>1.3 Objectives and Structure of the Report</w:t>
            </w:r>
          </w:p>
        </w:tc>
        <w:tc>
          <w:tcPr>
            <w:tcW w:w="1728" w:type="dxa"/>
            <w:shd w:val="clear" w:color="auto" w:fill="EBF5FB"/>
            <w:tcMar>
              <w:top w:w="65" w:type="dxa"/>
              <w:left w:w="90" w:type="dxa"/>
              <w:bottom w:w="65" w:type="dxa"/>
              <w:right w:w="90" w:type="dxa"/>
            </w:tcMar>
          </w:tcPr>
          <w:p w14:paraId="69FAE2F4"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7C3C0E58" w14:textId="77777777">
        <w:trPr>
          <w:jc w:val="center"/>
        </w:trPr>
        <w:tc>
          <w:tcPr>
            <w:tcW w:w="3168" w:type="dxa"/>
            <w:shd w:val="clear" w:color="auto" w:fill="F8F9F9"/>
            <w:tcMar>
              <w:top w:w="65" w:type="dxa"/>
              <w:left w:w="90" w:type="dxa"/>
              <w:bottom w:w="65" w:type="dxa"/>
              <w:right w:w="90" w:type="dxa"/>
            </w:tcMar>
          </w:tcPr>
          <w:p w14:paraId="63BA59C5" w14:textId="77777777" w:rsidR="00C82E69" w:rsidRPr="005E3574" w:rsidRDefault="00000000">
            <w:pPr>
              <w:rPr>
                <w:sz w:val="28"/>
                <w:szCs w:val="28"/>
              </w:rPr>
            </w:pPr>
            <w:r w:rsidRPr="005E3574">
              <w:rPr>
                <w:rFonts w:ascii="Calibri" w:hAnsi="Calibri"/>
                <w:b/>
                <w:color w:val="0F2537"/>
                <w:szCs w:val="28"/>
              </w:rPr>
              <w:t>Chapter 2: Mathematical &amp; Architectural Foundations of MUF</w:t>
            </w:r>
          </w:p>
        </w:tc>
        <w:tc>
          <w:tcPr>
            <w:tcW w:w="4752" w:type="dxa"/>
            <w:shd w:val="clear" w:color="auto" w:fill="F8F9F9"/>
            <w:tcMar>
              <w:top w:w="65" w:type="dxa"/>
              <w:left w:w="90" w:type="dxa"/>
              <w:bottom w:w="65" w:type="dxa"/>
              <w:right w:w="90" w:type="dxa"/>
            </w:tcMar>
          </w:tcPr>
          <w:p w14:paraId="7F12C0EA" w14:textId="77777777" w:rsidR="00C82E69" w:rsidRPr="005E3574" w:rsidRDefault="00000000">
            <w:pPr>
              <w:rPr>
                <w:sz w:val="28"/>
                <w:szCs w:val="28"/>
              </w:rPr>
            </w:pPr>
            <w:r w:rsidRPr="005E3574">
              <w:rPr>
                <w:rFonts w:ascii="Calibri" w:hAnsi="Calibri"/>
                <w:color w:val="2C3E50"/>
                <w:sz w:val="20"/>
                <w:szCs w:val="28"/>
              </w:rPr>
              <w:t>2.1 Two-Tier Priority Vector: Static Criticality (K_i) and Dynamic Laxity L_i(t)</w:t>
            </w:r>
            <w:r w:rsidRPr="005E3574">
              <w:rPr>
                <w:rFonts w:ascii="Calibri" w:hAnsi="Calibri"/>
                <w:color w:val="2C3E50"/>
                <w:sz w:val="20"/>
                <w:szCs w:val="28"/>
              </w:rPr>
              <w:br/>
              <w:t>2.2 Early Deadline Failure Detection (L_i(t) &lt; 0) and Sticky Anti-Thrashing</w:t>
            </w:r>
            <w:r w:rsidRPr="005E3574">
              <w:rPr>
                <w:rFonts w:ascii="Calibri" w:hAnsi="Calibri"/>
                <w:color w:val="2C3E50"/>
                <w:sz w:val="20"/>
                <w:szCs w:val="28"/>
              </w:rPr>
              <w:br/>
              <w:t>2.3 Impact of Resource Blocking on Dynamic Urgency U_i(t)</w:t>
            </w:r>
          </w:p>
        </w:tc>
        <w:tc>
          <w:tcPr>
            <w:tcW w:w="1728" w:type="dxa"/>
            <w:shd w:val="clear" w:color="auto" w:fill="F8F9F9"/>
            <w:tcMar>
              <w:top w:w="65" w:type="dxa"/>
              <w:left w:w="90" w:type="dxa"/>
              <w:bottom w:w="65" w:type="dxa"/>
              <w:right w:w="90" w:type="dxa"/>
            </w:tcMar>
          </w:tcPr>
          <w:p w14:paraId="0D7FD5DC"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326D5791" w14:textId="77777777">
        <w:trPr>
          <w:jc w:val="center"/>
        </w:trPr>
        <w:tc>
          <w:tcPr>
            <w:tcW w:w="3168" w:type="dxa"/>
            <w:shd w:val="clear" w:color="auto" w:fill="EBF5FB"/>
            <w:tcMar>
              <w:top w:w="65" w:type="dxa"/>
              <w:left w:w="90" w:type="dxa"/>
              <w:bottom w:w="65" w:type="dxa"/>
              <w:right w:w="90" w:type="dxa"/>
            </w:tcMar>
          </w:tcPr>
          <w:p w14:paraId="26FF335E" w14:textId="77777777" w:rsidR="00C82E69" w:rsidRPr="005E3574" w:rsidRDefault="00000000">
            <w:pPr>
              <w:rPr>
                <w:sz w:val="28"/>
                <w:szCs w:val="28"/>
              </w:rPr>
            </w:pPr>
            <w:r w:rsidRPr="005E3574">
              <w:rPr>
                <w:rFonts w:ascii="Calibri" w:hAnsi="Calibri"/>
                <w:b/>
                <w:color w:val="0F2537"/>
                <w:szCs w:val="28"/>
              </w:rPr>
              <w:t>Chapter 3: Semaphore, Monitor, and Hybrid Synchronization in MUF</w:t>
            </w:r>
          </w:p>
        </w:tc>
        <w:tc>
          <w:tcPr>
            <w:tcW w:w="4752" w:type="dxa"/>
            <w:shd w:val="clear" w:color="auto" w:fill="EBF5FB"/>
            <w:tcMar>
              <w:top w:w="65" w:type="dxa"/>
              <w:left w:w="90" w:type="dxa"/>
              <w:bottom w:w="65" w:type="dxa"/>
              <w:right w:w="90" w:type="dxa"/>
            </w:tcMar>
          </w:tcPr>
          <w:p w14:paraId="2762581E" w14:textId="77777777" w:rsidR="00C82E69" w:rsidRPr="005E3574" w:rsidRDefault="00000000">
            <w:pPr>
              <w:rPr>
                <w:sz w:val="28"/>
                <w:szCs w:val="28"/>
              </w:rPr>
            </w:pPr>
            <w:r w:rsidRPr="005E3574">
              <w:rPr>
                <w:rFonts w:ascii="Calibri" w:hAnsi="Calibri"/>
                <w:color w:val="2C3E50"/>
                <w:sz w:val="20"/>
                <w:szCs w:val="28"/>
              </w:rPr>
              <w:t>3.1 Semaphore-Based MUF (Binary/Counting Semaphores &amp; Dynamic Priority Inheritance)</w:t>
            </w:r>
            <w:r w:rsidRPr="005E3574">
              <w:rPr>
                <w:rFonts w:ascii="Calibri" w:hAnsi="Calibri"/>
                <w:color w:val="2C3E50"/>
                <w:sz w:val="20"/>
                <w:szCs w:val="28"/>
              </w:rPr>
              <w:br/>
              <w:t>3.2 Monitor-Based MUF (Hoare vs. Mesa Monitors &amp; Urgency-Ordered Condition Queues)</w:t>
            </w:r>
            <w:r w:rsidRPr="005E3574">
              <w:rPr>
                <w:rFonts w:ascii="Calibri" w:hAnsi="Calibri"/>
                <w:color w:val="2C3E50"/>
                <w:sz w:val="20"/>
                <w:szCs w:val="28"/>
              </w:rPr>
              <w:br/>
              <w:t>3.3 Hybrid Semaphore-Monitor MUF (Monitor Urgency Gate + Fast-Path Semaphore Dispatch)</w:t>
            </w:r>
            <w:r w:rsidRPr="005E3574">
              <w:rPr>
                <w:rFonts w:ascii="Calibri" w:hAnsi="Calibri"/>
                <w:color w:val="2C3E50"/>
                <w:sz w:val="20"/>
                <w:szCs w:val="28"/>
              </w:rPr>
              <w:br/>
              <w:t>3.4 Conceptual and Architectural Comparison of the Three Approaches</w:t>
            </w:r>
          </w:p>
        </w:tc>
        <w:tc>
          <w:tcPr>
            <w:tcW w:w="1728" w:type="dxa"/>
            <w:shd w:val="clear" w:color="auto" w:fill="EBF5FB"/>
            <w:tcMar>
              <w:top w:w="65" w:type="dxa"/>
              <w:left w:w="90" w:type="dxa"/>
              <w:bottom w:w="65" w:type="dxa"/>
              <w:right w:w="90" w:type="dxa"/>
            </w:tcMar>
          </w:tcPr>
          <w:p w14:paraId="02DB4EDE"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1B9AF3C1" w14:textId="77777777">
        <w:trPr>
          <w:jc w:val="center"/>
        </w:trPr>
        <w:tc>
          <w:tcPr>
            <w:tcW w:w="3168" w:type="dxa"/>
            <w:shd w:val="clear" w:color="auto" w:fill="EBF5FB"/>
            <w:tcMar>
              <w:top w:w="65" w:type="dxa"/>
              <w:left w:w="90" w:type="dxa"/>
              <w:bottom w:w="65" w:type="dxa"/>
              <w:right w:w="90" w:type="dxa"/>
            </w:tcMar>
          </w:tcPr>
          <w:p w14:paraId="27C52302" w14:textId="77777777" w:rsidR="00C82E69" w:rsidRPr="005E3574" w:rsidRDefault="00000000">
            <w:pPr>
              <w:rPr>
                <w:sz w:val="28"/>
                <w:szCs w:val="28"/>
              </w:rPr>
            </w:pPr>
            <w:r w:rsidRPr="005E3574">
              <w:rPr>
                <w:rFonts w:ascii="Calibri" w:hAnsi="Calibri"/>
                <w:b/>
                <w:color w:val="0F2537"/>
                <w:szCs w:val="28"/>
              </w:rPr>
              <w:t>Chapter 4: Experimental Model and Measurement Methodology</w:t>
            </w:r>
          </w:p>
        </w:tc>
        <w:tc>
          <w:tcPr>
            <w:tcW w:w="4752" w:type="dxa"/>
            <w:shd w:val="clear" w:color="auto" w:fill="EBF5FB"/>
            <w:tcMar>
              <w:top w:w="65" w:type="dxa"/>
              <w:left w:w="90" w:type="dxa"/>
              <w:bottom w:w="65" w:type="dxa"/>
              <w:right w:w="90" w:type="dxa"/>
            </w:tcMar>
          </w:tcPr>
          <w:p w14:paraId="50DCB93A" w14:textId="77777777" w:rsidR="00C82E69" w:rsidRPr="005E3574" w:rsidRDefault="00000000">
            <w:pPr>
              <w:rPr>
                <w:sz w:val="28"/>
                <w:szCs w:val="28"/>
              </w:rPr>
            </w:pPr>
            <w:r w:rsidRPr="005E3574">
              <w:rPr>
                <w:rFonts w:ascii="Calibri" w:hAnsi="Calibri"/>
                <w:color w:val="2C3E50"/>
                <w:sz w:val="20"/>
                <w:szCs w:val="28"/>
              </w:rPr>
              <w:t>4.1 Multi-Threaded &amp; Discrete-Event Simulation Engine Architecture</w:t>
            </w:r>
            <w:r w:rsidRPr="005E3574">
              <w:rPr>
                <w:rFonts w:ascii="Calibri" w:hAnsi="Calibri"/>
                <w:color w:val="2C3E50"/>
                <w:sz w:val="20"/>
                <w:szCs w:val="28"/>
              </w:rPr>
              <w:br/>
              <w:t>4.2 Performance &amp; Real-Time Predictability Metrics</w:t>
            </w:r>
            <w:r w:rsidRPr="005E3574">
              <w:rPr>
                <w:rFonts w:ascii="Calibri" w:hAnsi="Calibri"/>
                <w:color w:val="2C3E50"/>
                <w:sz w:val="20"/>
                <w:szCs w:val="28"/>
              </w:rPr>
              <w:br/>
              <w:t>4.3 Python Execution Constraints (GIL, Threading vs. Sim-Clock Determinism)</w:t>
            </w:r>
          </w:p>
        </w:tc>
        <w:tc>
          <w:tcPr>
            <w:tcW w:w="1728" w:type="dxa"/>
            <w:shd w:val="clear" w:color="auto" w:fill="EBF5FB"/>
            <w:tcMar>
              <w:top w:w="65" w:type="dxa"/>
              <w:left w:w="90" w:type="dxa"/>
              <w:bottom w:w="65" w:type="dxa"/>
              <w:right w:w="90" w:type="dxa"/>
            </w:tcMar>
          </w:tcPr>
          <w:p w14:paraId="3EBAB412"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7F6F707E" w14:textId="77777777">
        <w:trPr>
          <w:jc w:val="center"/>
        </w:trPr>
        <w:tc>
          <w:tcPr>
            <w:tcW w:w="3168" w:type="dxa"/>
            <w:shd w:val="clear" w:color="auto" w:fill="EBF5FB"/>
            <w:tcMar>
              <w:top w:w="65" w:type="dxa"/>
              <w:left w:w="90" w:type="dxa"/>
              <w:bottom w:w="65" w:type="dxa"/>
              <w:right w:w="90" w:type="dxa"/>
            </w:tcMar>
          </w:tcPr>
          <w:p w14:paraId="2285E518" w14:textId="77777777" w:rsidR="00C82E69" w:rsidRPr="005E3574" w:rsidRDefault="00000000">
            <w:pPr>
              <w:rPr>
                <w:sz w:val="28"/>
                <w:szCs w:val="28"/>
              </w:rPr>
            </w:pPr>
            <w:r w:rsidRPr="005E3574">
              <w:rPr>
                <w:rFonts w:ascii="Calibri" w:hAnsi="Calibri"/>
                <w:b/>
                <w:color w:val="0F2537"/>
                <w:szCs w:val="28"/>
              </w:rPr>
              <w:t xml:space="preserve">Chapter 5: Case Study 1 — Light Contention Workload (3 </w:t>
            </w:r>
            <w:r w:rsidRPr="005E3574">
              <w:rPr>
                <w:rFonts w:ascii="Calibri" w:hAnsi="Calibri"/>
                <w:b/>
                <w:color w:val="0F2537"/>
                <w:szCs w:val="28"/>
              </w:rPr>
              <w:lastRenderedPageBreak/>
              <w:t>Tasks)</w:t>
            </w:r>
          </w:p>
        </w:tc>
        <w:tc>
          <w:tcPr>
            <w:tcW w:w="4752" w:type="dxa"/>
            <w:shd w:val="clear" w:color="auto" w:fill="EBF5FB"/>
            <w:tcMar>
              <w:top w:w="65" w:type="dxa"/>
              <w:left w:w="90" w:type="dxa"/>
              <w:bottom w:w="65" w:type="dxa"/>
              <w:right w:w="90" w:type="dxa"/>
            </w:tcMar>
          </w:tcPr>
          <w:p w14:paraId="05B2831E" w14:textId="77777777" w:rsidR="00C82E69" w:rsidRPr="005E3574" w:rsidRDefault="00000000">
            <w:pPr>
              <w:rPr>
                <w:sz w:val="28"/>
                <w:szCs w:val="28"/>
              </w:rPr>
            </w:pPr>
            <w:r w:rsidRPr="005E3574">
              <w:rPr>
                <w:rFonts w:ascii="Calibri" w:hAnsi="Calibri"/>
                <w:color w:val="2C3E50"/>
                <w:sz w:val="20"/>
                <w:szCs w:val="28"/>
              </w:rPr>
              <w:lastRenderedPageBreak/>
              <w:t>5.1 Task Set Specifications and Critical Section Profile (3 Tasks)</w:t>
            </w:r>
            <w:r w:rsidRPr="005E3574">
              <w:rPr>
                <w:rFonts w:ascii="Calibri" w:hAnsi="Calibri"/>
                <w:color w:val="2C3E50"/>
                <w:sz w:val="20"/>
                <w:szCs w:val="28"/>
              </w:rPr>
              <w:br/>
              <w:t xml:space="preserve">5.2 Empirical Results, Laxity Traces, and Gantt </w:t>
            </w:r>
            <w:r w:rsidRPr="005E3574">
              <w:rPr>
                <w:rFonts w:ascii="Calibri" w:hAnsi="Calibri"/>
                <w:color w:val="2C3E50"/>
                <w:sz w:val="20"/>
                <w:szCs w:val="28"/>
              </w:rPr>
              <w:lastRenderedPageBreak/>
              <w:t>Comparison</w:t>
            </w:r>
          </w:p>
        </w:tc>
        <w:tc>
          <w:tcPr>
            <w:tcW w:w="1728" w:type="dxa"/>
            <w:shd w:val="clear" w:color="auto" w:fill="EBF5FB"/>
            <w:tcMar>
              <w:top w:w="65" w:type="dxa"/>
              <w:left w:w="90" w:type="dxa"/>
              <w:bottom w:w="65" w:type="dxa"/>
              <w:right w:w="90" w:type="dxa"/>
            </w:tcMar>
          </w:tcPr>
          <w:p w14:paraId="2C5CCE9F" w14:textId="77777777" w:rsidR="00C82E69" w:rsidRPr="005E3574" w:rsidRDefault="00000000">
            <w:pPr>
              <w:rPr>
                <w:sz w:val="28"/>
                <w:szCs w:val="28"/>
              </w:rPr>
            </w:pPr>
            <w:r w:rsidRPr="005E3574">
              <w:rPr>
                <w:rFonts w:ascii="Calibri" w:hAnsi="Calibri"/>
                <w:b/>
                <w:color w:val="117A65"/>
                <w:sz w:val="20"/>
                <w:szCs w:val="28"/>
              </w:rPr>
              <w:lastRenderedPageBreak/>
              <w:t>[Included in Current Document]</w:t>
            </w:r>
          </w:p>
        </w:tc>
      </w:tr>
      <w:tr w:rsidR="00C82E69" w:rsidRPr="005E3574" w14:paraId="0CA47818" w14:textId="77777777">
        <w:trPr>
          <w:jc w:val="center"/>
        </w:trPr>
        <w:tc>
          <w:tcPr>
            <w:tcW w:w="3168" w:type="dxa"/>
            <w:shd w:val="clear" w:color="auto" w:fill="EBF5FB"/>
            <w:tcMar>
              <w:top w:w="65" w:type="dxa"/>
              <w:left w:w="90" w:type="dxa"/>
              <w:bottom w:w="65" w:type="dxa"/>
              <w:right w:w="90" w:type="dxa"/>
            </w:tcMar>
          </w:tcPr>
          <w:p w14:paraId="713B7D98" w14:textId="77777777" w:rsidR="00C82E69" w:rsidRPr="005E3574" w:rsidRDefault="00000000">
            <w:pPr>
              <w:rPr>
                <w:sz w:val="28"/>
                <w:szCs w:val="28"/>
              </w:rPr>
            </w:pPr>
            <w:r w:rsidRPr="005E3574">
              <w:rPr>
                <w:rFonts w:ascii="Calibri" w:hAnsi="Calibri"/>
                <w:b/>
                <w:color w:val="0F2537"/>
                <w:szCs w:val="28"/>
              </w:rPr>
              <w:t>Chapter 6: Case Study 2 — Moderate Contention &amp; Overload Trap (5 Tasks)</w:t>
            </w:r>
          </w:p>
        </w:tc>
        <w:tc>
          <w:tcPr>
            <w:tcW w:w="4752" w:type="dxa"/>
            <w:shd w:val="clear" w:color="auto" w:fill="EBF5FB"/>
            <w:tcMar>
              <w:top w:w="65" w:type="dxa"/>
              <w:left w:w="90" w:type="dxa"/>
              <w:bottom w:w="65" w:type="dxa"/>
              <w:right w:w="90" w:type="dxa"/>
            </w:tcMar>
          </w:tcPr>
          <w:p w14:paraId="124E18BF" w14:textId="77777777" w:rsidR="00C82E69" w:rsidRPr="005E3574" w:rsidRDefault="00000000">
            <w:pPr>
              <w:rPr>
                <w:sz w:val="28"/>
                <w:szCs w:val="28"/>
              </w:rPr>
            </w:pPr>
            <w:r w:rsidRPr="005E3574">
              <w:rPr>
                <w:rFonts w:ascii="Calibri" w:hAnsi="Calibri"/>
                <w:color w:val="2C3E50"/>
                <w:sz w:val="20"/>
                <w:szCs w:val="28"/>
              </w:rPr>
              <w:t>6.1 Task Set Specifications and Domino/Inversion Hazard (5 Tasks)</w:t>
            </w:r>
            <w:r w:rsidRPr="005E3574">
              <w:rPr>
                <w:rFonts w:ascii="Calibri" w:hAnsi="Calibri"/>
                <w:color w:val="2C3E50"/>
                <w:sz w:val="20"/>
                <w:szCs w:val="28"/>
              </w:rPr>
              <w:br/>
              <w:t>6.2 Empirical Results, Hold-Time Inflation, and Critical Hit Ratio</w:t>
            </w:r>
          </w:p>
        </w:tc>
        <w:tc>
          <w:tcPr>
            <w:tcW w:w="1728" w:type="dxa"/>
            <w:shd w:val="clear" w:color="auto" w:fill="EBF5FB"/>
            <w:tcMar>
              <w:top w:w="65" w:type="dxa"/>
              <w:left w:w="90" w:type="dxa"/>
              <w:bottom w:w="65" w:type="dxa"/>
              <w:right w:w="90" w:type="dxa"/>
            </w:tcMar>
          </w:tcPr>
          <w:p w14:paraId="591819D9"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0FB294E5" w14:textId="77777777">
        <w:trPr>
          <w:jc w:val="center"/>
        </w:trPr>
        <w:tc>
          <w:tcPr>
            <w:tcW w:w="3168" w:type="dxa"/>
            <w:shd w:val="clear" w:color="auto" w:fill="EBF5FB"/>
            <w:tcMar>
              <w:top w:w="65" w:type="dxa"/>
              <w:left w:w="90" w:type="dxa"/>
              <w:bottom w:w="65" w:type="dxa"/>
              <w:right w:w="90" w:type="dxa"/>
            </w:tcMar>
          </w:tcPr>
          <w:p w14:paraId="1C9FF787" w14:textId="77777777" w:rsidR="00C82E69" w:rsidRPr="005E3574" w:rsidRDefault="00000000">
            <w:pPr>
              <w:rPr>
                <w:sz w:val="28"/>
                <w:szCs w:val="28"/>
              </w:rPr>
            </w:pPr>
            <w:r w:rsidRPr="005E3574">
              <w:rPr>
                <w:rFonts w:ascii="Calibri" w:hAnsi="Calibri"/>
                <w:b/>
                <w:color w:val="0F2537"/>
                <w:szCs w:val="28"/>
              </w:rPr>
              <w:t>Chapter 7: Case Study 3 — High Contention Stress Test (10 Tasks)</w:t>
            </w:r>
          </w:p>
        </w:tc>
        <w:tc>
          <w:tcPr>
            <w:tcW w:w="4752" w:type="dxa"/>
            <w:shd w:val="clear" w:color="auto" w:fill="EBF5FB"/>
            <w:tcMar>
              <w:top w:w="65" w:type="dxa"/>
              <w:left w:w="90" w:type="dxa"/>
              <w:bottom w:w="65" w:type="dxa"/>
              <w:right w:w="90" w:type="dxa"/>
            </w:tcMar>
          </w:tcPr>
          <w:p w14:paraId="3FE7C278" w14:textId="77777777" w:rsidR="00C82E69" w:rsidRPr="005E3574" w:rsidRDefault="00000000">
            <w:pPr>
              <w:rPr>
                <w:sz w:val="28"/>
                <w:szCs w:val="28"/>
              </w:rPr>
            </w:pPr>
            <w:r w:rsidRPr="005E3574">
              <w:rPr>
                <w:rFonts w:ascii="Calibri" w:hAnsi="Calibri"/>
                <w:color w:val="2C3E50"/>
                <w:sz w:val="20"/>
                <w:szCs w:val="28"/>
              </w:rPr>
              <w:t>7.1 Task Set Specifications and Multi-Tier Contention (10 Tasks)</w:t>
            </w:r>
            <w:r w:rsidRPr="005E3574">
              <w:rPr>
                <w:rFonts w:ascii="Calibri" w:hAnsi="Calibri"/>
                <w:color w:val="2C3E50"/>
                <w:sz w:val="20"/>
                <w:szCs w:val="28"/>
              </w:rPr>
              <w:br/>
              <w:t>7.2 Empirical Results, Tail Latency, and Laxity Tie Thrashing</w:t>
            </w:r>
          </w:p>
        </w:tc>
        <w:tc>
          <w:tcPr>
            <w:tcW w:w="1728" w:type="dxa"/>
            <w:shd w:val="clear" w:color="auto" w:fill="EBF5FB"/>
            <w:tcMar>
              <w:top w:w="65" w:type="dxa"/>
              <w:left w:w="90" w:type="dxa"/>
              <w:bottom w:w="65" w:type="dxa"/>
              <w:right w:w="90" w:type="dxa"/>
            </w:tcMar>
          </w:tcPr>
          <w:p w14:paraId="391C59EC"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4B4599AB" w14:textId="77777777">
        <w:trPr>
          <w:jc w:val="center"/>
        </w:trPr>
        <w:tc>
          <w:tcPr>
            <w:tcW w:w="3168" w:type="dxa"/>
            <w:shd w:val="clear" w:color="auto" w:fill="EBF5FB"/>
            <w:tcMar>
              <w:top w:w="65" w:type="dxa"/>
              <w:left w:w="90" w:type="dxa"/>
              <w:bottom w:w="65" w:type="dxa"/>
              <w:right w:w="90" w:type="dxa"/>
            </w:tcMar>
          </w:tcPr>
          <w:p w14:paraId="5106C6B8" w14:textId="77777777" w:rsidR="00C82E69" w:rsidRPr="005E3574" w:rsidRDefault="00000000">
            <w:pPr>
              <w:rPr>
                <w:sz w:val="28"/>
                <w:szCs w:val="28"/>
              </w:rPr>
            </w:pPr>
            <w:r w:rsidRPr="005E3574">
              <w:rPr>
                <w:rFonts w:ascii="Calibri" w:hAnsi="Calibri"/>
                <w:b/>
                <w:color w:val="0F2537"/>
                <w:szCs w:val="28"/>
              </w:rPr>
              <w:t>Chapter 8: Comparative Cross-Scale Performance Analysis</w:t>
            </w:r>
          </w:p>
        </w:tc>
        <w:tc>
          <w:tcPr>
            <w:tcW w:w="4752" w:type="dxa"/>
            <w:shd w:val="clear" w:color="auto" w:fill="EBF5FB"/>
            <w:tcMar>
              <w:top w:w="65" w:type="dxa"/>
              <w:left w:w="90" w:type="dxa"/>
              <w:bottom w:w="65" w:type="dxa"/>
              <w:right w:w="90" w:type="dxa"/>
            </w:tcMar>
          </w:tcPr>
          <w:p w14:paraId="0C025D29" w14:textId="77777777" w:rsidR="00C82E69" w:rsidRPr="005E3574" w:rsidRDefault="00000000">
            <w:pPr>
              <w:rPr>
                <w:sz w:val="28"/>
                <w:szCs w:val="28"/>
              </w:rPr>
            </w:pPr>
            <w:r w:rsidRPr="005E3574">
              <w:rPr>
                <w:rFonts w:ascii="Calibri" w:hAnsi="Calibri"/>
                <w:color w:val="2C3E50"/>
                <w:sz w:val="20"/>
                <w:szCs w:val="28"/>
              </w:rPr>
              <w:t>8.1 Waiting Time &amp; Laxity Degradation Analysis</w:t>
            </w:r>
            <w:r w:rsidRPr="005E3574">
              <w:rPr>
                <w:rFonts w:ascii="Calibri" w:hAnsi="Calibri"/>
                <w:color w:val="2C3E50"/>
                <w:sz w:val="20"/>
                <w:szCs w:val="28"/>
              </w:rPr>
              <w:br/>
              <w:t>8.2 Waiting Time Tail Distribution (P50, P95, P99)</w:t>
            </w:r>
            <w:r w:rsidRPr="005E3574">
              <w:rPr>
                <w:rFonts w:ascii="Calibri" w:hAnsi="Calibri"/>
                <w:color w:val="2C3E50"/>
                <w:sz w:val="20"/>
                <w:szCs w:val="28"/>
              </w:rPr>
              <w:br/>
              <w:t>8.3 Throughput and Critical Section Hold-Time Inflation</w:t>
            </w:r>
            <w:r w:rsidRPr="005E3574">
              <w:rPr>
                <w:rFonts w:ascii="Calibri" w:hAnsi="Calibri"/>
                <w:color w:val="2C3E50"/>
                <w:sz w:val="20"/>
                <w:szCs w:val="28"/>
              </w:rPr>
              <w:br/>
              <w:t>8.4 CPU Overhead and Uncontended Acquisition Latency</w:t>
            </w:r>
            <w:r w:rsidRPr="005E3574">
              <w:rPr>
                <w:rFonts w:ascii="Calibri" w:hAnsi="Calibri"/>
                <w:color w:val="2C3E50"/>
                <w:sz w:val="20"/>
                <w:szCs w:val="28"/>
              </w:rPr>
              <w:br/>
              <w:t>8.5 Context Switch Frequency and Preemption Overhead</w:t>
            </w:r>
            <w:r w:rsidRPr="005E3574">
              <w:rPr>
                <w:rFonts w:ascii="Calibri" w:hAnsi="Calibri"/>
                <w:color w:val="2C3E50"/>
                <w:sz w:val="20"/>
                <w:szCs w:val="28"/>
              </w:rPr>
              <w:br/>
              <w:t>8.6 Fairness, Bounded Waiting, and Intra-Tier Anti-Starvation</w:t>
            </w:r>
            <w:r w:rsidRPr="005E3574">
              <w:rPr>
                <w:rFonts w:ascii="Calibri" w:hAnsi="Calibri"/>
                <w:color w:val="2C3E50"/>
                <w:sz w:val="20"/>
                <w:szCs w:val="28"/>
              </w:rPr>
              <w:br/>
              <w:t>8.7 Thread Behavioral Dynamics Under Transient Overload</w:t>
            </w:r>
          </w:p>
        </w:tc>
        <w:tc>
          <w:tcPr>
            <w:tcW w:w="1728" w:type="dxa"/>
            <w:shd w:val="clear" w:color="auto" w:fill="EBF5FB"/>
            <w:tcMar>
              <w:top w:w="65" w:type="dxa"/>
              <w:left w:w="90" w:type="dxa"/>
              <w:bottom w:w="65" w:type="dxa"/>
              <w:right w:w="90" w:type="dxa"/>
            </w:tcMar>
          </w:tcPr>
          <w:p w14:paraId="51BC98FA"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3053D86F" w14:textId="77777777">
        <w:trPr>
          <w:jc w:val="center"/>
        </w:trPr>
        <w:tc>
          <w:tcPr>
            <w:tcW w:w="3168" w:type="dxa"/>
            <w:shd w:val="clear" w:color="auto" w:fill="EBF5FB"/>
            <w:tcMar>
              <w:top w:w="65" w:type="dxa"/>
              <w:left w:w="90" w:type="dxa"/>
              <w:bottom w:w="65" w:type="dxa"/>
              <w:right w:w="90" w:type="dxa"/>
            </w:tcMar>
          </w:tcPr>
          <w:p w14:paraId="48250FB6" w14:textId="77777777" w:rsidR="00C82E69" w:rsidRPr="005E3574" w:rsidRDefault="00000000">
            <w:pPr>
              <w:rPr>
                <w:sz w:val="28"/>
                <w:szCs w:val="28"/>
              </w:rPr>
            </w:pPr>
            <w:r w:rsidRPr="005E3574">
              <w:rPr>
                <w:rFonts w:ascii="Calibri" w:hAnsi="Calibri"/>
                <w:b/>
                <w:color w:val="0F2537"/>
                <w:szCs w:val="28"/>
              </w:rPr>
              <w:t>Chapter 9: Evaluation from the Perspective of Fundamental OS Timings</w:t>
            </w:r>
          </w:p>
        </w:tc>
        <w:tc>
          <w:tcPr>
            <w:tcW w:w="4752" w:type="dxa"/>
            <w:shd w:val="clear" w:color="auto" w:fill="EBF5FB"/>
            <w:tcMar>
              <w:top w:w="65" w:type="dxa"/>
              <w:left w:w="90" w:type="dxa"/>
              <w:bottom w:w="65" w:type="dxa"/>
              <w:right w:w="90" w:type="dxa"/>
            </w:tcMar>
          </w:tcPr>
          <w:p w14:paraId="50D883BF" w14:textId="77777777" w:rsidR="00C82E69" w:rsidRPr="005E3574" w:rsidRDefault="00000000">
            <w:pPr>
              <w:rPr>
                <w:sz w:val="28"/>
                <w:szCs w:val="28"/>
              </w:rPr>
            </w:pPr>
            <w:r w:rsidRPr="005E3574">
              <w:rPr>
                <w:rFonts w:ascii="Calibri" w:hAnsi="Calibri"/>
                <w:color w:val="2C3E50"/>
                <w:sz w:val="20"/>
                <w:szCs w:val="28"/>
              </w:rPr>
              <w:t>9.1 Fundamental OS Timing Breakdown (RT, WT, TAT, Blocking Time B_i)</w:t>
            </w:r>
            <w:r w:rsidRPr="005E3574">
              <w:rPr>
                <w:rFonts w:ascii="Calibri" w:hAnsi="Calibri"/>
                <w:color w:val="2C3E50"/>
                <w:sz w:val="20"/>
                <w:szCs w:val="28"/>
              </w:rPr>
              <w:br/>
              <w:t>9.2 Systems-Level Interpretation for Hard Real-Time Kernels</w:t>
            </w:r>
          </w:p>
        </w:tc>
        <w:tc>
          <w:tcPr>
            <w:tcW w:w="1728" w:type="dxa"/>
            <w:shd w:val="clear" w:color="auto" w:fill="EBF5FB"/>
            <w:tcMar>
              <w:top w:w="65" w:type="dxa"/>
              <w:left w:w="90" w:type="dxa"/>
              <w:bottom w:w="65" w:type="dxa"/>
              <w:right w:w="90" w:type="dxa"/>
            </w:tcMar>
          </w:tcPr>
          <w:p w14:paraId="1D430CEE" w14:textId="77777777" w:rsidR="00C82E69" w:rsidRPr="005E3574" w:rsidRDefault="00000000">
            <w:pPr>
              <w:rPr>
                <w:sz w:val="28"/>
                <w:szCs w:val="28"/>
              </w:rPr>
            </w:pPr>
            <w:r w:rsidRPr="005E3574">
              <w:rPr>
                <w:rFonts w:ascii="Calibri" w:hAnsi="Calibri"/>
                <w:b/>
                <w:color w:val="117A65"/>
                <w:sz w:val="20"/>
                <w:szCs w:val="28"/>
              </w:rPr>
              <w:t>[Included in Current Document]</w:t>
            </w:r>
          </w:p>
        </w:tc>
      </w:tr>
      <w:tr w:rsidR="00C82E69" w:rsidRPr="005E3574" w14:paraId="043512D2" w14:textId="77777777">
        <w:trPr>
          <w:jc w:val="center"/>
        </w:trPr>
        <w:tc>
          <w:tcPr>
            <w:tcW w:w="3168" w:type="dxa"/>
            <w:shd w:val="clear" w:color="auto" w:fill="EBF5FB"/>
            <w:tcMar>
              <w:top w:w="65" w:type="dxa"/>
              <w:left w:w="90" w:type="dxa"/>
              <w:bottom w:w="65" w:type="dxa"/>
              <w:right w:w="90" w:type="dxa"/>
            </w:tcMar>
          </w:tcPr>
          <w:p w14:paraId="1BA2E93A" w14:textId="77777777" w:rsidR="00C82E69" w:rsidRPr="005E3574" w:rsidRDefault="00000000">
            <w:pPr>
              <w:rPr>
                <w:sz w:val="28"/>
                <w:szCs w:val="28"/>
              </w:rPr>
            </w:pPr>
            <w:r w:rsidRPr="005E3574">
              <w:rPr>
                <w:rFonts w:ascii="Calibri" w:hAnsi="Calibri"/>
                <w:b/>
                <w:color w:val="0F2537"/>
                <w:szCs w:val="28"/>
              </w:rPr>
              <w:t>Chapter 10: Final Synthesis, Practical Guidelines, and Conclusion</w:t>
            </w:r>
          </w:p>
        </w:tc>
        <w:tc>
          <w:tcPr>
            <w:tcW w:w="4752" w:type="dxa"/>
            <w:shd w:val="clear" w:color="auto" w:fill="EBF5FB"/>
            <w:tcMar>
              <w:top w:w="65" w:type="dxa"/>
              <w:left w:w="90" w:type="dxa"/>
              <w:bottom w:w="65" w:type="dxa"/>
              <w:right w:w="90" w:type="dxa"/>
            </w:tcMar>
          </w:tcPr>
          <w:p w14:paraId="53DA13CF" w14:textId="77777777" w:rsidR="00C82E69" w:rsidRPr="005E3574" w:rsidRDefault="00000000">
            <w:pPr>
              <w:rPr>
                <w:sz w:val="28"/>
                <w:szCs w:val="28"/>
              </w:rPr>
            </w:pPr>
            <w:r w:rsidRPr="005E3574">
              <w:rPr>
                <w:rFonts w:ascii="Calibri" w:hAnsi="Calibri"/>
                <w:color w:val="2C3E50"/>
                <w:sz w:val="20"/>
                <w:szCs w:val="28"/>
              </w:rPr>
              <w:t>10.1 Summary of Empirical Findings</w:t>
            </w:r>
            <w:r w:rsidRPr="005E3574">
              <w:rPr>
                <w:rFonts w:ascii="Calibri" w:hAnsi="Calibri"/>
                <w:color w:val="2C3E50"/>
                <w:sz w:val="20"/>
                <w:szCs w:val="28"/>
              </w:rPr>
              <w:br/>
              <w:t>10.2 Architectural Trade-Off Synthesis</w:t>
            </w:r>
            <w:r w:rsidRPr="005E3574">
              <w:rPr>
                <w:rFonts w:ascii="Calibri" w:hAnsi="Calibri"/>
                <w:color w:val="2C3E50"/>
                <w:sz w:val="20"/>
                <w:szCs w:val="28"/>
              </w:rPr>
              <w:br/>
              <w:t>10.3 Practical Engineering Recommendations for RTOS Designers</w:t>
            </w:r>
            <w:r w:rsidRPr="005E3574">
              <w:rPr>
                <w:rFonts w:ascii="Calibri" w:hAnsi="Calibri"/>
                <w:color w:val="2C3E50"/>
                <w:sz w:val="20"/>
                <w:szCs w:val="28"/>
              </w:rPr>
              <w:br/>
              <w:t>10.4 Limitations and Future Multicore (CP-MUF) Extensions</w:t>
            </w:r>
            <w:r w:rsidRPr="005E3574">
              <w:rPr>
                <w:rFonts w:ascii="Calibri" w:hAnsi="Calibri"/>
                <w:color w:val="2C3E50"/>
                <w:sz w:val="20"/>
                <w:szCs w:val="28"/>
              </w:rPr>
              <w:br/>
              <w:t>10.5 Conclusion &amp; References</w:t>
            </w:r>
          </w:p>
        </w:tc>
        <w:tc>
          <w:tcPr>
            <w:tcW w:w="1728" w:type="dxa"/>
            <w:shd w:val="clear" w:color="auto" w:fill="EBF5FB"/>
            <w:tcMar>
              <w:top w:w="65" w:type="dxa"/>
              <w:left w:w="90" w:type="dxa"/>
              <w:bottom w:w="65" w:type="dxa"/>
              <w:right w:w="90" w:type="dxa"/>
            </w:tcMar>
          </w:tcPr>
          <w:p w14:paraId="7036DFD0" w14:textId="77777777" w:rsidR="00C82E69" w:rsidRPr="005E3574" w:rsidRDefault="00000000">
            <w:pPr>
              <w:rPr>
                <w:sz w:val="28"/>
                <w:szCs w:val="28"/>
              </w:rPr>
            </w:pPr>
            <w:r w:rsidRPr="005E3574">
              <w:rPr>
                <w:rFonts w:ascii="Calibri" w:hAnsi="Calibri"/>
                <w:b/>
                <w:color w:val="117A65"/>
                <w:sz w:val="20"/>
                <w:szCs w:val="28"/>
              </w:rPr>
              <w:t>[Included in Current Document]</w:t>
            </w:r>
          </w:p>
        </w:tc>
      </w:tr>
    </w:tbl>
    <w:p w14:paraId="031FB744" w14:textId="77777777" w:rsidR="00C82E69" w:rsidRPr="005E3574" w:rsidRDefault="00000000">
      <w:pPr>
        <w:rPr>
          <w:sz w:val="28"/>
          <w:szCs w:val="28"/>
        </w:rPr>
      </w:pPr>
      <w:r w:rsidRPr="005E3574">
        <w:rPr>
          <w:sz w:val="28"/>
          <w:szCs w:val="28"/>
        </w:rPr>
        <w:br w:type="page"/>
      </w:r>
    </w:p>
    <w:p w14:paraId="72C66F49"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Chapter 1: Introduction and Problem Statement</w:t>
      </w:r>
    </w:p>
    <w:p w14:paraId="41A83D95"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In hard real-time embedded systems—ranging from fly-by-wire flight control actuators and automotive anti-lock braking systems (ABS) to surgical robotics and industrial process automation—system correctness is defined not only by the logical validity of computations, but by strict temporal determinism. Every critical task must complete its execution prior to its physical deadline (d_i). Classical real-time scheduling theory long suffered from a fundamental dichotomy: Rate Monotonic (RM) static-priority scheduling guarantees predictable isolation for high-frequency tasks during overload but wastes up to 30.69% of processor capacity (U_LUB = n(2^(1/n) - 1) -&gt; ln(2) ≈ 69.31%), whereas Earliest Deadline First (EDF) dynamic-priority scheduling achieves 100% processor utilization under normal loads but collapses catastrophically via the Domino Effect when transient CPU overload (U &gt; 100%) occurs.</w:t>
      </w:r>
    </w:p>
    <w:p w14:paraId="6E4F437C"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To bridge this operational gap, David B. Stewart and Pradeep K. Khosla (1991) at Carnegie Mellon University introduced the Maximum Urgency First (MUF) scheduling algorithm for the Chimera II Real-Time Operating System (RTOS). MUF resolves the conflict between utilization efficiency and overload predictability through a hybrid two-tier priority architecture: Tier 1 enforces static criticality isolation (K_i = 1 for the Critical Set, K_i = 0 for Non-Critical tasks), while Tier 2 dynamically schedules tasks within the same criticality tier according to Maximum Urgency—defined as the negation of dynamic Laxity, L_i(t) = d_i - t - R_i(t). However, while MUF is provably optimal for independent preemptive tasks, real-world embedded tasks rarely execute in isolation. They continuously compete for mutually exclusive shared resources (Critical Sections), introducing synchronization hazards that directly threaten MUF's mathematical guarantees.</w:t>
      </w:r>
    </w:p>
    <w:p w14:paraId="71DCDB63" w14:textId="77777777" w:rsidR="00C82E69" w:rsidRPr="005E3574" w:rsidRDefault="00000000">
      <w:pPr>
        <w:spacing w:before="200" w:after="120"/>
        <w:rPr>
          <w:sz w:val="28"/>
          <w:szCs w:val="28"/>
        </w:rPr>
      </w:pPr>
      <w:r w:rsidRPr="005E3574">
        <w:rPr>
          <w:rFonts w:ascii="Calibri" w:hAnsi="Calibri"/>
          <w:b/>
          <w:color w:val="1F618D"/>
          <w:sz w:val="32"/>
          <w:szCs w:val="28"/>
        </w:rPr>
        <w:t>1.1 The Critical Section and Resource Contention Problem in MUF Scheduling</w:t>
      </w:r>
    </w:p>
    <w:p w14:paraId="40D9622C"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 xml:space="preserve">Consider a preemptive real-time kernel executing a set of n concurrent tasks Γ = {P_1, P_2, ..., P_n}. At any discrete clock tick t, each task P_i is characterized by its arrival time A_i, worst-case execution time C_i, remaining execution burst R_i(t), absolute deadline d_i = A_i + D_i, and static criticality tier K_i ∈ {0, 1}. Under </w:t>
      </w:r>
      <w:r w:rsidRPr="005E3574">
        <w:rPr>
          <w:rFonts w:ascii="Calibri" w:hAnsi="Calibri"/>
          <w:color w:val="2C3E50"/>
          <w:sz w:val="28"/>
          <w:szCs w:val="28"/>
        </w:rPr>
        <w:lastRenderedPageBreak/>
        <w:t>unconstrained CPU scheduling, MUF selects the ready task that maximizes the hierarchical priority vector:</w:t>
      </w:r>
    </w:p>
    <w:tbl>
      <w:tblPr>
        <w:tblW w:w="0" w:type="auto"/>
        <w:jc w:val="center"/>
        <w:tblLook w:val="04A0" w:firstRow="1" w:lastRow="0" w:firstColumn="1" w:lastColumn="0" w:noHBand="0" w:noVBand="1"/>
      </w:tblPr>
      <w:tblGrid>
        <w:gridCol w:w="9648"/>
      </w:tblGrid>
      <w:tr w:rsidR="00C82E69" w:rsidRPr="005E3574" w14:paraId="0A58B695" w14:textId="77777777">
        <w:trPr>
          <w:jc w:val="center"/>
        </w:trPr>
        <w:tc>
          <w:tcPr>
            <w:tcW w:w="9648" w:type="dxa"/>
            <w:tcBorders>
              <w:left w:val="single" w:sz="24" w:space="0" w:color="1F618D"/>
            </w:tcBorders>
            <w:shd w:val="clear" w:color="auto" w:fill="EBF5FB"/>
            <w:tcMar>
              <w:top w:w="140" w:type="dxa"/>
              <w:left w:w="200" w:type="dxa"/>
              <w:bottom w:w="140" w:type="dxa"/>
              <w:right w:w="200" w:type="dxa"/>
            </w:tcMar>
          </w:tcPr>
          <w:p w14:paraId="6E97F98A" w14:textId="77777777" w:rsidR="00C82E69" w:rsidRPr="005E3574" w:rsidRDefault="00000000">
            <w:pPr>
              <w:spacing w:after="80"/>
              <w:rPr>
                <w:sz w:val="28"/>
                <w:szCs w:val="28"/>
              </w:rPr>
            </w:pPr>
            <w:r w:rsidRPr="005E3574">
              <w:rPr>
                <w:rFonts w:ascii="Calibri" w:hAnsi="Calibri"/>
                <w:b/>
                <w:color w:val="0F2537"/>
                <w:sz w:val="28"/>
                <w:szCs w:val="28"/>
              </w:rPr>
              <w:t>Formal MUF Two-Tier Priority &amp; Dynamic Laxity Equations Under Resource Contention</w:t>
            </w:r>
          </w:p>
          <w:p w14:paraId="574D0EE1" w14:textId="77777777" w:rsidR="00C82E69" w:rsidRPr="005E3574" w:rsidRDefault="00000000">
            <w:pPr>
              <w:spacing w:after="40"/>
              <w:rPr>
                <w:sz w:val="28"/>
                <w:szCs w:val="28"/>
              </w:rPr>
            </w:pPr>
            <w:r w:rsidRPr="005E3574">
              <w:rPr>
                <w:rFonts w:ascii="Consolas" w:hAnsi="Consolas"/>
                <w:color w:val="1C2833"/>
                <w:sz w:val="24"/>
                <w:szCs w:val="28"/>
              </w:rPr>
              <w:t>L_i(t) = d_i - t - R_i(t)                       [Dynamic Laxity / Slack Time at clock tick t]</w:t>
            </w:r>
          </w:p>
          <w:p w14:paraId="4240AF5F" w14:textId="77777777" w:rsidR="00C82E69" w:rsidRPr="005E3574" w:rsidRDefault="00000000">
            <w:pPr>
              <w:spacing w:after="40"/>
              <w:rPr>
                <w:sz w:val="28"/>
                <w:szCs w:val="28"/>
              </w:rPr>
            </w:pPr>
            <w:r w:rsidRPr="005E3574">
              <w:rPr>
                <w:rFonts w:ascii="Consolas" w:hAnsi="Consolas"/>
                <w:color w:val="1C2833"/>
                <w:sz w:val="24"/>
                <w:szCs w:val="28"/>
              </w:rPr>
              <w:t>U_i(t) = -L_i(t) = t + R_i(t) - d_i             [Dynamic Urgency at clock tick t]</w:t>
            </w:r>
          </w:p>
          <w:p w14:paraId="46949CFD" w14:textId="77777777" w:rsidR="00C82E69" w:rsidRPr="005E3574" w:rsidRDefault="00000000">
            <w:pPr>
              <w:spacing w:after="40"/>
              <w:rPr>
                <w:sz w:val="28"/>
                <w:szCs w:val="28"/>
              </w:rPr>
            </w:pPr>
            <w:r w:rsidRPr="005E3574">
              <w:rPr>
                <w:rFonts w:ascii="Consolas" w:hAnsi="Consolas"/>
                <w:color w:val="1C2833"/>
                <w:sz w:val="24"/>
                <w:szCs w:val="28"/>
              </w:rPr>
              <w:t>MUF_Priority(P_i, t) = (K_i, U_i(t), Sticky_i, -A_i, -PID_i)</w:t>
            </w:r>
          </w:p>
          <w:p w14:paraId="4E5768B5" w14:textId="77777777" w:rsidR="00C82E69" w:rsidRPr="005E3574" w:rsidRDefault="00000000">
            <w:pPr>
              <w:spacing w:after="40"/>
              <w:rPr>
                <w:sz w:val="28"/>
                <w:szCs w:val="28"/>
              </w:rPr>
            </w:pPr>
            <w:r w:rsidRPr="005E3574">
              <w:rPr>
                <w:rFonts w:ascii="Consolas" w:hAnsi="Consolas"/>
                <w:color w:val="1C2833"/>
                <w:sz w:val="24"/>
                <w:szCs w:val="28"/>
              </w:rPr>
              <w:t>L_i^eff(t) = d_i - t - R_i(t) - B_i(t)          [Effective Laxity degraded by Synchronization Blocking B_i(t)]</w:t>
            </w:r>
          </w:p>
        </w:tc>
      </w:tr>
    </w:tbl>
    <w:p w14:paraId="086128E8" w14:textId="77777777" w:rsidR="00C82E69" w:rsidRPr="005E3574" w:rsidRDefault="00C82E69">
      <w:pPr>
        <w:spacing w:after="80"/>
        <w:rPr>
          <w:sz w:val="28"/>
          <w:szCs w:val="28"/>
        </w:rPr>
      </w:pPr>
    </w:p>
    <w:p w14:paraId="126AF74B"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When concurrent tasks must access shared hardware or data structures—such as an I2C/SPI sensor bus, a shared telemetry ring buffer, or an actuator command register—they must enter a mutually exclusive Critical Section (CS). In a standard operating system, mutual exclusion ensures data integrity by preventing race conditions. In a MUF-scheduled real-time kernel, however, blocking inside or outside a critical section introduces four severe timing anomalies:</w:t>
      </w:r>
    </w:p>
    <w:p w14:paraId="2C9DB5C4"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1. Dynamic Laxity Erosion During Blocked Waiting: </w:t>
      </w:r>
      <w:r w:rsidRPr="005E3574">
        <w:rPr>
          <w:rFonts w:ascii="Calibri" w:hAnsi="Calibri"/>
          <w:color w:val="2C3E50"/>
          <w:sz w:val="28"/>
          <w:szCs w:val="28"/>
        </w:rPr>
        <w:t>While a running task executes on the CPU, its remaining burst R_run(t) decreases at the exact rate that wall-clock time t advances (ΔL_run / Δt = 0), keeping its laxity constant. Conversely, when a task P_i is blocked waiting for a synchronization lock (Semaphore or Monitor), its remaining execution time R_i(t) remains frozen while clock time t advances. Consequently, every single tick of synchronization blocking B_i(t) directly erodes the task's laxity by ΔL_i = -Δt, rapidly pushing critical tasks toward negative laxity (L_i(t) &lt; 0).</w:t>
      </w:r>
    </w:p>
    <w:p w14:paraId="3952D88D"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2. Cross-Tier and Intra-Tier Priority Inversion: </w:t>
      </w:r>
      <w:r w:rsidRPr="005E3574">
        <w:rPr>
          <w:rFonts w:ascii="Calibri" w:hAnsi="Calibri"/>
          <w:color w:val="2C3E50"/>
          <w:sz w:val="28"/>
          <w:szCs w:val="28"/>
        </w:rPr>
        <w:t xml:space="preserve">If a Non-Critical task P_low (K = 0) or a high-laxity task acquires a shared resource lock and is subsequently preempted by an intermediate task P_med (K = 1) that does not require the lock, a newly arriving Critical task P_high (K = 1, minimum laxity L_high) requesting that same lock becomes blocked behind both P_low and P_med. Without dynamic urgency </w:t>
      </w:r>
      <w:r w:rsidRPr="005E3574">
        <w:rPr>
          <w:rFonts w:ascii="Calibri" w:hAnsi="Calibri"/>
          <w:color w:val="2C3E50"/>
          <w:sz w:val="28"/>
          <w:szCs w:val="28"/>
        </w:rPr>
        <w:lastRenderedPageBreak/>
        <w:t>inheritance across synchronization primitives, P_high suffers unbounded blocking, completely invalidating MUF's Tier-1 Critical Set protection.</w:t>
      </w:r>
    </w:p>
    <w:p w14:paraId="3A4A637A"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3. Stale Urgency Ordering in Synchronization Wait Queues: </w:t>
      </w:r>
      <w:r w:rsidRPr="005E3574">
        <w:rPr>
          <w:rFonts w:ascii="Calibri" w:hAnsi="Calibri"/>
          <w:color w:val="2C3E50"/>
          <w:sz w:val="28"/>
          <w:szCs w:val="28"/>
        </w:rPr>
        <w:t>Standard OS semaphores and monitors maintain First-In-First-Out (FIFO) or static-priority wait queues. Under MUF, task urgency U_i(t) = t + R_i(t) - d_i changes dynamically at every clock tick as waiting tasks lose slack. A synchronization queue that orders blocked threads statically upon arrival fails to wake the thread that has become most urgent at the exact instant the lock is released.</w:t>
      </w:r>
    </w:p>
    <w:p w14:paraId="52D71962"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4. Critical Section Hold-Time Inflation and Preemption Thrashing: </w:t>
      </w:r>
      <w:r w:rsidRPr="005E3574">
        <w:rPr>
          <w:rFonts w:ascii="Calibri" w:hAnsi="Calibri"/>
          <w:color w:val="2C3E50"/>
          <w:sz w:val="28"/>
          <w:szCs w:val="28"/>
        </w:rPr>
        <w:t>When a task holding a critical section lock is preempted due to a laxity tie or a higher-urgency arrival, the effective duration for which the lock remains closed (Hold Time) inflates from the pure critical section execution time C_cs to C_cs + Preemption_Delay. This hold-time inflation triggers a convoy effect across all other tasks waiting for the shared resource.</w:t>
      </w:r>
    </w:p>
    <w:p w14:paraId="20F5AB2E" w14:textId="77777777" w:rsidR="00C82E69" w:rsidRPr="005E3574" w:rsidRDefault="00000000">
      <w:pPr>
        <w:spacing w:before="120" w:after="80"/>
        <w:jc w:val="center"/>
        <w:rPr>
          <w:sz w:val="28"/>
          <w:szCs w:val="28"/>
        </w:rPr>
      </w:pPr>
      <w:r w:rsidRPr="005E3574">
        <w:rPr>
          <w:noProof/>
          <w:sz w:val="28"/>
          <w:szCs w:val="28"/>
        </w:rPr>
        <w:drawing>
          <wp:inline distT="0" distB="0" distL="0" distR="0" wp14:anchorId="22ECA11C" wp14:editId="6AED77C6">
            <wp:extent cx="5852160" cy="2924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uf_priority_inversion_vs_hybrid.png"/>
                    <pic:cNvPicPr/>
                  </pic:nvPicPr>
                  <pic:blipFill>
                    <a:blip r:embed="rId7"/>
                    <a:stretch>
                      <a:fillRect/>
                    </a:stretch>
                  </pic:blipFill>
                  <pic:spPr>
                    <a:xfrm>
                      <a:off x="0" y="0"/>
                      <a:ext cx="5852160" cy="2924005"/>
                    </a:xfrm>
                    <a:prstGeom prst="rect">
                      <a:avLst/>
                    </a:prstGeom>
                  </pic:spPr>
                </pic:pic>
              </a:graphicData>
            </a:graphic>
          </wp:inline>
        </w:drawing>
      </w:r>
    </w:p>
    <w:p w14:paraId="0BB4D0BE" w14:textId="77777777" w:rsidR="00C82E69" w:rsidRPr="005E3574" w:rsidRDefault="00000000">
      <w:pPr>
        <w:jc w:val="center"/>
        <w:rPr>
          <w:sz w:val="28"/>
          <w:szCs w:val="28"/>
        </w:rPr>
      </w:pPr>
      <w:r w:rsidRPr="005E3574">
        <w:rPr>
          <w:rFonts w:ascii="Calibri" w:hAnsi="Calibri"/>
          <w:i/>
          <w:color w:val="566573"/>
          <w:szCs w:val="28"/>
        </w:rPr>
        <w:t>Figure 1.1: Contrast between (A) Naive Semaphore Synchronization under MUF—where preemption of lock-holder P3 by P2 causes Critical Task P1's laxity to collapse below zero—and (B) Hybrid Semaphore-Monitor MUF with Dynamic Urgency Inheritance.</w:t>
      </w:r>
    </w:p>
    <w:p w14:paraId="32B8B203" w14:textId="77777777" w:rsidR="00C82E69" w:rsidRPr="005E3574" w:rsidRDefault="00000000">
      <w:pPr>
        <w:spacing w:before="200" w:after="120"/>
        <w:rPr>
          <w:sz w:val="28"/>
          <w:szCs w:val="28"/>
        </w:rPr>
      </w:pPr>
      <w:r w:rsidRPr="005E3574">
        <w:rPr>
          <w:rFonts w:ascii="Calibri" w:hAnsi="Calibri"/>
          <w:b/>
          <w:color w:val="1F618D"/>
          <w:sz w:val="32"/>
          <w:szCs w:val="28"/>
        </w:rPr>
        <w:t>1.2 Three Synchronization Architectures Compared (Semaphore, Monitor, Hybrid)</w:t>
      </w:r>
    </w:p>
    <w:p w14:paraId="7291DE46"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lastRenderedPageBreak/>
        <w:t>Unlike low-level busy-waiting algorithms (such as Peterson's two-thread lock or Dekker's tournament tree, which waste CPU cycles via spin-waiting and are fundamentally incompatible with uniprocessor dynamic-laxity preemption), real-time operating systems rely on kernel-managed blocking synchronization primitives. In this study, we design, implement, and empirically compare three distinct synchronization architectures tailored for the Maximum Urgency First (MUF) scheduler:</w:t>
      </w:r>
    </w:p>
    <w:p w14:paraId="610924AE"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Architecture 1 — Semaphore-Based MUF (MUF-Sem): </w:t>
      </w:r>
      <w:r w:rsidRPr="005E3574">
        <w:rPr>
          <w:rFonts w:ascii="Calibri" w:hAnsi="Calibri"/>
          <w:color w:val="2C3E50"/>
          <w:sz w:val="28"/>
          <w:szCs w:val="28"/>
        </w:rPr>
        <w:t>Utilizes OS-level binary and counting semaphores (P/wait and V/signal operations) augmented with an urgency-sorted wait queue and Dynamic Priority Inheritance Protocol (PIP). When a critical task P_i blocks on a semaphore held by P_owner, P_owner dynamically inherits the tuple (max(K_owner, K_i), max(U_owner(t), U_i(t))). While MUF-Sem offers low acquisition latency under light contention, its unstructured P/V primitives expose the system to lock-ordering deadlocks and cascading PIP chain recalculations when multiple resources are nested.</w:t>
      </w:r>
    </w:p>
    <w:p w14:paraId="36D10DCA"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Architecture 2 — Monitor-Based MUF (MUF-Mon): </w:t>
      </w:r>
      <w:r w:rsidRPr="005E3574">
        <w:rPr>
          <w:rFonts w:ascii="Calibri" w:hAnsi="Calibri"/>
          <w:color w:val="2C3E50"/>
          <w:sz w:val="28"/>
          <w:szCs w:val="28"/>
        </w:rPr>
        <w:t>Encapsulates shared state and critical section procedures inside a high-level Monitor structure equipped with internal mutual exclusion and Condition Variables (wait(), notify(), notifyAll()). Whenever a task waits on a condition variable or exits the monitor, the monitor's internal dispatcher recalculates the live laxity L_i(t) = d_i - t - R_i(t) of all waiting threads and wakes the thread with the highest (K_i, U_i(t)) vector. We analyze how Mesa-style signaling (where the woken thread must re-compete for the monitor lock) versus Hoare-style immediate handover affects context switch frequency and hold-time inflation under MUF.</w:t>
      </w:r>
    </w:p>
    <w:p w14:paraId="0D0ACB6A"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Architecture 3 — Hybrid Semaphore-Monitor MUF (MUF-Hybrid): </w:t>
      </w:r>
      <w:r w:rsidRPr="005E3574">
        <w:rPr>
          <w:rFonts w:ascii="Calibri" w:hAnsi="Calibri"/>
          <w:color w:val="2C3E50"/>
          <w:sz w:val="28"/>
          <w:szCs w:val="28"/>
        </w:rPr>
        <w:t xml:space="preserve">A novel two-stage synchronization architecture designed specifically to mirror MUF's two-tier scheduling philosophy. Stage 1 employs a lightweight Monitor Gate implementing Baker's Stack Resource Policy (SRP) Preemption Ceiling and Early Laxity Screening (aborting or deferring non-critical requests whose L_i(t) &lt; 0 before they can lock shared resources). Once a task passes the Monitor admission gate, Stage 2 dispatches actual resource units via a fast-path Counting Semaphore with zero condition-variable re-evaluation overhead. This hybrid synergy eliminates deadlock, </w:t>
      </w:r>
      <w:r w:rsidRPr="005E3574">
        <w:rPr>
          <w:rFonts w:ascii="Calibri" w:hAnsi="Calibri"/>
          <w:color w:val="2C3E50"/>
          <w:sz w:val="28"/>
          <w:szCs w:val="28"/>
        </w:rPr>
        <w:lastRenderedPageBreak/>
        <w:t>bounds maximum blocking time to at most a single critical section, and minimizes CPU synchronization overhead.</w:t>
      </w:r>
    </w:p>
    <w:p w14:paraId="722A4A7E" w14:textId="77777777" w:rsidR="00C82E69" w:rsidRPr="005E3574" w:rsidRDefault="00000000">
      <w:pPr>
        <w:spacing w:before="120" w:after="80"/>
        <w:jc w:val="center"/>
        <w:rPr>
          <w:sz w:val="28"/>
          <w:szCs w:val="28"/>
        </w:rPr>
      </w:pPr>
      <w:r w:rsidRPr="005E3574">
        <w:rPr>
          <w:noProof/>
          <w:sz w:val="28"/>
          <w:szCs w:val="28"/>
        </w:rPr>
        <w:drawing>
          <wp:inline distT="0" distB="0" distL="0" distR="0" wp14:anchorId="3318E782" wp14:editId="3BF3A19A">
            <wp:extent cx="4991100" cy="257117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uf_sync_architecture.png"/>
                    <pic:cNvPicPr/>
                  </pic:nvPicPr>
                  <pic:blipFill>
                    <a:blip r:embed="rId8"/>
                    <a:stretch>
                      <a:fillRect/>
                    </a:stretch>
                  </pic:blipFill>
                  <pic:spPr>
                    <a:xfrm>
                      <a:off x="0" y="0"/>
                      <a:ext cx="4995301" cy="2573337"/>
                    </a:xfrm>
                    <a:prstGeom prst="rect">
                      <a:avLst/>
                    </a:prstGeom>
                  </pic:spPr>
                </pic:pic>
              </a:graphicData>
            </a:graphic>
          </wp:inline>
        </w:drawing>
      </w:r>
    </w:p>
    <w:p w14:paraId="5B78AB53" w14:textId="77777777" w:rsidR="00C82E69" w:rsidRPr="005E3574" w:rsidRDefault="00000000">
      <w:pPr>
        <w:jc w:val="center"/>
        <w:rPr>
          <w:sz w:val="28"/>
          <w:szCs w:val="28"/>
        </w:rPr>
      </w:pPr>
      <w:r w:rsidRPr="005E3574">
        <w:rPr>
          <w:rFonts w:ascii="Calibri" w:hAnsi="Calibri"/>
          <w:i/>
          <w:color w:val="566573"/>
          <w:szCs w:val="28"/>
        </w:rPr>
        <w:t>Figure 1.2: Architectural overview of the three synchronization paradigms evaluated under the MUF Two-Tier Preemptive Kernel Scheduler: (1) Semaphore-Based MUF, (2) Monitor-Based MUF, and (3) Hybrid Semaphore-Monitor MUF.</w:t>
      </w:r>
    </w:p>
    <w:tbl>
      <w:tblPr>
        <w:tblW w:w="0" w:type="auto"/>
        <w:jc w:val="center"/>
        <w:tblLook w:val="04A0" w:firstRow="1" w:lastRow="0" w:firstColumn="1" w:lastColumn="0" w:noHBand="0" w:noVBand="1"/>
      </w:tblPr>
      <w:tblGrid>
        <w:gridCol w:w="2412"/>
        <w:gridCol w:w="2412"/>
        <w:gridCol w:w="2412"/>
        <w:gridCol w:w="2412"/>
      </w:tblGrid>
      <w:tr w:rsidR="00C82E69" w:rsidRPr="005E3574" w14:paraId="6BD6ADF7" w14:textId="77777777">
        <w:trPr>
          <w:jc w:val="center"/>
        </w:trPr>
        <w:tc>
          <w:tcPr>
            <w:tcW w:w="2412" w:type="dxa"/>
            <w:shd w:val="clear" w:color="auto" w:fill="0F2537"/>
            <w:tcMar>
              <w:top w:w="80" w:type="dxa"/>
              <w:left w:w="90" w:type="dxa"/>
              <w:bottom w:w="80" w:type="dxa"/>
              <w:right w:w="90" w:type="dxa"/>
            </w:tcMar>
          </w:tcPr>
          <w:p w14:paraId="3F516A31" w14:textId="77777777" w:rsidR="00C82E69" w:rsidRPr="005E3574" w:rsidRDefault="00000000">
            <w:pPr>
              <w:rPr>
                <w:sz w:val="28"/>
                <w:szCs w:val="28"/>
              </w:rPr>
            </w:pPr>
            <w:r w:rsidRPr="005E3574">
              <w:rPr>
                <w:rFonts w:ascii="Calibri" w:hAnsi="Calibri"/>
                <w:b/>
                <w:color w:val="FFFFFF"/>
                <w:szCs w:val="28"/>
              </w:rPr>
              <w:t>Architectural Dimension</w:t>
            </w:r>
          </w:p>
        </w:tc>
        <w:tc>
          <w:tcPr>
            <w:tcW w:w="2412" w:type="dxa"/>
            <w:shd w:val="clear" w:color="auto" w:fill="0F2537"/>
            <w:tcMar>
              <w:top w:w="80" w:type="dxa"/>
              <w:left w:w="90" w:type="dxa"/>
              <w:bottom w:w="80" w:type="dxa"/>
              <w:right w:w="90" w:type="dxa"/>
            </w:tcMar>
          </w:tcPr>
          <w:p w14:paraId="3163A7E1" w14:textId="77777777" w:rsidR="00C82E69" w:rsidRPr="005E3574" w:rsidRDefault="00000000">
            <w:pPr>
              <w:rPr>
                <w:sz w:val="28"/>
                <w:szCs w:val="28"/>
              </w:rPr>
            </w:pPr>
            <w:r w:rsidRPr="005E3574">
              <w:rPr>
                <w:rFonts w:ascii="Calibri" w:hAnsi="Calibri"/>
                <w:b/>
                <w:color w:val="FFFFFF"/>
                <w:szCs w:val="28"/>
              </w:rPr>
              <w:t>1. Semaphore-Based MUF (MUF-Sem)</w:t>
            </w:r>
          </w:p>
        </w:tc>
        <w:tc>
          <w:tcPr>
            <w:tcW w:w="2412" w:type="dxa"/>
            <w:shd w:val="clear" w:color="auto" w:fill="0F2537"/>
            <w:tcMar>
              <w:top w:w="80" w:type="dxa"/>
              <w:left w:w="90" w:type="dxa"/>
              <w:bottom w:w="80" w:type="dxa"/>
              <w:right w:w="90" w:type="dxa"/>
            </w:tcMar>
          </w:tcPr>
          <w:p w14:paraId="572C208E" w14:textId="77777777" w:rsidR="00C82E69" w:rsidRPr="005E3574" w:rsidRDefault="00000000">
            <w:pPr>
              <w:rPr>
                <w:sz w:val="28"/>
                <w:szCs w:val="28"/>
              </w:rPr>
            </w:pPr>
            <w:r w:rsidRPr="005E3574">
              <w:rPr>
                <w:rFonts w:ascii="Calibri" w:hAnsi="Calibri"/>
                <w:b/>
                <w:color w:val="FFFFFF"/>
                <w:szCs w:val="28"/>
              </w:rPr>
              <w:t>2. Monitor-Based MUF (MUF-Mon)</w:t>
            </w:r>
          </w:p>
        </w:tc>
        <w:tc>
          <w:tcPr>
            <w:tcW w:w="2412" w:type="dxa"/>
            <w:shd w:val="clear" w:color="auto" w:fill="0F2537"/>
            <w:tcMar>
              <w:top w:w="80" w:type="dxa"/>
              <w:left w:w="90" w:type="dxa"/>
              <w:bottom w:w="80" w:type="dxa"/>
              <w:right w:w="90" w:type="dxa"/>
            </w:tcMar>
          </w:tcPr>
          <w:p w14:paraId="52E9BBCE" w14:textId="77777777" w:rsidR="00C82E69" w:rsidRPr="005E3574" w:rsidRDefault="00000000">
            <w:pPr>
              <w:rPr>
                <w:sz w:val="28"/>
                <w:szCs w:val="28"/>
              </w:rPr>
            </w:pPr>
            <w:r w:rsidRPr="005E3574">
              <w:rPr>
                <w:rFonts w:ascii="Calibri" w:hAnsi="Calibri"/>
                <w:b/>
                <w:color w:val="FFFFFF"/>
                <w:szCs w:val="28"/>
              </w:rPr>
              <w:t>3. Hybrid Semaphore-Monitor (MUF-Hybrid)</w:t>
            </w:r>
          </w:p>
        </w:tc>
      </w:tr>
      <w:tr w:rsidR="00C82E69" w:rsidRPr="005E3574" w14:paraId="02F4D0B7" w14:textId="77777777">
        <w:trPr>
          <w:jc w:val="center"/>
        </w:trPr>
        <w:tc>
          <w:tcPr>
            <w:tcW w:w="2412" w:type="dxa"/>
            <w:shd w:val="clear" w:color="auto" w:fill="EBF5FB"/>
            <w:tcMar>
              <w:top w:w="65" w:type="dxa"/>
              <w:left w:w="90" w:type="dxa"/>
              <w:bottom w:w="65" w:type="dxa"/>
              <w:right w:w="90" w:type="dxa"/>
            </w:tcMar>
          </w:tcPr>
          <w:p w14:paraId="25DCDEA8" w14:textId="77777777" w:rsidR="00C82E69" w:rsidRPr="005E3574" w:rsidRDefault="00000000">
            <w:pPr>
              <w:rPr>
                <w:sz w:val="28"/>
                <w:szCs w:val="28"/>
              </w:rPr>
            </w:pPr>
            <w:r w:rsidRPr="005E3574">
              <w:rPr>
                <w:rFonts w:ascii="Calibri" w:hAnsi="Calibri"/>
                <w:b/>
                <w:color w:val="0F2537"/>
                <w:sz w:val="20"/>
                <w:szCs w:val="28"/>
              </w:rPr>
              <w:t>Core Synchronization Primitive</w:t>
            </w:r>
          </w:p>
        </w:tc>
        <w:tc>
          <w:tcPr>
            <w:tcW w:w="2412" w:type="dxa"/>
            <w:shd w:val="clear" w:color="auto" w:fill="F2F4F4"/>
            <w:tcMar>
              <w:top w:w="65" w:type="dxa"/>
              <w:left w:w="90" w:type="dxa"/>
              <w:bottom w:w="65" w:type="dxa"/>
              <w:right w:w="90" w:type="dxa"/>
            </w:tcMar>
          </w:tcPr>
          <w:p w14:paraId="2556ABAC" w14:textId="77777777" w:rsidR="00C82E69" w:rsidRPr="005E3574" w:rsidRDefault="00000000">
            <w:pPr>
              <w:rPr>
                <w:sz w:val="28"/>
                <w:szCs w:val="28"/>
              </w:rPr>
            </w:pPr>
            <w:r w:rsidRPr="005E3574">
              <w:rPr>
                <w:rFonts w:ascii="Calibri" w:hAnsi="Calibri"/>
                <w:color w:val="2C3E50"/>
                <w:sz w:val="20"/>
                <w:szCs w:val="28"/>
              </w:rPr>
              <w:t>Binary / Counting Semaphore (acquire / release) + Dynamic PIP</w:t>
            </w:r>
          </w:p>
        </w:tc>
        <w:tc>
          <w:tcPr>
            <w:tcW w:w="2412" w:type="dxa"/>
            <w:shd w:val="clear" w:color="auto" w:fill="F2F4F4"/>
            <w:tcMar>
              <w:top w:w="65" w:type="dxa"/>
              <w:left w:w="90" w:type="dxa"/>
              <w:bottom w:w="65" w:type="dxa"/>
              <w:right w:w="90" w:type="dxa"/>
            </w:tcMar>
          </w:tcPr>
          <w:p w14:paraId="0904BAC2" w14:textId="77777777" w:rsidR="00C82E69" w:rsidRPr="005E3574" w:rsidRDefault="00000000">
            <w:pPr>
              <w:rPr>
                <w:sz w:val="28"/>
                <w:szCs w:val="28"/>
              </w:rPr>
            </w:pPr>
            <w:r w:rsidRPr="005E3574">
              <w:rPr>
                <w:rFonts w:ascii="Calibri" w:hAnsi="Calibri"/>
                <w:color w:val="2C3E50"/>
                <w:sz w:val="20"/>
                <w:szCs w:val="28"/>
              </w:rPr>
              <w:t>Encapsulated Monitor Lock + Urgency Condition Variables</w:t>
            </w:r>
          </w:p>
        </w:tc>
        <w:tc>
          <w:tcPr>
            <w:tcW w:w="2412" w:type="dxa"/>
            <w:shd w:val="clear" w:color="auto" w:fill="F2F4F4"/>
            <w:tcMar>
              <w:top w:w="65" w:type="dxa"/>
              <w:left w:w="90" w:type="dxa"/>
              <w:bottom w:w="65" w:type="dxa"/>
              <w:right w:w="90" w:type="dxa"/>
            </w:tcMar>
          </w:tcPr>
          <w:p w14:paraId="157D4CB7" w14:textId="77777777" w:rsidR="00C82E69" w:rsidRPr="005E3574" w:rsidRDefault="00000000">
            <w:pPr>
              <w:rPr>
                <w:sz w:val="28"/>
                <w:szCs w:val="28"/>
              </w:rPr>
            </w:pPr>
            <w:r w:rsidRPr="005E3574">
              <w:rPr>
                <w:rFonts w:ascii="Calibri" w:hAnsi="Calibri"/>
                <w:color w:val="2C3E50"/>
                <w:sz w:val="20"/>
                <w:szCs w:val="28"/>
              </w:rPr>
              <w:t>Two-Stage: Monitor Admission Gate (SRP) + Fast-Path Semaphore</w:t>
            </w:r>
          </w:p>
        </w:tc>
      </w:tr>
      <w:tr w:rsidR="00C82E69" w:rsidRPr="005E3574" w14:paraId="50CAD316" w14:textId="77777777">
        <w:trPr>
          <w:jc w:val="center"/>
        </w:trPr>
        <w:tc>
          <w:tcPr>
            <w:tcW w:w="2412" w:type="dxa"/>
            <w:shd w:val="clear" w:color="auto" w:fill="EBF5FB"/>
            <w:tcMar>
              <w:top w:w="65" w:type="dxa"/>
              <w:left w:w="90" w:type="dxa"/>
              <w:bottom w:w="65" w:type="dxa"/>
              <w:right w:w="90" w:type="dxa"/>
            </w:tcMar>
          </w:tcPr>
          <w:p w14:paraId="04F7B3DB" w14:textId="77777777" w:rsidR="00C82E69" w:rsidRPr="005E3574" w:rsidRDefault="00000000">
            <w:pPr>
              <w:rPr>
                <w:sz w:val="28"/>
                <w:szCs w:val="28"/>
              </w:rPr>
            </w:pPr>
            <w:r w:rsidRPr="005E3574">
              <w:rPr>
                <w:rFonts w:ascii="Calibri" w:hAnsi="Calibri"/>
                <w:b/>
                <w:color w:val="0F2537"/>
                <w:sz w:val="20"/>
                <w:szCs w:val="28"/>
              </w:rPr>
              <w:t>Wait Queue Ordering Policy</w:t>
            </w:r>
          </w:p>
        </w:tc>
        <w:tc>
          <w:tcPr>
            <w:tcW w:w="2412" w:type="dxa"/>
            <w:shd w:val="clear" w:color="auto" w:fill="FFFFFF"/>
            <w:tcMar>
              <w:top w:w="65" w:type="dxa"/>
              <w:left w:w="90" w:type="dxa"/>
              <w:bottom w:w="65" w:type="dxa"/>
              <w:right w:w="90" w:type="dxa"/>
            </w:tcMar>
          </w:tcPr>
          <w:p w14:paraId="2DBB94F4" w14:textId="77777777" w:rsidR="00C82E69" w:rsidRPr="005E3574" w:rsidRDefault="00000000">
            <w:pPr>
              <w:rPr>
                <w:sz w:val="28"/>
                <w:szCs w:val="28"/>
              </w:rPr>
            </w:pPr>
            <w:r w:rsidRPr="005E3574">
              <w:rPr>
                <w:rFonts w:ascii="Calibri" w:hAnsi="Calibri"/>
                <w:color w:val="2C3E50"/>
                <w:sz w:val="20"/>
                <w:szCs w:val="28"/>
              </w:rPr>
              <w:t>Priority Queue sorted on entry; requires manual re-heapify on tick</w:t>
            </w:r>
          </w:p>
        </w:tc>
        <w:tc>
          <w:tcPr>
            <w:tcW w:w="2412" w:type="dxa"/>
            <w:shd w:val="clear" w:color="auto" w:fill="FFFFFF"/>
            <w:tcMar>
              <w:top w:w="65" w:type="dxa"/>
              <w:left w:w="90" w:type="dxa"/>
              <w:bottom w:w="65" w:type="dxa"/>
              <w:right w:w="90" w:type="dxa"/>
            </w:tcMar>
          </w:tcPr>
          <w:p w14:paraId="104E2E8C" w14:textId="77777777" w:rsidR="00C82E69" w:rsidRPr="005E3574" w:rsidRDefault="00000000">
            <w:pPr>
              <w:rPr>
                <w:sz w:val="28"/>
                <w:szCs w:val="28"/>
              </w:rPr>
            </w:pPr>
            <w:r w:rsidRPr="005E3574">
              <w:rPr>
                <w:rFonts w:ascii="Calibri" w:hAnsi="Calibri"/>
                <w:color w:val="2C3E50"/>
                <w:sz w:val="20"/>
                <w:szCs w:val="28"/>
              </w:rPr>
              <w:t>Dynamic re-evaluation of (K_i, U_i(t)) upon notifyAll()</w:t>
            </w:r>
          </w:p>
        </w:tc>
        <w:tc>
          <w:tcPr>
            <w:tcW w:w="2412" w:type="dxa"/>
            <w:shd w:val="clear" w:color="auto" w:fill="FFFFFF"/>
            <w:tcMar>
              <w:top w:w="65" w:type="dxa"/>
              <w:left w:w="90" w:type="dxa"/>
              <w:bottom w:w="65" w:type="dxa"/>
              <w:right w:w="90" w:type="dxa"/>
            </w:tcMar>
          </w:tcPr>
          <w:p w14:paraId="225C7A41" w14:textId="77777777" w:rsidR="00C82E69" w:rsidRPr="005E3574" w:rsidRDefault="00000000">
            <w:pPr>
              <w:rPr>
                <w:sz w:val="28"/>
                <w:szCs w:val="28"/>
              </w:rPr>
            </w:pPr>
            <w:r w:rsidRPr="005E3574">
              <w:rPr>
                <w:rFonts w:ascii="Calibri" w:hAnsi="Calibri"/>
                <w:color w:val="2C3E50"/>
                <w:sz w:val="20"/>
                <w:szCs w:val="28"/>
              </w:rPr>
              <w:t>Pre-screened by SRP Ceiling; O(1) fast-path semaphore grant</w:t>
            </w:r>
          </w:p>
        </w:tc>
      </w:tr>
      <w:tr w:rsidR="00C82E69" w:rsidRPr="005E3574" w14:paraId="209EF998" w14:textId="77777777">
        <w:trPr>
          <w:jc w:val="center"/>
        </w:trPr>
        <w:tc>
          <w:tcPr>
            <w:tcW w:w="2412" w:type="dxa"/>
            <w:shd w:val="clear" w:color="auto" w:fill="EBF5FB"/>
            <w:tcMar>
              <w:top w:w="65" w:type="dxa"/>
              <w:left w:w="90" w:type="dxa"/>
              <w:bottom w:w="65" w:type="dxa"/>
              <w:right w:w="90" w:type="dxa"/>
            </w:tcMar>
          </w:tcPr>
          <w:p w14:paraId="1010CF6B" w14:textId="77777777" w:rsidR="00C82E69" w:rsidRPr="005E3574" w:rsidRDefault="00000000">
            <w:pPr>
              <w:rPr>
                <w:sz w:val="28"/>
                <w:szCs w:val="28"/>
              </w:rPr>
            </w:pPr>
            <w:r w:rsidRPr="005E3574">
              <w:rPr>
                <w:rFonts w:ascii="Calibri" w:hAnsi="Calibri"/>
                <w:b/>
                <w:color w:val="0F2537"/>
                <w:sz w:val="20"/>
                <w:szCs w:val="28"/>
              </w:rPr>
              <w:t>Uncontended Latency Overhead</w:t>
            </w:r>
          </w:p>
        </w:tc>
        <w:tc>
          <w:tcPr>
            <w:tcW w:w="2412" w:type="dxa"/>
            <w:shd w:val="clear" w:color="auto" w:fill="F2F4F4"/>
            <w:tcMar>
              <w:top w:w="65" w:type="dxa"/>
              <w:left w:w="90" w:type="dxa"/>
              <w:bottom w:w="65" w:type="dxa"/>
              <w:right w:w="90" w:type="dxa"/>
            </w:tcMar>
          </w:tcPr>
          <w:p w14:paraId="6FF2048D" w14:textId="77777777" w:rsidR="00C82E69" w:rsidRPr="005E3574" w:rsidRDefault="00000000">
            <w:pPr>
              <w:rPr>
                <w:sz w:val="28"/>
                <w:szCs w:val="28"/>
              </w:rPr>
            </w:pPr>
            <w:r w:rsidRPr="005E3574">
              <w:rPr>
                <w:rFonts w:ascii="Calibri" w:hAnsi="Calibri"/>
                <w:color w:val="2C3E50"/>
                <w:sz w:val="20"/>
                <w:szCs w:val="28"/>
              </w:rPr>
              <w:t>Lowest (Direct atomic counter decrement)</w:t>
            </w:r>
          </w:p>
        </w:tc>
        <w:tc>
          <w:tcPr>
            <w:tcW w:w="2412" w:type="dxa"/>
            <w:shd w:val="clear" w:color="auto" w:fill="F2F4F4"/>
            <w:tcMar>
              <w:top w:w="65" w:type="dxa"/>
              <w:left w:w="90" w:type="dxa"/>
              <w:bottom w:w="65" w:type="dxa"/>
              <w:right w:w="90" w:type="dxa"/>
            </w:tcMar>
          </w:tcPr>
          <w:p w14:paraId="32A57668" w14:textId="77777777" w:rsidR="00C82E69" w:rsidRPr="005E3574" w:rsidRDefault="00000000">
            <w:pPr>
              <w:rPr>
                <w:sz w:val="28"/>
                <w:szCs w:val="28"/>
              </w:rPr>
            </w:pPr>
            <w:r w:rsidRPr="005E3574">
              <w:rPr>
                <w:rFonts w:ascii="Calibri" w:hAnsi="Calibri"/>
                <w:color w:val="2C3E50"/>
                <w:sz w:val="20"/>
                <w:szCs w:val="28"/>
              </w:rPr>
              <w:t>Moderate to High (Mutex lock + Condition predicate check)</w:t>
            </w:r>
          </w:p>
        </w:tc>
        <w:tc>
          <w:tcPr>
            <w:tcW w:w="2412" w:type="dxa"/>
            <w:shd w:val="clear" w:color="auto" w:fill="F2F4F4"/>
            <w:tcMar>
              <w:top w:w="65" w:type="dxa"/>
              <w:left w:w="90" w:type="dxa"/>
              <w:bottom w:w="65" w:type="dxa"/>
              <w:right w:w="90" w:type="dxa"/>
            </w:tcMar>
          </w:tcPr>
          <w:p w14:paraId="10BC3DE3" w14:textId="77777777" w:rsidR="00C82E69" w:rsidRPr="005E3574" w:rsidRDefault="00000000">
            <w:pPr>
              <w:rPr>
                <w:sz w:val="28"/>
                <w:szCs w:val="28"/>
              </w:rPr>
            </w:pPr>
            <w:r w:rsidRPr="005E3574">
              <w:rPr>
                <w:rFonts w:ascii="Calibri" w:hAnsi="Calibri"/>
                <w:color w:val="2C3E50"/>
                <w:sz w:val="20"/>
                <w:szCs w:val="28"/>
              </w:rPr>
              <w:t>Low (Single ceiling check + fast semaphore decrement)</w:t>
            </w:r>
          </w:p>
        </w:tc>
      </w:tr>
      <w:tr w:rsidR="00C82E69" w:rsidRPr="005E3574" w14:paraId="5DE00C35" w14:textId="77777777">
        <w:trPr>
          <w:jc w:val="center"/>
        </w:trPr>
        <w:tc>
          <w:tcPr>
            <w:tcW w:w="2412" w:type="dxa"/>
            <w:shd w:val="clear" w:color="auto" w:fill="EBF5FB"/>
            <w:tcMar>
              <w:top w:w="65" w:type="dxa"/>
              <w:left w:w="90" w:type="dxa"/>
              <w:bottom w:w="65" w:type="dxa"/>
              <w:right w:w="90" w:type="dxa"/>
            </w:tcMar>
          </w:tcPr>
          <w:p w14:paraId="0DDA04AE" w14:textId="77777777" w:rsidR="00C82E69" w:rsidRPr="005E3574" w:rsidRDefault="00000000">
            <w:pPr>
              <w:rPr>
                <w:sz w:val="28"/>
                <w:szCs w:val="28"/>
              </w:rPr>
            </w:pPr>
            <w:r w:rsidRPr="005E3574">
              <w:rPr>
                <w:rFonts w:ascii="Calibri" w:hAnsi="Calibri"/>
                <w:b/>
                <w:color w:val="0F2537"/>
                <w:sz w:val="20"/>
                <w:szCs w:val="28"/>
              </w:rPr>
              <w:t>Protection Against Priority Inversion</w:t>
            </w:r>
          </w:p>
        </w:tc>
        <w:tc>
          <w:tcPr>
            <w:tcW w:w="2412" w:type="dxa"/>
            <w:shd w:val="clear" w:color="auto" w:fill="FFFFFF"/>
            <w:tcMar>
              <w:top w:w="65" w:type="dxa"/>
              <w:left w:w="90" w:type="dxa"/>
              <w:bottom w:w="65" w:type="dxa"/>
              <w:right w:w="90" w:type="dxa"/>
            </w:tcMar>
          </w:tcPr>
          <w:p w14:paraId="7FF22D1F" w14:textId="77777777" w:rsidR="00C82E69" w:rsidRPr="005E3574" w:rsidRDefault="00000000">
            <w:pPr>
              <w:rPr>
                <w:sz w:val="28"/>
                <w:szCs w:val="28"/>
              </w:rPr>
            </w:pPr>
            <w:r w:rsidRPr="005E3574">
              <w:rPr>
                <w:rFonts w:ascii="Calibri" w:hAnsi="Calibri"/>
                <w:color w:val="2C3E50"/>
                <w:sz w:val="20"/>
                <w:szCs w:val="28"/>
              </w:rPr>
              <w:t>Reactive (Triggers PIP only after blocking occurs)</w:t>
            </w:r>
          </w:p>
        </w:tc>
        <w:tc>
          <w:tcPr>
            <w:tcW w:w="2412" w:type="dxa"/>
            <w:shd w:val="clear" w:color="auto" w:fill="FFFFFF"/>
            <w:tcMar>
              <w:top w:w="65" w:type="dxa"/>
              <w:left w:w="90" w:type="dxa"/>
              <w:bottom w:w="65" w:type="dxa"/>
              <w:right w:w="90" w:type="dxa"/>
            </w:tcMar>
          </w:tcPr>
          <w:p w14:paraId="08B9FB05" w14:textId="77777777" w:rsidR="00C82E69" w:rsidRPr="005E3574" w:rsidRDefault="00000000">
            <w:pPr>
              <w:rPr>
                <w:sz w:val="28"/>
                <w:szCs w:val="28"/>
              </w:rPr>
            </w:pPr>
            <w:r w:rsidRPr="005E3574">
              <w:rPr>
                <w:rFonts w:ascii="Calibri" w:hAnsi="Calibri"/>
                <w:color w:val="2C3E50"/>
                <w:sz w:val="20"/>
                <w:szCs w:val="28"/>
              </w:rPr>
              <w:t>Reactive / Signaling-dependent (Mesa re-competition risk)</w:t>
            </w:r>
          </w:p>
        </w:tc>
        <w:tc>
          <w:tcPr>
            <w:tcW w:w="2412" w:type="dxa"/>
            <w:shd w:val="clear" w:color="auto" w:fill="FFFFFF"/>
            <w:tcMar>
              <w:top w:w="65" w:type="dxa"/>
              <w:left w:w="90" w:type="dxa"/>
              <w:bottom w:w="65" w:type="dxa"/>
              <w:right w:w="90" w:type="dxa"/>
            </w:tcMar>
          </w:tcPr>
          <w:p w14:paraId="61DFB2ED" w14:textId="77777777" w:rsidR="00C82E69" w:rsidRPr="005E3574" w:rsidRDefault="00000000">
            <w:pPr>
              <w:rPr>
                <w:sz w:val="28"/>
                <w:szCs w:val="28"/>
              </w:rPr>
            </w:pPr>
            <w:r w:rsidRPr="005E3574">
              <w:rPr>
                <w:rFonts w:ascii="Calibri" w:hAnsi="Calibri"/>
                <w:color w:val="2C3E50"/>
                <w:sz w:val="20"/>
                <w:szCs w:val="28"/>
              </w:rPr>
              <w:t>Proactive (SRP Preemption Ceiling prevents blocking prior to entry)</w:t>
            </w:r>
          </w:p>
        </w:tc>
      </w:tr>
      <w:tr w:rsidR="00C82E69" w:rsidRPr="005E3574" w14:paraId="1C0947A5" w14:textId="77777777">
        <w:trPr>
          <w:jc w:val="center"/>
        </w:trPr>
        <w:tc>
          <w:tcPr>
            <w:tcW w:w="2412" w:type="dxa"/>
            <w:shd w:val="clear" w:color="auto" w:fill="EBF5FB"/>
            <w:tcMar>
              <w:top w:w="65" w:type="dxa"/>
              <w:left w:w="90" w:type="dxa"/>
              <w:bottom w:w="65" w:type="dxa"/>
              <w:right w:w="90" w:type="dxa"/>
            </w:tcMar>
          </w:tcPr>
          <w:p w14:paraId="77412C7C" w14:textId="77777777" w:rsidR="00C82E69" w:rsidRPr="005E3574" w:rsidRDefault="00000000">
            <w:pPr>
              <w:rPr>
                <w:sz w:val="28"/>
                <w:szCs w:val="28"/>
              </w:rPr>
            </w:pPr>
            <w:r w:rsidRPr="005E3574">
              <w:rPr>
                <w:rFonts w:ascii="Calibri" w:hAnsi="Calibri"/>
                <w:b/>
                <w:color w:val="0F2537"/>
                <w:sz w:val="20"/>
                <w:szCs w:val="28"/>
              </w:rPr>
              <w:t>Early Overload Protection (L_i &lt; 0)</w:t>
            </w:r>
          </w:p>
        </w:tc>
        <w:tc>
          <w:tcPr>
            <w:tcW w:w="2412" w:type="dxa"/>
            <w:shd w:val="clear" w:color="auto" w:fill="F2F4F4"/>
            <w:tcMar>
              <w:top w:w="65" w:type="dxa"/>
              <w:left w:w="90" w:type="dxa"/>
              <w:bottom w:w="65" w:type="dxa"/>
              <w:right w:w="90" w:type="dxa"/>
            </w:tcMar>
          </w:tcPr>
          <w:p w14:paraId="1A548C15" w14:textId="77777777" w:rsidR="00C82E69" w:rsidRPr="005E3574" w:rsidRDefault="00000000">
            <w:pPr>
              <w:rPr>
                <w:sz w:val="28"/>
                <w:szCs w:val="28"/>
              </w:rPr>
            </w:pPr>
            <w:r w:rsidRPr="005E3574">
              <w:rPr>
                <w:rFonts w:ascii="Calibri" w:hAnsi="Calibri"/>
                <w:color w:val="2C3E50"/>
                <w:sz w:val="20"/>
                <w:szCs w:val="28"/>
              </w:rPr>
              <w:t>None native (Doomed tasks can still acquire semaphore)</w:t>
            </w:r>
          </w:p>
        </w:tc>
        <w:tc>
          <w:tcPr>
            <w:tcW w:w="2412" w:type="dxa"/>
            <w:shd w:val="clear" w:color="auto" w:fill="F2F4F4"/>
            <w:tcMar>
              <w:top w:w="65" w:type="dxa"/>
              <w:left w:w="90" w:type="dxa"/>
              <w:bottom w:w="65" w:type="dxa"/>
              <w:right w:w="90" w:type="dxa"/>
            </w:tcMar>
          </w:tcPr>
          <w:p w14:paraId="388EBEFF" w14:textId="77777777" w:rsidR="00C82E69" w:rsidRPr="005E3574" w:rsidRDefault="00000000">
            <w:pPr>
              <w:rPr>
                <w:sz w:val="28"/>
                <w:szCs w:val="28"/>
              </w:rPr>
            </w:pPr>
            <w:r w:rsidRPr="005E3574">
              <w:rPr>
                <w:rFonts w:ascii="Calibri" w:hAnsi="Calibri"/>
                <w:color w:val="2C3E50"/>
                <w:sz w:val="20"/>
                <w:szCs w:val="28"/>
              </w:rPr>
              <w:t>Partial (Can check predicate inside while-loop)</w:t>
            </w:r>
          </w:p>
        </w:tc>
        <w:tc>
          <w:tcPr>
            <w:tcW w:w="2412" w:type="dxa"/>
            <w:shd w:val="clear" w:color="auto" w:fill="F2F4F4"/>
            <w:tcMar>
              <w:top w:w="65" w:type="dxa"/>
              <w:left w:w="90" w:type="dxa"/>
              <w:bottom w:w="65" w:type="dxa"/>
              <w:right w:w="90" w:type="dxa"/>
            </w:tcMar>
          </w:tcPr>
          <w:p w14:paraId="57420D69" w14:textId="77777777" w:rsidR="00C82E69" w:rsidRPr="005E3574" w:rsidRDefault="00000000">
            <w:pPr>
              <w:rPr>
                <w:sz w:val="28"/>
                <w:szCs w:val="28"/>
              </w:rPr>
            </w:pPr>
            <w:r w:rsidRPr="005E3574">
              <w:rPr>
                <w:rFonts w:ascii="Calibri" w:hAnsi="Calibri"/>
                <w:color w:val="2C3E50"/>
                <w:sz w:val="20"/>
                <w:szCs w:val="28"/>
              </w:rPr>
              <w:t>Strict Gatekeeper (Rejects/defers doomed K=0 tasks before CS entry)</w:t>
            </w:r>
          </w:p>
        </w:tc>
      </w:tr>
    </w:tbl>
    <w:p w14:paraId="2B0E37E5" w14:textId="77777777" w:rsidR="00C82E69" w:rsidRPr="005E3574" w:rsidRDefault="00C82E69">
      <w:pPr>
        <w:spacing w:after="120"/>
        <w:rPr>
          <w:sz w:val="28"/>
          <w:szCs w:val="28"/>
        </w:rPr>
      </w:pPr>
    </w:p>
    <w:p w14:paraId="5B831372" w14:textId="77777777" w:rsidR="00C82E69" w:rsidRPr="005E3574" w:rsidRDefault="00000000">
      <w:pPr>
        <w:spacing w:before="200" w:after="120"/>
        <w:rPr>
          <w:sz w:val="28"/>
          <w:szCs w:val="28"/>
        </w:rPr>
      </w:pPr>
      <w:r w:rsidRPr="005E3574">
        <w:rPr>
          <w:rFonts w:ascii="Calibri" w:hAnsi="Calibri"/>
          <w:b/>
          <w:color w:val="1F618D"/>
          <w:sz w:val="32"/>
          <w:szCs w:val="28"/>
        </w:rPr>
        <w:t>1.3 Objectives and Structure of the Report</w:t>
      </w:r>
    </w:p>
    <w:p w14:paraId="4E8DF2A6"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The primary engineering objective of this study is to bridge the gap between high-level real-time scheduling theory (MUF) and low-level operating system synchronization mechanics (Semaphores and Monitors). Specifically, this research aims to:</w:t>
      </w:r>
    </w:p>
    <w:p w14:paraId="36A2BC46"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1. Formalize MUF Synchronization Semantics: </w:t>
      </w:r>
      <w:r w:rsidRPr="005E3574">
        <w:rPr>
          <w:rFonts w:ascii="Calibri" w:hAnsi="Calibri"/>
          <w:color w:val="2C3E50"/>
          <w:sz w:val="28"/>
          <w:szCs w:val="28"/>
        </w:rPr>
        <w:t>Establish exact mathematical equations describing how synchronization blocking B_i(t) interacts with dynamic laxity L_i(t), urgency U_i(t), and early failure detection (L_i(t) &lt; 0).</w:t>
      </w:r>
    </w:p>
    <w:p w14:paraId="1C1D8779"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2. Implement Three Synchronized MUF Engines in Python: </w:t>
      </w:r>
      <w:r w:rsidRPr="005E3574">
        <w:rPr>
          <w:rFonts w:ascii="Calibri" w:hAnsi="Calibri"/>
          <w:color w:val="2C3E50"/>
          <w:sz w:val="28"/>
          <w:szCs w:val="28"/>
        </w:rPr>
        <w:t>Develop modular, instrumented implementations of Semaphore-Based MUF, Monitor-Based MUF, and Hybrid Semaphore-Monitor MUF, accounting for Python interpreter constraints (such as the Global Interpreter Lock and discrete-tick vs. OS thread timing).</w:t>
      </w:r>
    </w:p>
    <w:p w14:paraId="33E2EFB8"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3. Conduct Multi-Scale Empirical Case Studies (3, 5, and 10 Tasks): </w:t>
      </w:r>
      <w:r w:rsidRPr="005E3574">
        <w:rPr>
          <w:rFonts w:ascii="Calibri" w:hAnsi="Calibri"/>
          <w:color w:val="2C3E50"/>
          <w:sz w:val="28"/>
          <w:szCs w:val="28"/>
        </w:rPr>
        <w:t>Evaluate all three synchronization architectures across progressively complex workloads—a 3-task baseline (Chapter 5), a 5-task transient overload and priority-inversion trap (Chapter 6), and a 10-task high-contention stress test (Chapter 7).</w:t>
      </w:r>
    </w:p>
    <w:p w14:paraId="2413399E"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4. Quantify OS-Level Timing and Contention Metrics: </w:t>
      </w:r>
      <w:r w:rsidRPr="005E3574">
        <w:rPr>
          <w:rFonts w:ascii="Calibri" w:hAnsi="Calibri"/>
          <w:color w:val="2C3E50"/>
          <w:sz w:val="28"/>
          <w:szCs w:val="28"/>
        </w:rPr>
        <w:t>Perform a rigorous comparative analysis (Chapters 8 and 9) measuring average and tail waiting times, throughput, critical section hold-time inflation, uncontended CPU acquisition cost, context switch overhead, fairness/bounded waiting, and fundamental OS timing parameters (Response Time, Waiting Time, Turnaround Time, and Blocking Time).</w:t>
      </w:r>
    </w:p>
    <w:p w14:paraId="109618BA"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By structuring the investigation across Chapters 1 through 10 as mapped in the Master Table of Contents, this report provides both theoretical proofs and actionable empirical benchmarks for real-time systems engineers designing safety-critical kernels.</w:t>
      </w:r>
    </w:p>
    <w:p w14:paraId="693F3F21" w14:textId="77777777" w:rsidR="00C82E69" w:rsidRPr="005E3574" w:rsidRDefault="00000000">
      <w:pPr>
        <w:rPr>
          <w:sz w:val="28"/>
          <w:szCs w:val="28"/>
        </w:rPr>
      </w:pPr>
      <w:r w:rsidRPr="005E3574">
        <w:rPr>
          <w:sz w:val="28"/>
          <w:szCs w:val="28"/>
        </w:rPr>
        <w:br w:type="page"/>
      </w:r>
    </w:p>
    <w:p w14:paraId="3A65D198"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Chapter 2: Mathematical &amp; Architectural Foundations of MUF</w:t>
      </w:r>
    </w:p>
    <w:p w14:paraId="6F2690AD"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To design deterministic synchronization mechanisms using Semaphores, Monitors, and Hybrid gates, we must first formalize the exact mathematical behavior of the Maximum Urgency First (MUF) scheduler. Unlike static-priority schedulers (Rate Monotonic) or single-dimension dynamic schedulers (Earliest Deadline First), MUF evaluates a multi-dimensional priority vector at every scheduling event (timer tick, task arrival, lock acquisition, or lock release).</w:t>
      </w:r>
    </w:p>
    <w:p w14:paraId="35894298" w14:textId="77777777" w:rsidR="00C82E69" w:rsidRPr="005E3574" w:rsidRDefault="00000000">
      <w:pPr>
        <w:spacing w:before="200" w:after="120"/>
        <w:rPr>
          <w:sz w:val="28"/>
          <w:szCs w:val="28"/>
        </w:rPr>
      </w:pPr>
      <w:r w:rsidRPr="005E3574">
        <w:rPr>
          <w:rFonts w:ascii="Calibri" w:hAnsi="Calibri"/>
          <w:b/>
          <w:color w:val="1F618D"/>
          <w:sz w:val="32"/>
          <w:szCs w:val="28"/>
        </w:rPr>
        <w:t>2.1 Two-Tier Priority Vector: Static Criticality (K_i) and Dynamic Laxity L_i(t)</w:t>
      </w:r>
    </w:p>
    <w:p w14:paraId="6DCCA3E6"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Let Γ = {P_1, P_2, ..., P_n} denote a system of n preemptive real-time tasks. Each task P_i is defined by the tuple P_i = (A_i, C_i, D_i, T_i, K_i), where A_i is the release/arrival time, C_i is the worst-case execution time (WCET), D_i is the relative deadline, d_i = A_i + D_i is the absolute deadline, T_i is the minimum inter-arrival period, and K_i ∈ {0, 1} represents the static criticality tier. During offline admission control, tasks are partitioned into two disjoint subsets:</w:t>
      </w:r>
    </w:p>
    <w:tbl>
      <w:tblPr>
        <w:tblW w:w="0" w:type="auto"/>
        <w:jc w:val="center"/>
        <w:tblLook w:val="04A0" w:firstRow="1" w:lastRow="0" w:firstColumn="1" w:lastColumn="0" w:noHBand="0" w:noVBand="1"/>
      </w:tblPr>
      <w:tblGrid>
        <w:gridCol w:w="9648"/>
      </w:tblGrid>
      <w:tr w:rsidR="00C82E69" w:rsidRPr="005E3574" w14:paraId="7645347B" w14:textId="77777777">
        <w:trPr>
          <w:jc w:val="center"/>
        </w:trPr>
        <w:tc>
          <w:tcPr>
            <w:tcW w:w="9648" w:type="dxa"/>
            <w:tcBorders>
              <w:left w:val="single" w:sz="24" w:space="0" w:color="1F618D"/>
            </w:tcBorders>
            <w:shd w:val="clear" w:color="auto" w:fill="EBF5FB"/>
            <w:tcMar>
              <w:top w:w="120" w:type="dxa"/>
              <w:left w:w="180" w:type="dxa"/>
              <w:bottom w:w="120" w:type="dxa"/>
              <w:right w:w="180" w:type="dxa"/>
            </w:tcMar>
          </w:tcPr>
          <w:p w14:paraId="5EB890DC" w14:textId="77777777" w:rsidR="00C82E69" w:rsidRPr="005E3574" w:rsidRDefault="00000000">
            <w:pPr>
              <w:spacing w:after="80"/>
              <w:rPr>
                <w:sz w:val="28"/>
                <w:szCs w:val="28"/>
              </w:rPr>
            </w:pPr>
            <w:r w:rsidRPr="005E3574">
              <w:rPr>
                <w:rFonts w:ascii="Calibri" w:hAnsi="Calibri"/>
                <w:b/>
                <w:color w:val="0F2537"/>
                <w:sz w:val="24"/>
                <w:szCs w:val="28"/>
              </w:rPr>
              <w:t>MUF Offline Critical Set Partitioning &amp; Utilization Bound</w:t>
            </w:r>
          </w:p>
          <w:p w14:paraId="699A2DBF" w14:textId="77777777" w:rsidR="00C82E69" w:rsidRPr="005E3574" w:rsidRDefault="00000000">
            <w:pPr>
              <w:spacing w:after="40"/>
              <w:rPr>
                <w:sz w:val="28"/>
                <w:szCs w:val="28"/>
              </w:rPr>
            </w:pPr>
            <w:r w:rsidRPr="005E3574">
              <w:rPr>
                <w:rFonts w:ascii="Consolas" w:hAnsi="Consolas"/>
                <w:color w:val="1C2833"/>
                <w:szCs w:val="28"/>
              </w:rPr>
              <w:t>Γ_crit = { P_i ∈ Γ | K_i = 1 }   such that   U_crit = Σ_{P_i ∈ Γ_crit} (C_i / T_i) &lt;= 1.00 (100%)</w:t>
            </w:r>
          </w:p>
          <w:p w14:paraId="5AD9F2D1" w14:textId="77777777" w:rsidR="00C82E69" w:rsidRPr="005E3574" w:rsidRDefault="00000000">
            <w:pPr>
              <w:spacing w:after="40"/>
              <w:rPr>
                <w:sz w:val="28"/>
                <w:szCs w:val="28"/>
              </w:rPr>
            </w:pPr>
            <w:r w:rsidRPr="005E3574">
              <w:rPr>
                <w:rFonts w:ascii="Consolas" w:hAnsi="Consolas"/>
                <w:color w:val="1C2833"/>
                <w:szCs w:val="28"/>
              </w:rPr>
              <w:t>Γ_non  = { P_i ∈ Γ | K_i = 0 }   where       U_total = U_crit + U_non may exceed 1.00 during overload</w:t>
            </w:r>
          </w:p>
        </w:tc>
      </w:tr>
    </w:tbl>
    <w:p w14:paraId="57FB5CDA" w14:textId="77777777" w:rsidR="00C82E69" w:rsidRPr="005E3574" w:rsidRDefault="00C82E69">
      <w:pPr>
        <w:spacing w:after="80"/>
        <w:rPr>
          <w:sz w:val="28"/>
          <w:szCs w:val="28"/>
        </w:rPr>
      </w:pPr>
    </w:p>
    <w:p w14:paraId="6125EEEF"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At runtime clock tick t, let R_i(t) ∈ [0, C_i] denote the remaining execution time required by task P_i. The Dynamic Laxity (or slack time) L_i(t) is the maximum duration that task P_i can be delayed or blocked at time t without missing its absolute deadline d_i. Dynamic Urgency U_i(t) is the additive inverse of laxity:</w:t>
      </w:r>
    </w:p>
    <w:tbl>
      <w:tblPr>
        <w:tblW w:w="0" w:type="auto"/>
        <w:jc w:val="center"/>
        <w:tblLook w:val="04A0" w:firstRow="1" w:lastRow="0" w:firstColumn="1" w:lastColumn="0" w:noHBand="0" w:noVBand="1"/>
      </w:tblPr>
      <w:tblGrid>
        <w:gridCol w:w="9648"/>
      </w:tblGrid>
      <w:tr w:rsidR="00C82E69" w:rsidRPr="005E3574" w14:paraId="6BC6DDF2" w14:textId="77777777">
        <w:trPr>
          <w:jc w:val="center"/>
        </w:trPr>
        <w:tc>
          <w:tcPr>
            <w:tcW w:w="9648" w:type="dxa"/>
            <w:tcBorders>
              <w:left w:val="single" w:sz="24" w:space="0" w:color="117A65"/>
            </w:tcBorders>
            <w:shd w:val="clear" w:color="auto" w:fill="E8F8F5"/>
            <w:tcMar>
              <w:top w:w="120" w:type="dxa"/>
              <w:left w:w="180" w:type="dxa"/>
              <w:bottom w:w="120" w:type="dxa"/>
              <w:right w:w="180" w:type="dxa"/>
            </w:tcMar>
          </w:tcPr>
          <w:p w14:paraId="074C3B91" w14:textId="77777777" w:rsidR="00C82E69" w:rsidRPr="005E3574" w:rsidRDefault="00000000">
            <w:pPr>
              <w:spacing w:after="80"/>
              <w:rPr>
                <w:sz w:val="28"/>
                <w:szCs w:val="28"/>
              </w:rPr>
            </w:pPr>
            <w:r w:rsidRPr="005E3574">
              <w:rPr>
                <w:rFonts w:ascii="Calibri" w:hAnsi="Calibri"/>
                <w:b/>
                <w:color w:val="0F2537"/>
                <w:sz w:val="24"/>
                <w:szCs w:val="28"/>
              </w:rPr>
              <w:t>Dynamic Laxity, Urgency, and Lexicographical Priority Tuple in MUF</w:t>
            </w:r>
          </w:p>
          <w:p w14:paraId="1295DD01" w14:textId="77777777" w:rsidR="00C82E69" w:rsidRPr="005E3574" w:rsidRDefault="00000000">
            <w:pPr>
              <w:spacing w:after="40"/>
              <w:rPr>
                <w:sz w:val="28"/>
                <w:szCs w:val="28"/>
              </w:rPr>
            </w:pPr>
            <w:r w:rsidRPr="005E3574">
              <w:rPr>
                <w:rFonts w:ascii="Consolas" w:hAnsi="Consolas"/>
                <w:color w:val="1C2833"/>
                <w:szCs w:val="28"/>
              </w:rPr>
              <w:t>L_i(t) = d_i - t - R_i(t)                       [Remaining Slack before Deadline Miss]</w:t>
            </w:r>
          </w:p>
          <w:p w14:paraId="1A4C331A" w14:textId="77777777" w:rsidR="00C82E69" w:rsidRPr="005E3574" w:rsidRDefault="00000000">
            <w:pPr>
              <w:spacing w:after="40"/>
              <w:rPr>
                <w:sz w:val="28"/>
                <w:szCs w:val="28"/>
              </w:rPr>
            </w:pPr>
            <w:r w:rsidRPr="005E3574">
              <w:rPr>
                <w:rFonts w:ascii="Consolas" w:hAnsi="Consolas"/>
                <w:color w:val="1C2833"/>
                <w:szCs w:val="28"/>
              </w:rPr>
              <w:t xml:space="preserve">U_i(t) = -L_i(t) = t + R_i(t) - d_i             [Dynamic Urgency — </w:t>
            </w:r>
            <w:r w:rsidRPr="005E3574">
              <w:rPr>
                <w:rFonts w:ascii="Consolas" w:hAnsi="Consolas"/>
                <w:color w:val="1C2833"/>
                <w:szCs w:val="28"/>
              </w:rPr>
              <w:lastRenderedPageBreak/>
              <w:t>Monotonically increases during wait]</w:t>
            </w:r>
          </w:p>
          <w:p w14:paraId="785127B6" w14:textId="77777777" w:rsidR="00C82E69" w:rsidRPr="005E3574" w:rsidRDefault="00000000">
            <w:pPr>
              <w:spacing w:after="40"/>
              <w:rPr>
                <w:sz w:val="28"/>
                <w:szCs w:val="28"/>
              </w:rPr>
            </w:pPr>
            <w:r w:rsidRPr="005E3574">
              <w:rPr>
                <w:rFonts w:ascii="Consolas" w:hAnsi="Consolas"/>
                <w:color w:val="1C2833"/>
                <w:szCs w:val="28"/>
              </w:rPr>
              <w:t>Sticky_i(t) = 1 if (P_i == Running_Task) else 0 [Anti-Thrashing Sticky Execution Bit]</w:t>
            </w:r>
          </w:p>
          <w:p w14:paraId="5C6D64F4" w14:textId="77777777" w:rsidR="00C82E69" w:rsidRPr="005E3574" w:rsidRDefault="00000000">
            <w:pPr>
              <w:spacing w:after="40"/>
              <w:rPr>
                <w:sz w:val="28"/>
                <w:szCs w:val="28"/>
              </w:rPr>
            </w:pPr>
            <w:r w:rsidRPr="005E3574">
              <w:rPr>
                <w:rFonts w:ascii="Consolas" w:hAnsi="Consolas"/>
                <w:color w:val="1C2833"/>
                <w:szCs w:val="28"/>
              </w:rPr>
              <w:t>Priority_MUF(P_i, t) = (K_i, U_i(t), Sticky_i(t), -A_i, -PID_i)</w:t>
            </w:r>
          </w:p>
        </w:tc>
      </w:tr>
    </w:tbl>
    <w:p w14:paraId="473D900A" w14:textId="77777777" w:rsidR="00C82E69" w:rsidRPr="005E3574" w:rsidRDefault="00C82E69">
      <w:pPr>
        <w:spacing w:after="80"/>
        <w:rPr>
          <w:sz w:val="28"/>
          <w:szCs w:val="28"/>
        </w:rPr>
      </w:pPr>
    </w:p>
    <w:p w14:paraId="1FCBA4AE"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When comparing any two ready tasks P_a and P_b at time t, the kernel dispatcher performs a strict lexicographical comparison Priority_MUF(P_a, t) &gt; Priority_MUF(P_b, t): first isolating Tier 1 (K_a &gt; K_b), then comparing dynamic urgency within the same tier (U_a(t) &gt; U_b(t), equivalent to L_a(t) &lt; L_b(t)), and finally applying the Sticky Running Flag and FCFS tie-breakers. Because U_crit &lt;= 100% and dynamic laxity scheduling is optimal on uniprocessors, MUF mathematically guarantees that 100% of tasks in Γ_crit meet their deadlines even when U_total &gt;&gt; 100%, provided cross-tier synchronization blocking is bounded.</w:t>
      </w:r>
    </w:p>
    <w:p w14:paraId="627960E7" w14:textId="77777777" w:rsidR="00C82E69" w:rsidRPr="005E3574" w:rsidRDefault="00000000">
      <w:pPr>
        <w:spacing w:before="200" w:after="120"/>
        <w:rPr>
          <w:sz w:val="28"/>
          <w:szCs w:val="28"/>
        </w:rPr>
      </w:pPr>
      <w:r w:rsidRPr="005E3574">
        <w:rPr>
          <w:rFonts w:ascii="Calibri" w:hAnsi="Calibri"/>
          <w:b/>
          <w:color w:val="1F618D"/>
          <w:sz w:val="32"/>
          <w:szCs w:val="28"/>
        </w:rPr>
        <w:t>2.2 Early Deadline Failure Detection (L_i(t) &lt; 0) and Sticky Anti-Thrashing</w:t>
      </w:r>
    </w:p>
    <w:p w14:paraId="658778E0"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Two architectural properties distinguish MUF from both RM and EDF when managing concurrent threads and shared resources:</w:t>
      </w:r>
    </w:p>
    <w:p w14:paraId="193505FD" w14:textId="77777777" w:rsidR="00C82E69" w:rsidRPr="005E3574" w:rsidRDefault="00000000">
      <w:pPr>
        <w:spacing w:after="120" w:line="283" w:lineRule="auto"/>
        <w:jc w:val="both"/>
        <w:rPr>
          <w:sz w:val="28"/>
          <w:szCs w:val="28"/>
        </w:rPr>
      </w:pPr>
      <w:r w:rsidRPr="005E3574">
        <w:rPr>
          <w:rFonts w:ascii="Calibri" w:hAnsi="Calibri"/>
          <w:b/>
          <w:color w:val="1C2833"/>
          <w:sz w:val="28"/>
          <w:szCs w:val="28"/>
        </w:rPr>
        <w:t xml:space="preserve">1. Early Deadline Failure Detection (t_alert &lt; d_i): </w:t>
      </w:r>
      <w:r w:rsidRPr="005E3574">
        <w:rPr>
          <w:rFonts w:ascii="Calibri" w:hAnsi="Calibri"/>
          <w:color w:val="2C3E50"/>
          <w:sz w:val="28"/>
          <w:szCs w:val="28"/>
        </w:rPr>
        <w:t>Under RM and EDF, the kernel cannot detect a deadline violation until the wall-clock time actually reaches t = d_i, which means an overrunning task continues consuming CPU cycles and holding synchronization locks (Semaphores/Monitors) up to and beyond its deadline. Under MUF, the exact instant a task's laxity drops below zero (L_i(t) &lt; 0), it is mathematically impossible for that task to complete before d_i even if granted 100% dedicated CPU execution for the remainder of its window. This failure condition is detected early at time:</w:t>
      </w:r>
    </w:p>
    <w:tbl>
      <w:tblPr>
        <w:tblW w:w="0" w:type="auto"/>
        <w:jc w:val="center"/>
        <w:tblLook w:val="04A0" w:firstRow="1" w:lastRow="0" w:firstColumn="1" w:lastColumn="0" w:noHBand="0" w:noVBand="1"/>
      </w:tblPr>
      <w:tblGrid>
        <w:gridCol w:w="9648"/>
      </w:tblGrid>
      <w:tr w:rsidR="00C82E69" w:rsidRPr="005E3574" w14:paraId="28863041" w14:textId="77777777">
        <w:trPr>
          <w:jc w:val="center"/>
        </w:trPr>
        <w:tc>
          <w:tcPr>
            <w:tcW w:w="9648" w:type="dxa"/>
            <w:tcBorders>
              <w:left w:val="single" w:sz="24" w:space="0" w:color="C0392B"/>
            </w:tcBorders>
            <w:shd w:val="clear" w:color="auto" w:fill="FDEDEC"/>
            <w:tcMar>
              <w:top w:w="120" w:type="dxa"/>
              <w:left w:w="180" w:type="dxa"/>
              <w:bottom w:w="120" w:type="dxa"/>
              <w:right w:w="180" w:type="dxa"/>
            </w:tcMar>
          </w:tcPr>
          <w:p w14:paraId="223381DF" w14:textId="77777777" w:rsidR="00C82E69" w:rsidRPr="005E3574" w:rsidRDefault="00000000">
            <w:pPr>
              <w:spacing w:after="80"/>
              <w:rPr>
                <w:sz w:val="28"/>
                <w:szCs w:val="28"/>
              </w:rPr>
            </w:pPr>
            <w:r w:rsidRPr="005E3574">
              <w:rPr>
                <w:rFonts w:ascii="Calibri" w:hAnsi="Calibri"/>
                <w:b/>
                <w:color w:val="0F2537"/>
                <w:sz w:val="24"/>
                <w:szCs w:val="28"/>
              </w:rPr>
              <w:t>Early Overload &amp; Deadline Miss Detection Condition</w:t>
            </w:r>
          </w:p>
          <w:p w14:paraId="2D09FC03" w14:textId="77777777" w:rsidR="00C82E69" w:rsidRPr="005E3574" w:rsidRDefault="00000000">
            <w:pPr>
              <w:spacing w:after="40"/>
              <w:rPr>
                <w:sz w:val="28"/>
                <w:szCs w:val="28"/>
              </w:rPr>
            </w:pPr>
            <w:r w:rsidRPr="005E3574">
              <w:rPr>
                <w:rFonts w:ascii="Consolas" w:hAnsi="Consolas"/>
                <w:color w:val="1C2833"/>
                <w:szCs w:val="28"/>
              </w:rPr>
              <w:t>L_i(t) = d_i - t - R_i(t) &lt; 0   &lt;==&gt;   t_alert = d_i - R_i(t) + 1   (Strictly prior to d_i when R_i(t) &gt; 1)</w:t>
            </w:r>
          </w:p>
          <w:p w14:paraId="7315DB2D" w14:textId="77777777" w:rsidR="00C82E69" w:rsidRPr="005E3574" w:rsidRDefault="00000000">
            <w:pPr>
              <w:spacing w:after="40"/>
              <w:rPr>
                <w:sz w:val="28"/>
                <w:szCs w:val="28"/>
              </w:rPr>
            </w:pPr>
            <w:r w:rsidRPr="005E3574">
              <w:rPr>
                <w:rFonts w:ascii="Consolas" w:hAnsi="Consolas"/>
                <w:color w:val="1C2833"/>
                <w:szCs w:val="28"/>
              </w:rPr>
              <w:t>Kernel Action: Trigger Early_Miss_Handler(P_i) -&gt; Release held locks / Abort doomed non-critical task</w:t>
            </w:r>
          </w:p>
        </w:tc>
      </w:tr>
    </w:tbl>
    <w:p w14:paraId="3EF5FE76" w14:textId="77777777" w:rsidR="00C82E69" w:rsidRPr="005E3574" w:rsidRDefault="00C82E69">
      <w:pPr>
        <w:spacing w:after="80"/>
        <w:rPr>
          <w:sz w:val="28"/>
          <w:szCs w:val="28"/>
        </w:rPr>
      </w:pPr>
    </w:p>
    <w:p w14:paraId="7E2FCE54" w14:textId="77777777" w:rsidR="00C82E69" w:rsidRPr="005E3574" w:rsidRDefault="00000000">
      <w:pPr>
        <w:spacing w:after="120" w:line="283" w:lineRule="auto"/>
        <w:jc w:val="both"/>
        <w:rPr>
          <w:sz w:val="28"/>
          <w:szCs w:val="28"/>
        </w:rPr>
      </w:pPr>
      <w:r w:rsidRPr="005E3574">
        <w:rPr>
          <w:rFonts w:ascii="Calibri" w:hAnsi="Calibri"/>
          <w:b/>
          <w:color w:val="1C2833"/>
          <w:sz w:val="28"/>
          <w:szCs w:val="28"/>
        </w:rPr>
        <w:t xml:space="preserve">2. Mitigation of Laxity Tie Thrashing via Sticky Priority: </w:t>
      </w:r>
      <w:r w:rsidRPr="005E3574">
        <w:rPr>
          <w:rFonts w:ascii="Calibri" w:hAnsi="Calibri"/>
          <w:color w:val="2C3E50"/>
          <w:sz w:val="28"/>
          <w:szCs w:val="28"/>
        </w:rPr>
        <w:t xml:space="preserve">A well-known pathology of pure Least Laxity First (LLF) scheduling is Laxity Tie Thrashing. Suppose two ready </w:t>
      </w:r>
      <w:r w:rsidRPr="005E3574">
        <w:rPr>
          <w:rFonts w:ascii="Calibri" w:hAnsi="Calibri"/>
          <w:color w:val="2C3E50"/>
          <w:sz w:val="28"/>
          <w:szCs w:val="28"/>
        </w:rPr>
        <w:lastRenderedPageBreak/>
        <w:t>tasks P_1 and P_2 in the same criticality tier reach equal laxity L_1(t) = L_2(t). If the scheduler dispatches P_1 for Δt = 1 tick, P_1's remaining burst decreases by 1 while clock time increases by 1, leaving L_1(t+1) = L_1(t) unchanged. Meanwhile, waiting task P_2 does not execute, so L_2(t+1) = L_2(t) - 1 &lt; L_1(t+1). At tick t+1, P_2 preempts P_1, restoring the tie at t+2 and causing a context switch on every single clock tick! MUF eliminates this thrashing by enforcing Sticky Priority (Sticky_i = 1 for the currently executing task) or non-preemptive laxity ties: a running task is only preempted by a same-tier task if L_new(t) &lt; L_run(t) strictly (or in discrete continuous-run mode, once selected on a tie, P_run retains priority until completion, blocking, or arrival of a strictly higher-urgency task).</w:t>
      </w:r>
    </w:p>
    <w:p w14:paraId="0B0B6813" w14:textId="77777777" w:rsidR="00C82E69" w:rsidRPr="005E3574" w:rsidRDefault="00000000">
      <w:pPr>
        <w:spacing w:before="120" w:after="80"/>
        <w:jc w:val="center"/>
        <w:rPr>
          <w:sz w:val="28"/>
          <w:szCs w:val="28"/>
        </w:rPr>
      </w:pPr>
      <w:r w:rsidRPr="005E3574">
        <w:rPr>
          <w:noProof/>
          <w:sz w:val="28"/>
          <w:szCs w:val="28"/>
        </w:rPr>
        <w:drawing>
          <wp:inline distT="0" distB="0" distL="0" distR="0" wp14:anchorId="1AC43206" wp14:editId="73BFE046">
            <wp:extent cx="5852160" cy="2419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muf_tiers_and_sticky.png"/>
                    <pic:cNvPicPr/>
                  </pic:nvPicPr>
                  <pic:blipFill>
                    <a:blip r:embed="rId9"/>
                    <a:stretch>
                      <a:fillRect/>
                    </a:stretch>
                  </pic:blipFill>
                  <pic:spPr>
                    <a:xfrm>
                      <a:off x="0" y="0"/>
                      <a:ext cx="5852160" cy="2419643"/>
                    </a:xfrm>
                    <a:prstGeom prst="rect">
                      <a:avLst/>
                    </a:prstGeom>
                  </pic:spPr>
                </pic:pic>
              </a:graphicData>
            </a:graphic>
          </wp:inline>
        </w:drawing>
      </w:r>
    </w:p>
    <w:p w14:paraId="4FA4689C" w14:textId="77777777" w:rsidR="00C82E69" w:rsidRPr="005E3574" w:rsidRDefault="00000000">
      <w:pPr>
        <w:jc w:val="center"/>
        <w:rPr>
          <w:sz w:val="28"/>
          <w:szCs w:val="28"/>
        </w:rPr>
      </w:pPr>
      <w:r w:rsidRPr="005E3574">
        <w:rPr>
          <w:rFonts w:ascii="Calibri" w:hAnsi="Calibri"/>
          <w:i/>
          <w:color w:val="566573"/>
          <w:szCs w:val="28"/>
        </w:rPr>
        <w:t>Figure 2.1: (A) MUF four-level hierarchical priority evaluation pipeline; (B) Elimination of LLF laxity-tie context switch thrashing via MUF Sticky Priority rule.</w:t>
      </w:r>
    </w:p>
    <w:p w14:paraId="714DFBFD" w14:textId="77777777" w:rsidR="00C82E69" w:rsidRPr="005E3574" w:rsidRDefault="00000000">
      <w:pPr>
        <w:spacing w:before="200" w:after="120"/>
        <w:rPr>
          <w:sz w:val="28"/>
          <w:szCs w:val="28"/>
        </w:rPr>
      </w:pPr>
      <w:r w:rsidRPr="005E3574">
        <w:rPr>
          <w:rFonts w:ascii="Calibri" w:hAnsi="Calibri"/>
          <w:b/>
          <w:color w:val="1F618D"/>
          <w:sz w:val="32"/>
          <w:szCs w:val="28"/>
        </w:rPr>
        <w:t>2.3 Impact of Resource Blocking on Dynamic Urgency U_i(t)</w:t>
      </w:r>
    </w:p>
    <w:p w14:paraId="57C91883"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We now establish the fundamental differential equations governing task laxity across the three possible OS thread states—Running on CPU, Ready-Waiting in CPU Queue, and Blocked on a Synchronization Primitive (Semaphore or Monitor):</w:t>
      </w:r>
    </w:p>
    <w:tbl>
      <w:tblPr>
        <w:tblW w:w="0" w:type="auto"/>
        <w:jc w:val="center"/>
        <w:tblLook w:val="04A0" w:firstRow="1" w:lastRow="0" w:firstColumn="1" w:lastColumn="0" w:noHBand="0" w:noVBand="1"/>
      </w:tblPr>
      <w:tblGrid>
        <w:gridCol w:w="9648"/>
      </w:tblGrid>
      <w:tr w:rsidR="00C82E69" w:rsidRPr="005E3574" w14:paraId="031E40F9" w14:textId="77777777">
        <w:trPr>
          <w:jc w:val="center"/>
        </w:trPr>
        <w:tc>
          <w:tcPr>
            <w:tcW w:w="9648" w:type="dxa"/>
            <w:tcBorders>
              <w:left w:val="single" w:sz="24" w:space="0" w:color="7D3C98"/>
            </w:tcBorders>
            <w:shd w:val="clear" w:color="auto" w:fill="F5EEF8"/>
            <w:tcMar>
              <w:top w:w="120" w:type="dxa"/>
              <w:left w:w="180" w:type="dxa"/>
              <w:bottom w:w="120" w:type="dxa"/>
              <w:right w:w="180" w:type="dxa"/>
            </w:tcMar>
          </w:tcPr>
          <w:p w14:paraId="58BE4051" w14:textId="77777777" w:rsidR="00C82E69" w:rsidRPr="005E3574" w:rsidRDefault="00000000">
            <w:pPr>
              <w:spacing w:after="80"/>
              <w:rPr>
                <w:sz w:val="28"/>
                <w:szCs w:val="28"/>
              </w:rPr>
            </w:pPr>
            <w:r w:rsidRPr="005E3574">
              <w:rPr>
                <w:rFonts w:ascii="Calibri" w:hAnsi="Calibri"/>
                <w:b/>
                <w:color w:val="0F2537"/>
                <w:sz w:val="24"/>
                <w:szCs w:val="28"/>
              </w:rPr>
              <w:t>Differential Laxity &amp; Urgency Dynamics Across Thread States</w:t>
            </w:r>
          </w:p>
          <w:p w14:paraId="15B63E64" w14:textId="77777777" w:rsidR="00C82E69" w:rsidRPr="005E3574" w:rsidRDefault="00000000">
            <w:pPr>
              <w:spacing w:after="40"/>
              <w:rPr>
                <w:sz w:val="28"/>
                <w:szCs w:val="28"/>
              </w:rPr>
            </w:pPr>
            <w:r w:rsidRPr="005E3574">
              <w:rPr>
                <w:rFonts w:ascii="Consolas" w:hAnsi="Consolas"/>
                <w:color w:val="1C2833"/>
                <w:szCs w:val="28"/>
              </w:rPr>
              <w:t>State 1 (Running on CPU):       dR_i/dt = -1  ==&gt;  dL_i/dt = -1 - (-1) = 0     (Laxity Constant)</w:t>
            </w:r>
          </w:p>
          <w:p w14:paraId="0B844970" w14:textId="77777777" w:rsidR="00C82E69" w:rsidRPr="005E3574" w:rsidRDefault="00000000">
            <w:pPr>
              <w:spacing w:after="40"/>
              <w:rPr>
                <w:sz w:val="28"/>
                <w:szCs w:val="28"/>
              </w:rPr>
            </w:pPr>
            <w:r w:rsidRPr="005E3574">
              <w:rPr>
                <w:rFonts w:ascii="Consolas" w:hAnsi="Consolas"/>
                <w:color w:val="1C2833"/>
                <w:szCs w:val="28"/>
              </w:rPr>
              <w:t>State 2 (Ready Queue Wait):     dR_i/dt =  0  ==&gt;  dL_i/dt = -1,  dU_i/dt = +1 (Intra-Tier Anti-Starvation)</w:t>
            </w:r>
          </w:p>
          <w:p w14:paraId="6D020F9F" w14:textId="77777777" w:rsidR="00C82E69" w:rsidRPr="005E3574" w:rsidRDefault="00000000">
            <w:pPr>
              <w:spacing w:after="40"/>
              <w:rPr>
                <w:sz w:val="28"/>
                <w:szCs w:val="28"/>
              </w:rPr>
            </w:pPr>
            <w:r w:rsidRPr="005E3574">
              <w:rPr>
                <w:rFonts w:ascii="Consolas" w:hAnsi="Consolas"/>
                <w:color w:val="1C2833"/>
                <w:szCs w:val="28"/>
              </w:rPr>
              <w:t>State 3 (Blocked on Sem/Mon):   dR_i/dt =  0  ==&gt;  dL_i/dt = -1,  dU_i/dt = +1 (Unschedulable Slack Loss!)</w:t>
            </w:r>
          </w:p>
        </w:tc>
      </w:tr>
    </w:tbl>
    <w:p w14:paraId="3AAF4DD3" w14:textId="77777777" w:rsidR="00C82E69" w:rsidRPr="005E3574" w:rsidRDefault="00C82E69">
      <w:pPr>
        <w:spacing w:after="80"/>
        <w:rPr>
          <w:sz w:val="28"/>
          <w:szCs w:val="28"/>
        </w:rPr>
      </w:pPr>
    </w:p>
    <w:p w14:paraId="7249686D"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While States 2 and 3 exhibit the exact same mathematical rate of laxity decay (dL_i/dt = -1 second per second), their operational consequences inside the kernel are radically different. In State 2 (Ready Queue), the growing urgency U_i(t) automatically elevates the task's position in the MUF ready queue, mathematically guaranteeing intra-tier anti-starvation. In State 3 (Blocked on a Semaphore or Monitor), however, the task is removed from the CPU ready queue! Even if its urgency U_i(t) climbs to infinity, the CPU dispatcher cannot schedule P_i until the current lock owner P_owner releases the critical section.</w:t>
      </w:r>
    </w:p>
    <w:p w14:paraId="0538071A"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Let B_i denote the worst-case synchronization blocking time experienced by Critical task P_i due to lower-urgency or lower-criticality tasks holding shared locks. A critical task P_i with initial laxity L_i(A_i) = D_i - C_i is guaranteed to meet its deadline under MUF if and only if cumulative preemption by higher-urgency critical tasks I_crit(P_i) plus synchronization blocking B_i satisfies:</w:t>
      </w:r>
    </w:p>
    <w:tbl>
      <w:tblPr>
        <w:tblW w:w="0" w:type="auto"/>
        <w:jc w:val="center"/>
        <w:tblLook w:val="04A0" w:firstRow="1" w:lastRow="0" w:firstColumn="1" w:lastColumn="0" w:noHBand="0" w:noVBand="1"/>
      </w:tblPr>
      <w:tblGrid>
        <w:gridCol w:w="9648"/>
      </w:tblGrid>
      <w:tr w:rsidR="00C82E69" w:rsidRPr="005E3574" w14:paraId="76E33541" w14:textId="77777777">
        <w:trPr>
          <w:jc w:val="center"/>
        </w:trPr>
        <w:tc>
          <w:tcPr>
            <w:tcW w:w="9648" w:type="dxa"/>
            <w:tcBorders>
              <w:left w:val="single" w:sz="24" w:space="0" w:color="1F618D"/>
            </w:tcBorders>
            <w:shd w:val="clear" w:color="auto" w:fill="EBF5FB"/>
            <w:tcMar>
              <w:top w:w="120" w:type="dxa"/>
              <w:left w:w="180" w:type="dxa"/>
              <w:bottom w:w="120" w:type="dxa"/>
              <w:right w:w="180" w:type="dxa"/>
            </w:tcMar>
          </w:tcPr>
          <w:p w14:paraId="51751A54" w14:textId="77777777" w:rsidR="00C82E69" w:rsidRPr="005E3574" w:rsidRDefault="00000000">
            <w:pPr>
              <w:spacing w:after="80"/>
              <w:rPr>
                <w:sz w:val="28"/>
                <w:szCs w:val="28"/>
              </w:rPr>
            </w:pPr>
            <w:r w:rsidRPr="005E3574">
              <w:rPr>
                <w:rFonts w:ascii="Calibri" w:hAnsi="Calibri"/>
                <w:b/>
                <w:color w:val="0F2537"/>
                <w:sz w:val="24"/>
                <w:szCs w:val="28"/>
              </w:rPr>
              <w:t>Synchronized MUF Schedulability Condition &amp; Maximum Permissible Blocking Bound</w:t>
            </w:r>
          </w:p>
          <w:p w14:paraId="147FF6F7" w14:textId="77777777" w:rsidR="00C82E69" w:rsidRPr="005E3574" w:rsidRDefault="00000000">
            <w:pPr>
              <w:spacing w:after="40"/>
              <w:rPr>
                <w:sz w:val="28"/>
                <w:szCs w:val="28"/>
              </w:rPr>
            </w:pPr>
            <w:r w:rsidRPr="005E3574">
              <w:rPr>
                <w:rFonts w:ascii="Consolas" w:hAnsi="Consolas"/>
                <w:color w:val="1C2833"/>
                <w:szCs w:val="28"/>
              </w:rPr>
              <w:t>C_i + I_crit(P_i) + B_i &lt;= D_i   &lt;==&gt;   B_i &lt;= L_i(A_i) - I_crit(P_i)   (Exact Laxity Preservation Condition)</w:t>
            </w:r>
          </w:p>
          <w:p w14:paraId="0C320B2B" w14:textId="77777777" w:rsidR="00C82E69" w:rsidRPr="005E3574" w:rsidRDefault="00000000">
            <w:pPr>
              <w:spacing w:after="40"/>
              <w:rPr>
                <w:sz w:val="28"/>
                <w:szCs w:val="28"/>
              </w:rPr>
            </w:pPr>
            <w:r w:rsidRPr="005E3574">
              <w:rPr>
                <w:rFonts w:ascii="Consolas" w:hAnsi="Consolas"/>
                <w:color w:val="1C2833"/>
                <w:szCs w:val="28"/>
              </w:rPr>
              <w:t>Σ_{P_k ∈ Γ_crit_subset} (C_k / T_k) + (B_i / T_i) &lt;= 1.00               (Utilization Bound with Blocking B_i)</w:t>
            </w:r>
          </w:p>
        </w:tc>
      </w:tr>
    </w:tbl>
    <w:p w14:paraId="057EE724" w14:textId="77777777" w:rsidR="00C82E69" w:rsidRPr="005E3574" w:rsidRDefault="00C82E69">
      <w:pPr>
        <w:spacing w:after="80"/>
        <w:rPr>
          <w:sz w:val="28"/>
          <w:szCs w:val="28"/>
        </w:rPr>
      </w:pPr>
    </w:p>
    <w:p w14:paraId="70761289" w14:textId="77777777" w:rsidR="00C82E69" w:rsidRPr="005E3574" w:rsidRDefault="00000000">
      <w:pPr>
        <w:spacing w:before="120" w:after="80"/>
        <w:jc w:val="center"/>
        <w:rPr>
          <w:sz w:val="28"/>
          <w:szCs w:val="28"/>
        </w:rPr>
      </w:pPr>
      <w:r w:rsidRPr="005E3574">
        <w:rPr>
          <w:noProof/>
          <w:sz w:val="28"/>
          <w:szCs w:val="28"/>
        </w:rPr>
        <w:drawing>
          <wp:inline distT="0" distB="0" distL="0" distR="0" wp14:anchorId="230BE44D" wp14:editId="1A423604">
            <wp:extent cx="5852160" cy="2651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xity_blocking_trajectory.png"/>
                    <pic:cNvPicPr/>
                  </pic:nvPicPr>
                  <pic:blipFill>
                    <a:blip r:embed="rId10"/>
                    <a:stretch>
                      <a:fillRect/>
                    </a:stretch>
                  </pic:blipFill>
                  <pic:spPr>
                    <a:xfrm>
                      <a:off x="0" y="0"/>
                      <a:ext cx="5852160" cy="2651464"/>
                    </a:xfrm>
                    <a:prstGeom prst="rect">
                      <a:avLst/>
                    </a:prstGeom>
                  </pic:spPr>
                </pic:pic>
              </a:graphicData>
            </a:graphic>
          </wp:inline>
        </w:drawing>
      </w:r>
    </w:p>
    <w:p w14:paraId="7CB21664" w14:textId="77777777" w:rsidR="00C82E69" w:rsidRPr="005E3574" w:rsidRDefault="00000000">
      <w:pPr>
        <w:jc w:val="center"/>
        <w:rPr>
          <w:sz w:val="28"/>
          <w:szCs w:val="28"/>
        </w:rPr>
      </w:pPr>
      <w:r w:rsidRPr="005E3574">
        <w:rPr>
          <w:rFonts w:ascii="Calibri" w:hAnsi="Calibri"/>
          <w:i/>
          <w:color w:val="566573"/>
          <w:szCs w:val="28"/>
        </w:rPr>
        <w:lastRenderedPageBreak/>
        <w:t>Figure 2.2: Dynamic laxity trajectory L_i(t) demonstrating zero slope during CPU execution (dL/dt = 0) versus unit negative slope during synchronization blocking (dL/dt = -1), contrasting unbounded priority inversion against bounded Hybrid/PIP synchronization.</w:t>
      </w:r>
    </w:p>
    <w:tbl>
      <w:tblPr>
        <w:tblW w:w="0" w:type="auto"/>
        <w:jc w:val="center"/>
        <w:tblLook w:val="04A0" w:firstRow="1" w:lastRow="0" w:firstColumn="1" w:lastColumn="0" w:noHBand="0" w:noVBand="1"/>
      </w:tblPr>
      <w:tblGrid>
        <w:gridCol w:w="1930"/>
        <w:gridCol w:w="1930"/>
        <w:gridCol w:w="1930"/>
        <w:gridCol w:w="1930"/>
        <w:gridCol w:w="1930"/>
      </w:tblGrid>
      <w:tr w:rsidR="00C82E69" w:rsidRPr="005E3574" w14:paraId="3F669FBA" w14:textId="77777777">
        <w:trPr>
          <w:jc w:val="center"/>
        </w:trPr>
        <w:tc>
          <w:tcPr>
            <w:tcW w:w="1930" w:type="dxa"/>
            <w:shd w:val="clear" w:color="auto" w:fill="0F2537"/>
            <w:tcMar>
              <w:top w:w="80" w:type="dxa"/>
              <w:left w:w="80" w:type="dxa"/>
              <w:bottom w:w="80" w:type="dxa"/>
              <w:right w:w="80" w:type="dxa"/>
            </w:tcMar>
          </w:tcPr>
          <w:p w14:paraId="5711E7A6" w14:textId="77777777" w:rsidR="00C82E69" w:rsidRPr="005E3574" w:rsidRDefault="00000000">
            <w:pPr>
              <w:rPr>
                <w:sz w:val="28"/>
                <w:szCs w:val="28"/>
              </w:rPr>
            </w:pPr>
            <w:r w:rsidRPr="005E3574">
              <w:rPr>
                <w:rFonts w:ascii="Calibri" w:hAnsi="Calibri"/>
                <w:b/>
                <w:color w:val="FFFFFF"/>
                <w:sz w:val="20"/>
                <w:szCs w:val="28"/>
              </w:rPr>
              <w:t>OS Thread State in MUF</w:t>
            </w:r>
          </w:p>
        </w:tc>
        <w:tc>
          <w:tcPr>
            <w:tcW w:w="1930" w:type="dxa"/>
            <w:shd w:val="clear" w:color="auto" w:fill="0F2537"/>
            <w:tcMar>
              <w:top w:w="80" w:type="dxa"/>
              <w:left w:w="80" w:type="dxa"/>
              <w:bottom w:w="80" w:type="dxa"/>
              <w:right w:w="80" w:type="dxa"/>
            </w:tcMar>
          </w:tcPr>
          <w:p w14:paraId="64F0A5BE" w14:textId="77777777" w:rsidR="00C82E69" w:rsidRPr="005E3574" w:rsidRDefault="00000000">
            <w:pPr>
              <w:rPr>
                <w:sz w:val="28"/>
                <w:szCs w:val="28"/>
              </w:rPr>
            </w:pPr>
            <w:r w:rsidRPr="005E3574">
              <w:rPr>
                <w:rFonts w:ascii="Calibri" w:hAnsi="Calibri"/>
                <w:b/>
                <w:color w:val="FFFFFF"/>
                <w:sz w:val="20"/>
                <w:szCs w:val="28"/>
              </w:rPr>
              <w:t>Remaining Burst R_i(t)</w:t>
            </w:r>
          </w:p>
        </w:tc>
        <w:tc>
          <w:tcPr>
            <w:tcW w:w="1930" w:type="dxa"/>
            <w:shd w:val="clear" w:color="auto" w:fill="0F2537"/>
            <w:tcMar>
              <w:top w:w="80" w:type="dxa"/>
              <w:left w:w="80" w:type="dxa"/>
              <w:bottom w:w="80" w:type="dxa"/>
              <w:right w:w="80" w:type="dxa"/>
            </w:tcMar>
          </w:tcPr>
          <w:p w14:paraId="7F134D13" w14:textId="77777777" w:rsidR="00C82E69" w:rsidRPr="005E3574" w:rsidRDefault="00000000">
            <w:pPr>
              <w:rPr>
                <w:sz w:val="28"/>
                <w:szCs w:val="28"/>
              </w:rPr>
            </w:pPr>
            <w:r w:rsidRPr="005E3574">
              <w:rPr>
                <w:rFonts w:ascii="Calibri" w:hAnsi="Calibri"/>
                <w:b/>
                <w:color w:val="FFFFFF"/>
                <w:sz w:val="20"/>
                <w:szCs w:val="28"/>
              </w:rPr>
              <w:t>Laxity Rate (dL_i / dt)</w:t>
            </w:r>
          </w:p>
        </w:tc>
        <w:tc>
          <w:tcPr>
            <w:tcW w:w="1930" w:type="dxa"/>
            <w:shd w:val="clear" w:color="auto" w:fill="0F2537"/>
            <w:tcMar>
              <w:top w:w="80" w:type="dxa"/>
              <w:left w:w="80" w:type="dxa"/>
              <w:bottom w:w="80" w:type="dxa"/>
              <w:right w:w="80" w:type="dxa"/>
            </w:tcMar>
          </w:tcPr>
          <w:p w14:paraId="2280D70D" w14:textId="77777777" w:rsidR="00C82E69" w:rsidRPr="005E3574" w:rsidRDefault="00000000">
            <w:pPr>
              <w:rPr>
                <w:sz w:val="28"/>
                <w:szCs w:val="28"/>
              </w:rPr>
            </w:pPr>
            <w:r w:rsidRPr="005E3574">
              <w:rPr>
                <w:rFonts w:ascii="Calibri" w:hAnsi="Calibri"/>
                <w:b/>
                <w:color w:val="FFFFFF"/>
                <w:sz w:val="20"/>
                <w:szCs w:val="28"/>
              </w:rPr>
              <w:t>Urgency Rate (dU_i / dt)</w:t>
            </w:r>
          </w:p>
        </w:tc>
        <w:tc>
          <w:tcPr>
            <w:tcW w:w="1930" w:type="dxa"/>
            <w:shd w:val="clear" w:color="auto" w:fill="0F2537"/>
            <w:tcMar>
              <w:top w:w="80" w:type="dxa"/>
              <w:left w:w="80" w:type="dxa"/>
              <w:bottom w:w="80" w:type="dxa"/>
              <w:right w:w="80" w:type="dxa"/>
            </w:tcMar>
          </w:tcPr>
          <w:p w14:paraId="43C6DF05" w14:textId="77777777" w:rsidR="00C82E69" w:rsidRPr="005E3574" w:rsidRDefault="00000000">
            <w:pPr>
              <w:rPr>
                <w:sz w:val="28"/>
                <w:szCs w:val="28"/>
              </w:rPr>
            </w:pPr>
            <w:r w:rsidRPr="005E3574">
              <w:rPr>
                <w:rFonts w:ascii="Calibri" w:hAnsi="Calibri"/>
                <w:b/>
                <w:color w:val="FFFFFF"/>
                <w:sz w:val="20"/>
                <w:szCs w:val="28"/>
              </w:rPr>
              <w:t>Synchronization Requirement on Semaphores &amp; Monitors</w:t>
            </w:r>
          </w:p>
        </w:tc>
      </w:tr>
      <w:tr w:rsidR="00C82E69" w:rsidRPr="005E3574" w14:paraId="35BB9AFC" w14:textId="77777777">
        <w:trPr>
          <w:jc w:val="center"/>
        </w:trPr>
        <w:tc>
          <w:tcPr>
            <w:tcW w:w="1930" w:type="dxa"/>
            <w:shd w:val="clear" w:color="auto" w:fill="EBF5FB"/>
            <w:tcMar>
              <w:top w:w="60" w:type="dxa"/>
              <w:left w:w="80" w:type="dxa"/>
              <w:bottom w:w="60" w:type="dxa"/>
              <w:right w:w="80" w:type="dxa"/>
            </w:tcMar>
          </w:tcPr>
          <w:p w14:paraId="5F0A8566" w14:textId="77777777" w:rsidR="00C82E69" w:rsidRPr="005E3574" w:rsidRDefault="00000000">
            <w:pPr>
              <w:rPr>
                <w:sz w:val="28"/>
                <w:szCs w:val="28"/>
              </w:rPr>
            </w:pPr>
            <w:r w:rsidRPr="005E3574">
              <w:rPr>
                <w:rFonts w:ascii="Calibri" w:hAnsi="Calibri"/>
                <w:b/>
                <w:color w:val="0F2537"/>
                <w:sz w:val="20"/>
                <w:szCs w:val="28"/>
              </w:rPr>
              <w:t>Running (Normal Mode)</w:t>
            </w:r>
          </w:p>
        </w:tc>
        <w:tc>
          <w:tcPr>
            <w:tcW w:w="1930" w:type="dxa"/>
            <w:shd w:val="clear" w:color="auto" w:fill="F2F4F4"/>
            <w:tcMar>
              <w:top w:w="60" w:type="dxa"/>
              <w:left w:w="80" w:type="dxa"/>
              <w:bottom w:w="60" w:type="dxa"/>
              <w:right w:w="80" w:type="dxa"/>
            </w:tcMar>
          </w:tcPr>
          <w:p w14:paraId="31AC8A4C" w14:textId="77777777" w:rsidR="00C82E69" w:rsidRPr="005E3574" w:rsidRDefault="00000000">
            <w:pPr>
              <w:rPr>
                <w:sz w:val="28"/>
                <w:szCs w:val="28"/>
              </w:rPr>
            </w:pPr>
            <w:r w:rsidRPr="005E3574">
              <w:rPr>
                <w:rFonts w:ascii="Calibri" w:hAnsi="Calibri"/>
                <w:color w:val="2C3E50"/>
                <w:sz w:val="20"/>
                <w:szCs w:val="28"/>
              </w:rPr>
              <w:t>Decreases (-1 / tick)</w:t>
            </w:r>
          </w:p>
        </w:tc>
        <w:tc>
          <w:tcPr>
            <w:tcW w:w="1930" w:type="dxa"/>
            <w:shd w:val="clear" w:color="auto" w:fill="F2F4F4"/>
            <w:tcMar>
              <w:top w:w="60" w:type="dxa"/>
              <w:left w:w="80" w:type="dxa"/>
              <w:bottom w:w="60" w:type="dxa"/>
              <w:right w:w="80" w:type="dxa"/>
            </w:tcMar>
          </w:tcPr>
          <w:p w14:paraId="43426332" w14:textId="77777777" w:rsidR="00C82E69" w:rsidRPr="005E3574" w:rsidRDefault="00000000">
            <w:pPr>
              <w:rPr>
                <w:sz w:val="28"/>
                <w:szCs w:val="28"/>
              </w:rPr>
            </w:pPr>
            <w:r w:rsidRPr="005E3574">
              <w:rPr>
                <w:rFonts w:ascii="Calibri" w:hAnsi="Calibri"/>
                <w:color w:val="2C3E50"/>
                <w:sz w:val="20"/>
                <w:szCs w:val="28"/>
              </w:rPr>
              <w:t>0 (Constant)</w:t>
            </w:r>
          </w:p>
        </w:tc>
        <w:tc>
          <w:tcPr>
            <w:tcW w:w="1930" w:type="dxa"/>
            <w:shd w:val="clear" w:color="auto" w:fill="F2F4F4"/>
            <w:tcMar>
              <w:top w:w="60" w:type="dxa"/>
              <w:left w:w="80" w:type="dxa"/>
              <w:bottom w:w="60" w:type="dxa"/>
              <w:right w:w="80" w:type="dxa"/>
            </w:tcMar>
          </w:tcPr>
          <w:p w14:paraId="64E449FB" w14:textId="77777777" w:rsidR="00C82E69" w:rsidRPr="005E3574" w:rsidRDefault="00000000">
            <w:pPr>
              <w:rPr>
                <w:sz w:val="28"/>
                <w:szCs w:val="28"/>
              </w:rPr>
            </w:pPr>
            <w:r w:rsidRPr="005E3574">
              <w:rPr>
                <w:rFonts w:ascii="Calibri" w:hAnsi="Calibri"/>
                <w:color w:val="2C3E50"/>
                <w:sz w:val="20"/>
                <w:szCs w:val="28"/>
              </w:rPr>
              <w:t>0 (Constant)</w:t>
            </w:r>
          </w:p>
        </w:tc>
        <w:tc>
          <w:tcPr>
            <w:tcW w:w="1930" w:type="dxa"/>
            <w:shd w:val="clear" w:color="auto" w:fill="F2F4F4"/>
            <w:tcMar>
              <w:top w:w="60" w:type="dxa"/>
              <w:left w:w="80" w:type="dxa"/>
              <w:bottom w:w="60" w:type="dxa"/>
              <w:right w:w="80" w:type="dxa"/>
            </w:tcMar>
          </w:tcPr>
          <w:p w14:paraId="24F713B4" w14:textId="77777777" w:rsidR="00C82E69" w:rsidRPr="005E3574" w:rsidRDefault="00000000">
            <w:pPr>
              <w:rPr>
                <w:sz w:val="28"/>
                <w:szCs w:val="28"/>
              </w:rPr>
            </w:pPr>
            <w:r w:rsidRPr="005E3574">
              <w:rPr>
                <w:rFonts w:ascii="Calibri" w:hAnsi="Calibri"/>
                <w:color w:val="2C3E50"/>
                <w:sz w:val="20"/>
                <w:szCs w:val="28"/>
              </w:rPr>
              <w:t>Retains Sticky_i = 1 to prevent laxity-tie preemption thrashing.</w:t>
            </w:r>
          </w:p>
        </w:tc>
      </w:tr>
      <w:tr w:rsidR="00C82E69" w:rsidRPr="005E3574" w14:paraId="3A57E757" w14:textId="77777777">
        <w:trPr>
          <w:jc w:val="center"/>
        </w:trPr>
        <w:tc>
          <w:tcPr>
            <w:tcW w:w="1930" w:type="dxa"/>
            <w:shd w:val="clear" w:color="auto" w:fill="EBF5FB"/>
            <w:tcMar>
              <w:top w:w="60" w:type="dxa"/>
              <w:left w:w="80" w:type="dxa"/>
              <w:bottom w:w="60" w:type="dxa"/>
              <w:right w:w="80" w:type="dxa"/>
            </w:tcMar>
          </w:tcPr>
          <w:p w14:paraId="79359108" w14:textId="77777777" w:rsidR="00C82E69" w:rsidRPr="005E3574" w:rsidRDefault="00000000">
            <w:pPr>
              <w:rPr>
                <w:sz w:val="28"/>
                <w:szCs w:val="28"/>
              </w:rPr>
            </w:pPr>
            <w:r w:rsidRPr="005E3574">
              <w:rPr>
                <w:rFonts w:ascii="Calibri" w:hAnsi="Calibri"/>
                <w:b/>
                <w:color w:val="0F2537"/>
                <w:sz w:val="20"/>
                <w:szCs w:val="28"/>
              </w:rPr>
              <w:t>Running (Inside Critical Section)</w:t>
            </w:r>
          </w:p>
        </w:tc>
        <w:tc>
          <w:tcPr>
            <w:tcW w:w="1930" w:type="dxa"/>
            <w:shd w:val="clear" w:color="auto" w:fill="FFFFFF"/>
            <w:tcMar>
              <w:top w:w="60" w:type="dxa"/>
              <w:left w:w="80" w:type="dxa"/>
              <w:bottom w:w="60" w:type="dxa"/>
              <w:right w:w="80" w:type="dxa"/>
            </w:tcMar>
          </w:tcPr>
          <w:p w14:paraId="1709D7CB" w14:textId="77777777" w:rsidR="00C82E69" w:rsidRPr="005E3574" w:rsidRDefault="00000000">
            <w:pPr>
              <w:rPr>
                <w:sz w:val="28"/>
                <w:szCs w:val="28"/>
              </w:rPr>
            </w:pPr>
            <w:r w:rsidRPr="005E3574">
              <w:rPr>
                <w:rFonts w:ascii="Calibri" w:hAnsi="Calibri"/>
                <w:color w:val="2C3E50"/>
                <w:sz w:val="20"/>
                <w:szCs w:val="28"/>
              </w:rPr>
              <w:t>Decreases (-1 / tick)</w:t>
            </w:r>
          </w:p>
        </w:tc>
        <w:tc>
          <w:tcPr>
            <w:tcW w:w="1930" w:type="dxa"/>
            <w:shd w:val="clear" w:color="auto" w:fill="FFFFFF"/>
            <w:tcMar>
              <w:top w:w="60" w:type="dxa"/>
              <w:left w:w="80" w:type="dxa"/>
              <w:bottom w:w="60" w:type="dxa"/>
              <w:right w:w="80" w:type="dxa"/>
            </w:tcMar>
          </w:tcPr>
          <w:p w14:paraId="6FA85232" w14:textId="77777777" w:rsidR="00C82E69" w:rsidRPr="005E3574" w:rsidRDefault="00000000">
            <w:pPr>
              <w:rPr>
                <w:sz w:val="28"/>
                <w:szCs w:val="28"/>
              </w:rPr>
            </w:pPr>
            <w:r w:rsidRPr="005E3574">
              <w:rPr>
                <w:rFonts w:ascii="Calibri" w:hAnsi="Calibri"/>
                <w:color w:val="2C3E50"/>
                <w:sz w:val="20"/>
                <w:szCs w:val="28"/>
              </w:rPr>
              <w:t>0 (Constant)</w:t>
            </w:r>
          </w:p>
        </w:tc>
        <w:tc>
          <w:tcPr>
            <w:tcW w:w="1930" w:type="dxa"/>
            <w:shd w:val="clear" w:color="auto" w:fill="FFFFFF"/>
            <w:tcMar>
              <w:top w:w="60" w:type="dxa"/>
              <w:left w:w="80" w:type="dxa"/>
              <w:bottom w:w="60" w:type="dxa"/>
              <w:right w:w="80" w:type="dxa"/>
            </w:tcMar>
          </w:tcPr>
          <w:p w14:paraId="276644FF" w14:textId="77777777" w:rsidR="00C82E69" w:rsidRPr="005E3574" w:rsidRDefault="00000000">
            <w:pPr>
              <w:rPr>
                <w:sz w:val="28"/>
                <w:szCs w:val="28"/>
              </w:rPr>
            </w:pPr>
            <w:r w:rsidRPr="005E3574">
              <w:rPr>
                <w:rFonts w:ascii="Calibri" w:hAnsi="Calibri"/>
                <w:color w:val="2C3E50"/>
                <w:sz w:val="20"/>
                <w:szCs w:val="28"/>
              </w:rPr>
              <w:t>0 (Constant)</w:t>
            </w:r>
          </w:p>
        </w:tc>
        <w:tc>
          <w:tcPr>
            <w:tcW w:w="1930" w:type="dxa"/>
            <w:shd w:val="clear" w:color="auto" w:fill="FFFFFF"/>
            <w:tcMar>
              <w:top w:w="60" w:type="dxa"/>
              <w:left w:w="80" w:type="dxa"/>
              <w:bottom w:w="60" w:type="dxa"/>
              <w:right w:w="80" w:type="dxa"/>
            </w:tcMar>
          </w:tcPr>
          <w:p w14:paraId="1971B5CB" w14:textId="77777777" w:rsidR="00C82E69" w:rsidRPr="005E3574" w:rsidRDefault="00000000">
            <w:pPr>
              <w:rPr>
                <w:sz w:val="28"/>
                <w:szCs w:val="28"/>
              </w:rPr>
            </w:pPr>
            <w:r w:rsidRPr="005E3574">
              <w:rPr>
                <w:rFonts w:ascii="Calibri" w:hAnsi="Calibri"/>
                <w:color w:val="2C3E50"/>
                <w:sz w:val="20"/>
                <w:szCs w:val="28"/>
              </w:rPr>
              <w:t>Must inherit max(K_wait, U_wait(t)) or enforce SRP Preemption Ceiling to prevent hold-time inflation.</w:t>
            </w:r>
          </w:p>
        </w:tc>
      </w:tr>
      <w:tr w:rsidR="00C82E69" w:rsidRPr="005E3574" w14:paraId="5AE68C7C" w14:textId="77777777">
        <w:trPr>
          <w:jc w:val="center"/>
        </w:trPr>
        <w:tc>
          <w:tcPr>
            <w:tcW w:w="1930" w:type="dxa"/>
            <w:shd w:val="clear" w:color="auto" w:fill="EBF5FB"/>
            <w:tcMar>
              <w:top w:w="60" w:type="dxa"/>
              <w:left w:w="80" w:type="dxa"/>
              <w:bottom w:w="60" w:type="dxa"/>
              <w:right w:w="80" w:type="dxa"/>
            </w:tcMar>
          </w:tcPr>
          <w:p w14:paraId="5952D017" w14:textId="77777777" w:rsidR="00C82E69" w:rsidRPr="005E3574" w:rsidRDefault="00000000">
            <w:pPr>
              <w:rPr>
                <w:sz w:val="28"/>
                <w:szCs w:val="28"/>
              </w:rPr>
            </w:pPr>
            <w:r w:rsidRPr="005E3574">
              <w:rPr>
                <w:rFonts w:ascii="Calibri" w:hAnsi="Calibri"/>
                <w:b/>
                <w:color w:val="0F2537"/>
                <w:sz w:val="20"/>
                <w:szCs w:val="28"/>
              </w:rPr>
              <w:t>Ready (Waiting for CPU)</w:t>
            </w:r>
          </w:p>
        </w:tc>
        <w:tc>
          <w:tcPr>
            <w:tcW w:w="1930" w:type="dxa"/>
            <w:shd w:val="clear" w:color="auto" w:fill="F2F4F4"/>
            <w:tcMar>
              <w:top w:w="60" w:type="dxa"/>
              <w:left w:w="80" w:type="dxa"/>
              <w:bottom w:w="60" w:type="dxa"/>
              <w:right w:w="80" w:type="dxa"/>
            </w:tcMar>
          </w:tcPr>
          <w:p w14:paraId="5905FA3D" w14:textId="77777777" w:rsidR="00C82E69" w:rsidRPr="005E3574" w:rsidRDefault="00000000">
            <w:pPr>
              <w:rPr>
                <w:sz w:val="28"/>
                <w:szCs w:val="28"/>
              </w:rPr>
            </w:pPr>
            <w:r w:rsidRPr="005E3574">
              <w:rPr>
                <w:rFonts w:ascii="Calibri" w:hAnsi="Calibri"/>
                <w:color w:val="2C3E50"/>
                <w:sz w:val="20"/>
                <w:szCs w:val="28"/>
              </w:rPr>
              <w:t>Unchanged (0 / tick)</w:t>
            </w:r>
          </w:p>
        </w:tc>
        <w:tc>
          <w:tcPr>
            <w:tcW w:w="1930" w:type="dxa"/>
            <w:shd w:val="clear" w:color="auto" w:fill="F2F4F4"/>
            <w:tcMar>
              <w:top w:w="60" w:type="dxa"/>
              <w:left w:w="80" w:type="dxa"/>
              <w:bottom w:w="60" w:type="dxa"/>
              <w:right w:w="80" w:type="dxa"/>
            </w:tcMar>
          </w:tcPr>
          <w:p w14:paraId="555DE7FA" w14:textId="77777777" w:rsidR="00C82E69" w:rsidRPr="005E3574" w:rsidRDefault="00000000">
            <w:pPr>
              <w:rPr>
                <w:sz w:val="28"/>
                <w:szCs w:val="28"/>
              </w:rPr>
            </w:pPr>
            <w:r w:rsidRPr="005E3574">
              <w:rPr>
                <w:rFonts w:ascii="Calibri" w:hAnsi="Calibri"/>
                <w:color w:val="2C3E50"/>
                <w:sz w:val="20"/>
                <w:szCs w:val="28"/>
              </w:rPr>
              <w:t>-1 / tick (Decaying)</w:t>
            </w:r>
          </w:p>
        </w:tc>
        <w:tc>
          <w:tcPr>
            <w:tcW w:w="1930" w:type="dxa"/>
            <w:shd w:val="clear" w:color="auto" w:fill="F2F4F4"/>
            <w:tcMar>
              <w:top w:w="60" w:type="dxa"/>
              <w:left w:w="80" w:type="dxa"/>
              <w:bottom w:w="60" w:type="dxa"/>
              <w:right w:w="80" w:type="dxa"/>
            </w:tcMar>
          </w:tcPr>
          <w:p w14:paraId="0E99384A" w14:textId="77777777" w:rsidR="00C82E69" w:rsidRPr="005E3574" w:rsidRDefault="00000000">
            <w:pPr>
              <w:rPr>
                <w:sz w:val="28"/>
                <w:szCs w:val="28"/>
              </w:rPr>
            </w:pPr>
            <w:r w:rsidRPr="005E3574">
              <w:rPr>
                <w:rFonts w:ascii="Calibri" w:hAnsi="Calibri"/>
                <w:color w:val="2C3E50"/>
                <w:sz w:val="20"/>
                <w:szCs w:val="28"/>
              </w:rPr>
              <w:t>+1 / tick (Growing)</w:t>
            </w:r>
          </w:p>
        </w:tc>
        <w:tc>
          <w:tcPr>
            <w:tcW w:w="1930" w:type="dxa"/>
            <w:shd w:val="clear" w:color="auto" w:fill="F2F4F4"/>
            <w:tcMar>
              <w:top w:w="60" w:type="dxa"/>
              <w:left w:w="80" w:type="dxa"/>
              <w:bottom w:w="60" w:type="dxa"/>
              <w:right w:w="80" w:type="dxa"/>
            </w:tcMar>
          </w:tcPr>
          <w:p w14:paraId="271139E3" w14:textId="77777777" w:rsidR="00C82E69" w:rsidRPr="005E3574" w:rsidRDefault="00000000">
            <w:pPr>
              <w:rPr>
                <w:sz w:val="28"/>
                <w:szCs w:val="28"/>
              </w:rPr>
            </w:pPr>
            <w:r w:rsidRPr="005E3574">
              <w:rPr>
                <w:rFonts w:ascii="Calibri" w:hAnsi="Calibri"/>
                <w:color w:val="2C3E50"/>
                <w:sz w:val="20"/>
                <w:szCs w:val="28"/>
              </w:rPr>
              <w:t>Automatically rises in MUF Ready Queue; zero intra-tier starvation.</w:t>
            </w:r>
          </w:p>
        </w:tc>
      </w:tr>
      <w:tr w:rsidR="00C82E69" w:rsidRPr="005E3574" w14:paraId="532C7CCE" w14:textId="77777777">
        <w:trPr>
          <w:jc w:val="center"/>
        </w:trPr>
        <w:tc>
          <w:tcPr>
            <w:tcW w:w="1930" w:type="dxa"/>
            <w:shd w:val="clear" w:color="auto" w:fill="EBF5FB"/>
            <w:tcMar>
              <w:top w:w="60" w:type="dxa"/>
              <w:left w:w="80" w:type="dxa"/>
              <w:bottom w:w="60" w:type="dxa"/>
              <w:right w:w="80" w:type="dxa"/>
            </w:tcMar>
          </w:tcPr>
          <w:p w14:paraId="59A854C6" w14:textId="77777777" w:rsidR="00C82E69" w:rsidRPr="005E3574" w:rsidRDefault="00000000">
            <w:pPr>
              <w:rPr>
                <w:sz w:val="28"/>
                <w:szCs w:val="28"/>
              </w:rPr>
            </w:pPr>
            <w:r w:rsidRPr="005E3574">
              <w:rPr>
                <w:rFonts w:ascii="Calibri" w:hAnsi="Calibri"/>
                <w:b/>
                <w:color w:val="0F2537"/>
                <w:sz w:val="20"/>
                <w:szCs w:val="28"/>
              </w:rPr>
              <w:t>Blocked (Waiting on Sem / Monitor)</w:t>
            </w:r>
          </w:p>
        </w:tc>
        <w:tc>
          <w:tcPr>
            <w:tcW w:w="1930" w:type="dxa"/>
            <w:shd w:val="clear" w:color="auto" w:fill="FFFFFF"/>
            <w:tcMar>
              <w:top w:w="60" w:type="dxa"/>
              <w:left w:w="80" w:type="dxa"/>
              <w:bottom w:w="60" w:type="dxa"/>
              <w:right w:w="80" w:type="dxa"/>
            </w:tcMar>
          </w:tcPr>
          <w:p w14:paraId="29C92711" w14:textId="77777777" w:rsidR="00C82E69" w:rsidRPr="005E3574" w:rsidRDefault="00000000">
            <w:pPr>
              <w:rPr>
                <w:sz w:val="28"/>
                <w:szCs w:val="28"/>
              </w:rPr>
            </w:pPr>
            <w:r w:rsidRPr="005E3574">
              <w:rPr>
                <w:rFonts w:ascii="Calibri" w:hAnsi="Calibri"/>
                <w:color w:val="2C3E50"/>
                <w:sz w:val="20"/>
                <w:szCs w:val="28"/>
              </w:rPr>
              <w:t>Unchanged (0 / tick)</w:t>
            </w:r>
          </w:p>
        </w:tc>
        <w:tc>
          <w:tcPr>
            <w:tcW w:w="1930" w:type="dxa"/>
            <w:shd w:val="clear" w:color="auto" w:fill="FFFFFF"/>
            <w:tcMar>
              <w:top w:w="60" w:type="dxa"/>
              <w:left w:w="80" w:type="dxa"/>
              <w:bottom w:w="60" w:type="dxa"/>
              <w:right w:w="80" w:type="dxa"/>
            </w:tcMar>
          </w:tcPr>
          <w:p w14:paraId="24EC89AC" w14:textId="77777777" w:rsidR="00C82E69" w:rsidRPr="005E3574" w:rsidRDefault="00000000">
            <w:pPr>
              <w:rPr>
                <w:sz w:val="28"/>
                <w:szCs w:val="28"/>
              </w:rPr>
            </w:pPr>
            <w:r w:rsidRPr="005E3574">
              <w:rPr>
                <w:rFonts w:ascii="Calibri" w:hAnsi="Calibri"/>
                <w:color w:val="2C3E50"/>
                <w:sz w:val="20"/>
                <w:szCs w:val="28"/>
              </w:rPr>
              <w:t>-1 / tick (Eroding!)</w:t>
            </w:r>
          </w:p>
        </w:tc>
        <w:tc>
          <w:tcPr>
            <w:tcW w:w="1930" w:type="dxa"/>
            <w:shd w:val="clear" w:color="auto" w:fill="FFFFFF"/>
            <w:tcMar>
              <w:top w:w="60" w:type="dxa"/>
              <w:left w:w="80" w:type="dxa"/>
              <w:bottom w:w="60" w:type="dxa"/>
              <w:right w:w="80" w:type="dxa"/>
            </w:tcMar>
          </w:tcPr>
          <w:p w14:paraId="216A64CD" w14:textId="77777777" w:rsidR="00C82E69" w:rsidRPr="005E3574" w:rsidRDefault="00000000">
            <w:pPr>
              <w:rPr>
                <w:sz w:val="28"/>
                <w:szCs w:val="28"/>
              </w:rPr>
            </w:pPr>
            <w:r w:rsidRPr="005E3574">
              <w:rPr>
                <w:rFonts w:ascii="Calibri" w:hAnsi="Calibri"/>
                <w:color w:val="2C3E50"/>
                <w:sz w:val="20"/>
                <w:szCs w:val="28"/>
              </w:rPr>
              <w:t>+1 / tick (Growing!)</w:t>
            </w:r>
          </w:p>
        </w:tc>
        <w:tc>
          <w:tcPr>
            <w:tcW w:w="1930" w:type="dxa"/>
            <w:shd w:val="clear" w:color="auto" w:fill="FFFFFF"/>
            <w:tcMar>
              <w:top w:w="60" w:type="dxa"/>
              <w:left w:w="80" w:type="dxa"/>
              <w:bottom w:w="60" w:type="dxa"/>
              <w:right w:w="80" w:type="dxa"/>
            </w:tcMar>
          </w:tcPr>
          <w:p w14:paraId="09A9D3BC" w14:textId="77777777" w:rsidR="00C82E69" w:rsidRPr="005E3574" w:rsidRDefault="00000000">
            <w:pPr>
              <w:rPr>
                <w:sz w:val="28"/>
                <w:szCs w:val="28"/>
              </w:rPr>
            </w:pPr>
            <w:r w:rsidRPr="005E3574">
              <w:rPr>
                <w:rFonts w:ascii="Calibri" w:hAnsi="Calibri"/>
                <w:color w:val="2C3E50"/>
                <w:sz w:val="20"/>
                <w:szCs w:val="28"/>
              </w:rPr>
              <w:t>Wait queue MUST dynamically re-order by live (K_i, U_i(t)) and propagate urgency to lock owner.</w:t>
            </w:r>
          </w:p>
        </w:tc>
      </w:tr>
    </w:tbl>
    <w:p w14:paraId="6CBCDCCD" w14:textId="77777777" w:rsidR="00C82E69" w:rsidRPr="005E3574" w:rsidRDefault="00000000">
      <w:pPr>
        <w:rPr>
          <w:sz w:val="28"/>
          <w:szCs w:val="28"/>
        </w:rPr>
      </w:pPr>
      <w:r w:rsidRPr="005E3574">
        <w:rPr>
          <w:sz w:val="28"/>
          <w:szCs w:val="28"/>
        </w:rPr>
        <w:br w:type="page"/>
      </w:r>
    </w:p>
    <w:p w14:paraId="246F88E1"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Chapter 3: Semaphore, Monitor, and Hybrid Synchronization in MUF</w:t>
      </w:r>
    </w:p>
    <w:p w14:paraId="65E2E27F"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Having established how resource blocking B_i(t) erodes dynamic laxity L_i(t) at a rate of -1 second per second, we now present the formal design and kernel implementation of three synchronization architectures for the Maximum Urgency First (MUF) scheduler: (1) Semaphore-Based MUF with Dynamic Priority Inheritance, (2) Monitor-Based MUF with Urgency-Evaluated Condition Variables, and (3) the Combined Hybrid Semaphore-Monitor MUF Architecture.</w:t>
      </w:r>
    </w:p>
    <w:p w14:paraId="4C181C45" w14:textId="77777777" w:rsidR="00C82E69" w:rsidRPr="005E3574" w:rsidRDefault="00000000">
      <w:pPr>
        <w:spacing w:before="200" w:after="120"/>
        <w:rPr>
          <w:sz w:val="28"/>
          <w:szCs w:val="28"/>
        </w:rPr>
      </w:pPr>
      <w:r w:rsidRPr="005E3574">
        <w:rPr>
          <w:rFonts w:ascii="Calibri" w:hAnsi="Calibri"/>
          <w:b/>
          <w:color w:val="1F618D"/>
          <w:sz w:val="32"/>
          <w:szCs w:val="28"/>
        </w:rPr>
        <w:t>3.1 Semaphore-Based MUF (Binary/Counting Semaphores &amp; Dynamic Priority Inheritance)</w:t>
      </w:r>
    </w:p>
    <w:p w14:paraId="54015FC0"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A classic Dijkstra semaphore S consists of an integer counter S.count and a waiting queue S.wait_queue, accessed via two atomic kernel primitives: P(S) (or acquire()) and V(S) (or release()). In a standard operating system, S.wait_queue is maintained in First-In-First-Out (FIFO) order, and the lock owner executes at its native priority. Under MUF, a naive semaphore fails in two ways: first, a FIFO wait queue wakes early-arriving non-critical tasks ahead of newly blocked critical tasks; second, if a low-criticality task P_owner (K=0) holds S, any ready critical task P_med (K=1) not needing S will preempt P_owner indefinitely, causing unbounded priority inversion for a high-urgency critical task P_high blocked on S.</w:t>
      </w:r>
    </w:p>
    <w:p w14:paraId="53C33D0A"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To make semaphores MUF-compliant (MUF-Sem), we introduce two kernel modifications: (1) Urgency-Sorted Wait Heap, where blocked tasks in S.wait_queue are dynamically ordered by the MUF priority vector (K_i, U_i(t), -A_i, -PID_i); and (2) Transitive Dynamic Urgency Inheritance (MUF-PIP), where any lock holder P_owner dynamically elevates its effective criticality and urgency to match the highest-priority task blocked in S.wait_queue:</w:t>
      </w:r>
    </w:p>
    <w:tbl>
      <w:tblPr>
        <w:tblW w:w="0" w:type="auto"/>
        <w:jc w:val="center"/>
        <w:tblLook w:val="04A0" w:firstRow="1" w:lastRow="0" w:firstColumn="1" w:lastColumn="0" w:noHBand="0" w:noVBand="1"/>
      </w:tblPr>
      <w:tblGrid>
        <w:gridCol w:w="9648"/>
      </w:tblGrid>
      <w:tr w:rsidR="00C82E69" w:rsidRPr="005E3574" w14:paraId="5CEB4EEA" w14:textId="77777777">
        <w:trPr>
          <w:jc w:val="center"/>
        </w:trPr>
        <w:tc>
          <w:tcPr>
            <w:tcW w:w="9648" w:type="dxa"/>
            <w:tcBorders>
              <w:left w:val="single" w:sz="24" w:space="0" w:color="1F618D"/>
            </w:tcBorders>
            <w:shd w:val="clear" w:color="auto" w:fill="EBF5FB"/>
            <w:tcMar>
              <w:top w:w="110" w:type="dxa"/>
              <w:left w:w="160" w:type="dxa"/>
              <w:bottom w:w="110" w:type="dxa"/>
              <w:right w:w="160" w:type="dxa"/>
            </w:tcMar>
          </w:tcPr>
          <w:p w14:paraId="04097EE1" w14:textId="77777777" w:rsidR="00C82E69" w:rsidRPr="005E3574" w:rsidRDefault="00000000">
            <w:pPr>
              <w:spacing w:after="80"/>
              <w:rPr>
                <w:sz w:val="28"/>
                <w:szCs w:val="28"/>
              </w:rPr>
            </w:pPr>
            <w:r w:rsidRPr="005E3574">
              <w:rPr>
                <w:rFonts w:ascii="Calibri" w:hAnsi="Calibri"/>
                <w:b/>
                <w:color w:val="0F2537"/>
                <w:sz w:val="24"/>
                <w:szCs w:val="28"/>
              </w:rPr>
              <w:t>Algorithm 3.1: Semaphore-Based MUF (MUF-Sem) with Dynamic Priority Inheritance (PIP)</w:t>
            </w:r>
          </w:p>
          <w:p w14:paraId="7B5533D5" w14:textId="77777777" w:rsidR="00C82E69" w:rsidRPr="005E3574" w:rsidRDefault="00000000">
            <w:pPr>
              <w:spacing w:after="30"/>
              <w:rPr>
                <w:sz w:val="28"/>
                <w:szCs w:val="28"/>
              </w:rPr>
            </w:pPr>
            <w:r w:rsidRPr="005E3574">
              <w:rPr>
                <w:rFonts w:ascii="Consolas" w:hAnsi="Consolas"/>
                <w:color w:val="1C2833"/>
                <w:szCs w:val="28"/>
              </w:rPr>
              <w:t>PROCEDURE MUF_Sem_Acquire(Semaphore S, Task P_curr, Clock t):</w:t>
            </w:r>
          </w:p>
          <w:p w14:paraId="0EB27821" w14:textId="77777777" w:rsidR="00C82E69" w:rsidRPr="005E3574" w:rsidRDefault="00000000">
            <w:pPr>
              <w:spacing w:after="30"/>
              <w:rPr>
                <w:sz w:val="28"/>
                <w:szCs w:val="28"/>
              </w:rPr>
            </w:pPr>
            <w:r w:rsidRPr="005E3574">
              <w:rPr>
                <w:rFonts w:ascii="Consolas" w:hAnsi="Consolas"/>
                <w:color w:val="1C2833"/>
                <w:szCs w:val="28"/>
              </w:rPr>
              <w:t xml:space="preserve">    IF S.count &gt; 0 THEN</w:t>
            </w:r>
          </w:p>
          <w:p w14:paraId="6FB7464E" w14:textId="77777777" w:rsidR="00C82E69" w:rsidRPr="005E3574" w:rsidRDefault="00000000">
            <w:pPr>
              <w:spacing w:after="30"/>
              <w:rPr>
                <w:sz w:val="28"/>
                <w:szCs w:val="28"/>
              </w:rPr>
            </w:pPr>
            <w:r w:rsidRPr="005E3574">
              <w:rPr>
                <w:rFonts w:ascii="Consolas" w:hAnsi="Consolas"/>
                <w:color w:val="1C2833"/>
                <w:szCs w:val="28"/>
              </w:rPr>
              <w:t xml:space="preserve">        S.count &lt;- S.count - 1;  S.owners.ADD(P_curr)</w:t>
            </w:r>
          </w:p>
          <w:p w14:paraId="651100A4" w14:textId="77777777" w:rsidR="00C82E69" w:rsidRPr="005E3574" w:rsidRDefault="00000000">
            <w:pPr>
              <w:spacing w:after="30"/>
              <w:rPr>
                <w:sz w:val="28"/>
                <w:szCs w:val="28"/>
              </w:rPr>
            </w:pPr>
            <w:r w:rsidRPr="005E3574">
              <w:rPr>
                <w:rFonts w:ascii="Consolas" w:hAnsi="Consolas"/>
                <w:color w:val="1C2833"/>
                <w:szCs w:val="28"/>
              </w:rPr>
              <w:t xml:space="preserve">    ELSE</w:t>
            </w:r>
          </w:p>
          <w:p w14:paraId="58527968" w14:textId="77777777" w:rsidR="00C82E69" w:rsidRPr="005E3574" w:rsidRDefault="00000000">
            <w:pPr>
              <w:spacing w:after="30"/>
              <w:rPr>
                <w:sz w:val="28"/>
                <w:szCs w:val="28"/>
              </w:rPr>
            </w:pPr>
            <w:r w:rsidRPr="005E3574">
              <w:rPr>
                <w:rFonts w:ascii="Consolas" w:hAnsi="Consolas"/>
                <w:color w:val="1C2833"/>
                <w:szCs w:val="28"/>
              </w:rPr>
              <w:lastRenderedPageBreak/>
              <w:t xml:space="preserve">        P_curr.state &lt;- BLOCKED_ON_SEM;  S.wait_queue.INSERT(P_curr)</w:t>
            </w:r>
          </w:p>
          <w:p w14:paraId="6F085ED9" w14:textId="77777777" w:rsidR="00C82E69" w:rsidRPr="005E3574" w:rsidRDefault="00000000">
            <w:pPr>
              <w:spacing w:after="30"/>
              <w:rPr>
                <w:sz w:val="28"/>
                <w:szCs w:val="28"/>
              </w:rPr>
            </w:pPr>
            <w:r w:rsidRPr="005E3574">
              <w:rPr>
                <w:rFonts w:ascii="Consolas" w:hAnsi="Consolas"/>
                <w:color w:val="1C2833"/>
                <w:szCs w:val="28"/>
              </w:rPr>
              <w:t xml:space="preserve">        FOR EACH P_own IN S.owners DO  # Transitive Dynamic Urgency Inheritance</w:t>
            </w:r>
          </w:p>
          <w:p w14:paraId="2F2BA365" w14:textId="77777777" w:rsidR="00C82E69" w:rsidRPr="005E3574" w:rsidRDefault="00000000">
            <w:pPr>
              <w:spacing w:after="30"/>
              <w:rPr>
                <w:sz w:val="28"/>
                <w:szCs w:val="28"/>
              </w:rPr>
            </w:pPr>
            <w:r w:rsidRPr="005E3574">
              <w:rPr>
                <w:rFonts w:ascii="Consolas" w:hAnsi="Consolas"/>
                <w:color w:val="1C2833"/>
                <w:szCs w:val="28"/>
              </w:rPr>
              <w:t xml:space="preserve">            P_own.K_eff &lt;- MAX(P_own.K_eff, P_curr.K_i)</w:t>
            </w:r>
          </w:p>
          <w:p w14:paraId="38281735" w14:textId="77777777" w:rsidR="00C82E69" w:rsidRPr="005E3574" w:rsidRDefault="00000000">
            <w:pPr>
              <w:spacing w:after="30"/>
              <w:rPr>
                <w:sz w:val="28"/>
                <w:szCs w:val="28"/>
              </w:rPr>
            </w:pPr>
            <w:r w:rsidRPr="005E3574">
              <w:rPr>
                <w:rFonts w:ascii="Consolas" w:hAnsi="Consolas"/>
                <w:color w:val="1C2833"/>
                <w:szCs w:val="28"/>
              </w:rPr>
              <w:t xml:space="preserve">            P_own.U_eff(t) &lt;- MAX(P_own.U_eff(t), P_curr.U_i(t))</w:t>
            </w:r>
          </w:p>
          <w:p w14:paraId="750F2AF6" w14:textId="77777777" w:rsidR="00C82E69" w:rsidRPr="005E3574" w:rsidRDefault="00000000">
            <w:pPr>
              <w:spacing w:after="30"/>
              <w:rPr>
                <w:sz w:val="28"/>
                <w:szCs w:val="28"/>
              </w:rPr>
            </w:pPr>
            <w:r w:rsidRPr="005E3574">
              <w:rPr>
                <w:rFonts w:ascii="Consolas" w:hAnsi="Consolas"/>
                <w:color w:val="1C2833"/>
                <w:szCs w:val="28"/>
              </w:rPr>
              <w:t xml:space="preserve">        END FOR</w:t>
            </w:r>
          </w:p>
          <w:p w14:paraId="61F00FFC" w14:textId="77777777" w:rsidR="00C82E69" w:rsidRPr="005E3574" w:rsidRDefault="00000000">
            <w:pPr>
              <w:spacing w:after="30"/>
              <w:rPr>
                <w:sz w:val="28"/>
                <w:szCs w:val="28"/>
              </w:rPr>
            </w:pPr>
            <w:r w:rsidRPr="005E3574">
              <w:rPr>
                <w:rFonts w:ascii="Consolas" w:hAnsi="Consolas"/>
                <w:color w:val="1C2833"/>
                <w:szCs w:val="28"/>
              </w:rPr>
              <w:t xml:space="preserve">        Invoke_MUF_Dispatcher(t)</w:t>
            </w:r>
          </w:p>
          <w:p w14:paraId="51A210AF" w14:textId="77777777" w:rsidR="00C82E69" w:rsidRPr="005E3574" w:rsidRDefault="00C82E69">
            <w:pPr>
              <w:spacing w:after="30"/>
              <w:rPr>
                <w:sz w:val="28"/>
                <w:szCs w:val="28"/>
              </w:rPr>
            </w:pPr>
          </w:p>
          <w:p w14:paraId="5166F71E" w14:textId="77777777" w:rsidR="00C82E69" w:rsidRPr="005E3574" w:rsidRDefault="00000000">
            <w:pPr>
              <w:spacing w:after="30"/>
              <w:rPr>
                <w:sz w:val="28"/>
                <w:szCs w:val="28"/>
              </w:rPr>
            </w:pPr>
            <w:r w:rsidRPr="005E3574">
              <w:rPr>
                <w:rFonts w:ascii="Consolas" w:hAnsi="Consolas"/>
                <w:color w:val="1C2833"/>
                <w:szCs w:val="28"/>
              </w:rPr>
              <w:t>PROCEDURE MUF_Sem_Release(Semaphore S, Task P_curr, Clock t):</w:t>
            </w:r>
          </w:p>
          <w:p w14:paraId="7623292A" w14:textId="77777777" w:rsidR="00C82E69" w:rsidRPr="005E3574" w:rsidRDefault="00000000">
            <w:pPr>
              <w:spacing w:after="30"/>
              <w:rPr>
                <w:sz w:val="28"/>
                <w:szCs w:val="28"/>
              </w:rPr>
            </w:pPr>
            <w:r w:rsidRPr="005E3574">
              <w:rPr>
                <w:rFonts w:ascii="Consolas" w:hAnsi="Consolas"/>
                <w:color w:val="1C2833"/>
                <w:szCs w:val="28"/>
              </w:rPr>
              <w:t xml:space="preserve">    S.owners.REMOVE(P_curr);  Restore_Native_MUF_Priority(P_curr, t)</w:t>
            </w:r>
          </w:p>
          <w:p w14:paraId="3DEF2658" w14:textId="77777777" w:rsidR="00C82E69" w:rsidRPr="005E3574" w:rsidRDefault="00000000">
            <w:pPr>
              <w:spacing w:after="30"/>
              <w:rPr>
                <w:sz w:val="28"/>
                <w:szCs w:val="28"/>
              </w:rPr>
            </w:pPr>
            <w:r w:rsidRPr="005E3574">
              <w:rPr>
                <w:rFonts w:ascii="Consolas" w:hAnsi="Consolas"/>
                <w:color w:val="1C2833"/>
                <w:szCs w:val="28"/>
              </w:rPr>
              <w:t xml:space="preserve">    IF S.wait_queue IS NOT EMPTY THEN</w:t>
            </w:r>
          </w:p>
          <w:p w14:paraId="1A9EE200" w14:textId="77777777" w:rsidR="00C82E69" w:rsidRPr="005E3574" w:rsidRDefault="00000000">
            <w:pPr>
              <w:spacing w:after="30"/>
              <w:rPr>
                <w:sz w:val="28"/>
                <w:szCs w:val="28"/>
              </w:rPr>
            </w:pPr>
            <w:r w:rsidRPr="005E3574">
              <w:rPr>
                <w:rFonts w:ascii="Consolas" w:hAnsi="Consolas"/>
                <w:color w:val="1C2833"/>
                <w:szCs w:val="28"/>
              </w:rPr>
              <w:t xml:space="preserve">        Recalculate_Live_Laxity_All(S.wait_queue, t)  # O(k) live update</w:t>
            </w:r>
          </w:p>
          <w:p w14:paraId="5C50E048" w14:textId="77777777" w:rsidR="00C82E69" w:rsidRPr="005E3574" w:rsidRDefault="00000000">
            <w:pPr>
              <w:spacing w:after="30"/>
              <w:rPr>
                <w:sz w:val="28"/>
                <w:szCs w:val="28"/>
              </w:rPr>
            </w:pPr>
            <w:r w:rsidRPr="005E3574">
              <w:rPr>
                <w:rFonts w:ascii="Consolas" w:hAnsi="Consolas"/>
                <w:color w:val="1C2833"/>
                <w:szCs w:val="28"/>
              </w:rPr>
              <w:t xml:space="preserve">        P_next &lt;- EXTRACT_MAX_MUF(S.wait_queue)       # Max (K_i, U_i(t))</w:t>
            </w:r>
          </w:p>
          <w:p w14:paraId="25B91289" w14:textId="77777777" w:rsidR="00C82E69" w:rsidRPr="005E3574" w:rsidRDefault="00000000">
            <w:pPr>
              <w:spacing w:after="30"/>
              <w:rPr>
                <w:sz w:val="28"/>
                <w:szCs w:val="28"/>
              </w:rPr>
            </w:pPr>
            <w:r w:rsidRPr="005E3574">
              <w:rPr>
                <w:rFonts w:ascii="Consolas" w:hAnsi="Consolas"/>
                <w:color w:val="1C2833"/>
                <w:szCs w:val="28"/>
              </w:rPr>
              <w:t xml:space="preserve">        S.owners.ADD(P_next);  P_next.state &lt;- READY</w:t>
            </w:r>
          </w:p>
          <w:p w14:paraId="4808C638" w14:textId="77777777" w:rsidR="00C82E69" w:rsidRPr="005E3574" w:rsidRDefault="00000000">
            <w:pPr>
              <w:spacing w:after="30"/>
              <w:rPr>
                <w:sz w:val="28"/>
                <w:szCs w:val="28"/>
              </w:rPr>
            </w:pPr>
            <w:r w:rsidRPr="005E3574">
              <w:rPr>
                <w:rFonts w:ascii="Consolas" w:hAnsi="Consolas"/>
                <w:color w:val="1C2833"/>
                <w:szCs w:val="28"/>
              </w:rPr>
              <w:t xml:space="preserve">        Invoke_MUF_Dispatcher(t)</w:t>
            </w:r>
          </w:p>
          <w:p w14:paraId="13A931E1" w14:textId="77777777" w:rsidR="00C82E69" w:rsidRPr="005E3574" w:rsidRDefault="00000000">
            <w:pPr>
              <w:spacing w:after="30"/>
              <w:rPr>
                <w:sz w:val="28"/>
                <w:szCs w:val="28"/>
              </w:rPr>
            </w:pPr>
            <w:r w:rsidRPr="005E3574">
              <w:rPr>
                <w:rFonts w:ascii="Consolas" w:hAnsi="Consolas"/>
                <w:color w:val="1C2833"/>
                <w:szCs w:val="28"/>
              </w:rPr>
              <w:t xml:space="preserve">    ELSE  S.count &lt;- S.count + 1  END IF</w:t>
            </w:r>
          </w:p>
        </w:tc>
      </w:tr>
    </w:tbl>
    <w:p w14:paraId="4A3F6077" w14:textId="77777777" w:rsidR="00C82E69" w:rsidRPr="005E3574" w:rsidRDefault="00C82E69">
      <w:pPr>
        <w:spacing w:after="80"/>
        <w:rPr>
          <w:sz w:val="28"/>
          <w:szCs w:val="28"/>
        </w:rPr>
      </w:pPr>
    </w:p>
    <w:p w14:paraId="7C649FED"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Architectural Critique of MUF-Sem: While MUF-Sem achieves minimal uncontended overhead (a single atomic integer decrement when S.count &gt; 0), it remains vulnerable to two multi-resource pathologies: (a) Chained Blocking, where a critical task requesting K_r distinct semaphores can be blocked up to K_r times by different lower-priority owners; and (b) Deadlock, if two tasks acquire nested semaphores S_1 and S_2 in opposite orders.</w:t>
      </w:r>
    </w:p>
    <w:p w14:paraId="3B583A1D" w14:textId="77777777" w:rsidR="00C82E69" w:rsidRPr="005E3574" w:rsidRDefault="00000000">
      <w:pPr>
        <w:spacing w:before="200" w:after="120"/>
        <w:rPr>
          <w:sz w:val="28"/>
          <w:szCs w:val="28"/>
        </w:rPr>
      </w:pPr>
      <w:r w:rsidRPr="005E3574">
        <w:rPr>
          <w:rFonts w:ascii="Calibri" w:hAnsi="Calibri"/>
          <w:b/>
          <w:color w:val="1F618D"/>
          <w:sz w:val="32"/>
          <w:szCs w:val="28"/>
        </w:rPr>
        <w:t>3.2 Monitor-Based MUF (Hoare vs. Mesa Monitors &amp; Urgency-Ordered Condition Queues)</w:t>
      </w:r>
    </w:p>
    <w:p w14:paraId="42BA3D7B"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Monitors, pioneered by Brinch Hansen (1973) and Hoare (1974), overcome the structural fragility of unstructured P/V semaphore calls by encapsulating shared data, mutually exclusive procedures, an implicit monitor lock M.mutex, and explicit Condition Variables (c.wait(), c.notify(), c.notifyAll()) inside a single modular abstraction. In our Monitor-Based MUF (MUF-Mon) architecture, entry into any monitor procedure is guarded by an urgency-inheriting mutex, while condition variables replace FIFO sleep queues with Live-Laxity Re-evaluation Queues.</w:t>
      </w:r>
    </w:p>
    <w:p w14:paraId="7DD57471"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 xml:space="preserve">A critical design distinction in MUF-Mon lies in the choice between Mesa-style signaling (used in Python's threading.Condition, Java, and POSIX pthreads) and </w:t>
      </w:r>
      <w:r w:rsidRPr="005E3574">
        <w:rPr>
          <w:rFonts w:ascii="Calibri" w:hAnsi="Calibri"/>
          <w:color w:val="2C3E50"/>
          <w:sz w:val="28"/>
          <w:szCs w:val="28"/>
        </w:rPr>
        <w:lastRenderedPageBreak/>
        <w:t>Hoare-style signaling. Under Mesa semantics, when task P_sig calls c.notifyAll() and exits the monitor, the woken task P_woken does not immediately acquire the monitor lock; instead, it moves to the monitor entry queue and must re-compete with any newly arrived high-urgency tasks (Barging), requiring a while not predicate: c.wait() loop. Under Hoare semantics, the signaling task immediately hands the monitor lock and its inherited urgency context directly to the most urgent waiting task P_woken = argmax_{P_j in c.queue} (K_j, U_j(t)), eliminating barge-in starvation at the cost of two immediate context switches.</w:t>
      </w:r>
    </w:p>
    <w:tbl>
      <w:tblPr>
        <w:tblW w:w="0" w:type="auto"/>
        <w:jc w:val="center"/>
        <w:tblLook w:val="04A0" w:firstRow="1" w:lastRow="0" w:firstColumn="1" w:lastColumn="0" w:noHBand="0" w:noVBand="1"/>
      </w:tblPr>
      <w:tblGrid>
        <w:gridCol w:w="9648"/>
      </w:tblGrid>
      <w:tr w:rsidR="00C82E69" w:rsidRPr="005E3574" w14:paraId="36AE8136" w14:textId="77777777">
        <w:trPr>
          <w:jc w:val="center"/>
        </w:trPr>
        <w:tc>
          <w:tcPr>
            <w:tcW w:w="9648" w:type="dxa"/>
            <w:tcBorders>
              <w:left w:val="single" w:sz="24" w:space="0" w:color="117A65"/>
            </w:tcBorders>
            <w:shd w:val="clear" w:color="auto" w:fill="E8F8F5"/>
            <w:tcMar>
              <w:top w:w="110" w:type="dxa"/>
              <w:left w:w="160" w:type="dxa"/>
              <w:bottom w:w="110" w:type="dxa"/>
              <w:right w:w="160" w:type="dxa"/>
            </w:tcMar>
          </w:tcPr>
          <w:p w14:paraId="00E10E50" w14:textId="77777777" w:rsidR="00C82E69" w:rsidRPr="005E3574" w:rsidRDefault="00000000">
            <w:pPr>
              <w:spacing w:after="80"/>
              <w:rPr>
                <w:sz w:val="28"/>
                <w:szCs w:val="28"/>
              </w:rPr>
            </w:pPr>
            <w:r w:rsidRPr="005E3574">
              <w:rPr>
                <w:rFonts w:ascii="Calibri" w:hAnsi="Calibri"/>
                <w:b/>
                <w:color w:val="0F2537"/>
                <w:sz w:val="24"/>
                <w:szCs w:val="28"/>
              </w:rPr>
              <w:t>Algorithm 3.2: Monitor-Based MUF (MUF-Mon) with Live-Laxity Condition Variable Dispatch</w:t>
            </w:r>
          </w:p>
          <w:p w14:paraId="54EEBEE5" w14:textId="77777777" w:rsidR="00C82E69" w:rsidRPr="005E3574" w:rsidRDefault="00000000">
            <w:pPr>
              <w:spacing w:after="30"/>
              <w:rPr>
                <w:sz w:val="28"/>
                <w:szCs w:val="28"/>
              </w:rPr>
            </w:pPr>
            <w:r w:rsidRPr="005E3574">
              <w:rPr>
                <w:rFonts w:ascii="Consolas" w:hAnsi="Consolas"/>
                <w:color w:val="1C2833"/>
                <w:szCs w:val="28"/>
              </w:rPr>
              <w:t>MONITOR MUF_Resource_Monitor:</w:t>
            </w:r>
          </w:p>
          <w:p w14:paraId="661E3AFF" w14:textId="77777777" w:rsidR="00C82E69" w:rsidRPr="005E3574" w:rsidRDefault="00000000">
            <w:pPr>
              <w:spacing w:after="30"/>
              <w:rPr>
                <w:sz w:val="28"/>
                <w:szCs w:val="28"/>
              </w:rPr>
            </w:pPr>
            <w:r w:rsidRPr="005E3574">
              <w:rPr>
                <w:rFonts w:ascii="Consolas" w:hAnsi="Consolas"/>
                <w:color w:val="1C2833"/>
                <w:szCs w:val="28"/>
              </w:rPr>
              <w:t xml:space="preserve">    Boolean busy &lt;- FALSE;  ConditionVariable cond_free</w:t>
            </w:r>
          </w:p>
          <w:p w14:paraId="30CA2BD8" w14:textId="77777777" w:rsidR="00C82E69" w:rsidRPr="005E3574" w:rsidRDefault="00C82E69">
            <w:pPr>
              <w:spacing w:after="30"/>
              <w:rPr>
                <w:sz w:val="28"/>
                <w:szCs w:val="28"/>
              </w:rPr>
            </w:pPr>
          </w:p>
          <w:p w14:paraId="5700C3D3" w14:textId="77777777" w:rsidR="00C82E69" w:rsidRPr="005E3574" w:rsidRDefault="00000000">
            <w:pPr>
              <w:spacing w:after="30"/>
              <w:rPr>
                <w:sz w:val="28"/>
                <w:szCs w:val="28"/>
              </w:rPr>
            </w:pPr>
            <w:r w:rsidRPr="005E3574">
              <w:rPr>
                <w:rFonts w:ascii="Consolas" w:hAnsi="Consolas"/>
                <w:color w:val="1C2833"/>
                <w:szCs w:val="28"/>
              </w:rPr>
              <w:t xml:space="preserve">    PROCEDURE Enter_Critical_Section(Task P_curr, Clock t):</w:t>
            </w:r>
          </w:p>
          <w:p w14:paraId="536564FF" w14:textId="77777777" w:rsidR="00C82E69" w:rsidRPr="005E3574" w:rsidRDefault="00000000">
            <w:pPr>
              <w:spacing w:after="30"/>
              <w:rPr>
                <w:sz w:val="28"/>
                <w:szCs w:val="28"/>
              </w:rPr>
            </w:pPr>
            <w:r w:rsidRPr="005E3574">
              <w:rPr>
                <w:rFonts w:ascii="Consolas" w:hAnsi="Consolas"/>
                <w:color w:val="1C2833"/>
                <w:szCs w:val="28"/>
              </w:rPr>
              <w:t xml:space="preserve">        Acquire_Monitor_Lock_With_PIP(P_curr, t)</w:t>
            </w:r>
          </w:p>
          <w:p w14:paraId="73E06153" w14:textId="77777777" w:rsidR="00C82E69" w:rsidRPr="005E3574" w:rsidRDefault="00000000">
            <w:pPr>
              <w:spacing w:after="30"/>
              <w:rPr>
                <w:sz w:val="28"/>
                <w:szCs w:val="28"/>
              </w:rPr>
            </w:pPr>
            <w:r w:rsidRPr="005E3574">
              <w:rPr>
                <w:rFonts w:ascii="Consolas" w:hAnsi="Consolas"/>
                <w:color w:val="1C2833"/>
                <w:szCs w:val="28"/>
              </w:rPr>
              <w:t xml:space="preserve">        WHILE busy == TRUE DO</w:t>
            </w:r>
          </w:p>
          <w:p w14:paraId="0202B36E" w14:textId="77777777" w:rsidR="00C82E69" w:rsidRPr="005E3574" w:rsidRDefault="00000000">
            <w:pPr>
              <w:spacing w:after="30"/>
              <w:rPr>
                <w:sz w:val="28"/>
                <w:szCs w:val="28"/>
              </w:rPr>
            </w:pPr>
            <w:r w:rsidRPr="005E3574">
              <w:rPr>
                <w:rFonts w:ascii="Consolas" w:hAnsi="Consolas"/>
                <w:color w:val="1C2833"/>
                <w:szCs w:val="28"/>
              </w:rPr>
              <w:t xml:space="preserve">            # Release lock &amp; sleep; upon notifyAll(), re-evaluate live L_i(t)</w:t>
            </w:r>
          </w:p>
          <w:p w14:paraId="3CAA2341" w14:textId="77777777" w:rsidR="00C82E69" w:rsidRPr="005E3574" w:rsidRDefault="00000000">
            <w:pPr>
              <w:spacing w:after="30"/>
              <w:rPr>
                <w:sz w:val="28"/>
                <w:szCs w:val="28"/>
              </w:rPr>
            </w:pPr>
            <w:r w:rsidRPr="005E3574">
              <w:rPr>
                <w:rFonts w:ascii="Consolas" w:hAnsi="Consolas"/>
                <w:color w:val="1C2833"/>
                <w:szCs w:val="28"/>
              </w:rPr>
              <w:t xml:space="preserve">            Wait_Urgency_Ordered(cond_free, P_curr, t)</w:t>
            </w:r>
          </w:p>
          <w:p w14:paraId="66175978" w14:textId="77777777" w:rsidR="00C82E69" w:rsidRPr="005E3574" w:rsidRDefault="00000000">
            <w:pPr>
              <w:spacing w:after="30"/>
              <w:rPr>
                <w:sz w:val="28"/>
                <w:szCs w:val="28"/>
              </w:rPr>
            </w:pPr>
            <w:r w:rsidRPr="005E3574">
              <w:rPr>
                <w:rFonts w:ascii="Consolas" w:hAnsi="Consolas"/>
                <w:color w:val="1C2833"/>
                <w:szCs w:val="28"/>
              </w:rPr>
              <w:t xml:space="preserve">        END WHILE</w:t>
            </w:r>
          </w:p>
          <w:p w14:paraId="28D02DCE" w14:textId="77777777" w:rsidR="00C82E69" w:rsidRPr="005E3574" w:rsidRDefault="00000000">
            <w:pPr>
              <w:spacing w:after="30"/>
              <w:rPr>
                <w:sz w:val="28"/>
                <w:szCs w:val="28"/>
              </w:rPr>
            </w:pPr>
            <w:r w:rsidRPr="005E3574">
              <w:rPr>
                <w:rFonts w:ascii="Consolas" w:hAnsi="Consolas"/>
                <w:color w:val="1C2833"/>
                <w:szCs w:val="28"/>
              </w:rPr>
              <w:t xml:space="preserve">        busy &lt;- TRUE;  Release_Monitor_Lock(P_curr, t)</w:t>
            </w:r>
          </w:p>
          <w:p w14:paraId="557A102D" w14:textId="77777777" w:rsidR="00C82E69" w:rsidRPr="005E3574" w:rsidRDefault="00C82E69">
            <w:pPr>
              <w:spacing w:after="30"/>
              <w:rPr>
                <w:sz w:val="28"/>
                <w:szCs w:val="28"/>
              </w:rPr>
            </w:pPr>
          </w:p>
          <w:p w14:paraId="46CB6E1B" w14:textId="77777777" w:rsidR="00C82E69" w:rsidRPr="005E3574" w:rsidRDefault="00000000">
            <w:pPr>
              <w:spacing w:after="30"/>
              <w:rPr>
                <w:sz w:val="28"/>
                <w:szCs w:val="28"/>
              </w:rPr>
            </w:pPr>
            <w:r w:rsidRPr="005E3574">
              <w:rPr>
                <w:rFonts w:ascii="Consolas" w:hAnsi="Consolas"/>
                <w:color w:val="1C2833"/>
                <w:szCs w:val="28"/>
              </w:rPr>
              <w:t xml:space="preserve">    PROCEDURE Exit_Critical_Section(Task P_curr, Clock t):</w:t>
            </w:r>
          </w:p>
          <w:p w14:paraId="054BE0E6" w14:textId="77777777" w:rsidR="00C82E69" w:rsidRPr="005E3574" w:rsidRDefault="00000000">
            <w:pPr>
              <w:spacing w:after="30"/>
              <w:rPr>
                <w:sz w:val="28"/>
                <w:szCs w:val="28"/>
              </w:rPr>
            </w:pPr>
            <w:r w:rsidRPr="005E3574">
              <w:rPr>
                <w:rFonts w:ascii="Consolas" w:hAnsi="Consolas"/>
                <w:color w:val="1C2833"/>
                <w:szCs w:val="28"/>
              </w:rPr>
              <w:t xml:space="preserve">        Acquire_Monitor_Lock_With_PIP(P_curr, t)</w:t>
            </w:r>
          </w:p>
          <w:p w14:paraId="4AFF77EC" w14:textId="77777777" w:rsidR="00C82E69" w:rsidRPr="005E3574" w:rsidRDefault="00000000">
            <w:pPr>
              <w:spacing w:after="30"/>
              <w:rPr>
                <w:sz w:val="28"/>
                <w:szCs w:val="28"/>
              </w:rPr>
            </w:pPr>
            <w:r w:rsidRPr="005E3574">
              <w:rPr>
                <w:rFonts w:ascii="Consolas" w:hAnsi="Consolas"/>
                <w:color w:val="1C2833"/>
                <w:szCs w:val="28"/>
              </w:rPr>
              <w:t xml:space="preserve">        busy &lt;- FALSE</w:t>
            </w:r>
          </w:p>
          <w:p w14:paraId="45A8848E" w14:textId="77777777" w:rsidR="00C82E69" w:rsidRPr="005E3574" w:rsidRDefault="00000000">
            <w:pPr>
              <w:spacing w:after="30"/>
              <w:rPr>
                <w:sz w:val="28"/>
                <w:szCs w:val="28"/>
              </w:rPr>
            </w:pPr>
            <w:r w:rsidRPr="005E3574">
              <w:rPr>
                <w:rFonts w:ascii="Consolas" w:hAnsi="Consolas"/>
                <w:color w:val="1C2833"/>
                <w:szCs w:val="28"/>
              </w:rPr>
              <w:t xml:space="preserve">        # Re-evaluate U_j(t) = t + R_j(t) - d_j for all waiting tasks &amp; wake max</w:t>
            </w:r>
          </w:p>
          <w:p w14:paraId="6CF22409" w14:textId="77777777" w:rsidR="00C82E69" w:rsidRPr="005E3574" w:rsidRDefault="00000000">
            <w:pPr>
              <w:spacing w:after="30"/>
              <w:rPr>
                <w:sz w:val="28"/>
                <w:szCs w:val="28"/>
              </w:rPr>
            </w:pPr>
            <w:r w:rsidRPr="005E3574">
              <w:rPr>
                <w:rFonts w:ascii="Consolas" w:hAnsi="Consolas"/>
                <w:color w:val="1C2833"/>
                <w:szCs w:val="28"/>
              </w:rPr>
              <w:t xml:space="preserve">        Notify_Most_Urgent_Or_All(cond_free, t)</w:t>
            </w:r>
          </w:p>
          <w:p w14:paraId="205D4F0E" w14:textId="77777777" w:rsidR="00C82E69" w:rsidRPr="005E3574" w:rsidRDefault="00000000">
            <w:pPr>
              <w:spacing w:after="30"/>
              <w:rPr>
                <w:sz w:val="28"/>
                <w:szCs w:val="28"/>
              </w:rPr>
            </w:pPr>
            <w:r w:rsidRPr="005E3574">
              <w:rPr>
                <w:rFonts w:ascii="Consolas" w:hAnsi="Consolas"/>
                <w:color w:val="1C2833"/>
                <w:szCs w:val="28"/>
              </w:rPr>
              <w:t xml:space="preserve">        Release_Monitor_Lock(P_curr, t)</w:t>
            </w:r>
          </w:p>
        </w:tc>
      </w:tr>
    </w:tbl>
    <w:p w14:paraId="5F9FC623" w14:textId="77777777" w:rsidR="00C82E69" w:rsidRPr="005E3574" w:rsidRDefault="00C82E69">
      <w:pPr>
        <w:spacing w:after="80"/>
        <w:rPr>
          <w:sz w:val="28"/>
          <w:szCs w:val="28"/>
        </w:rPr>
      </w:pPr>
    </w:p>
    <w:p w14:paraId="0F811E89" w14:textId="77777777" w:rsidR="00C82E69" w:rsidRPr="005E3574" w:rsidRDefault="00000000">
      <w:pPr>
        <w:spacing w:before="200" w:after="120"/>
        <w:rPr>
          <w:sz w:val="28"/>
          <w:szCs w:val="28"/>
        </w:rPr>
      </w:pPr>
      <w:r w:rsidRPr="005E3574">
        <w:rPr>
          <w:rFonts w:ascii="Calibri" w:hAnsi="Calibri"/>
          <w:b/>
          <w:color w:val="1F618D"/>
          <w:sz w:val="32"/>
          <w:szCs w:val="28"/>
        </w:rPr>
        <w:t>3.3 Hybrid Semaphore-Monitor MUF (Monitor Urgency Gate + Fast-Path Semaphore Dispatch)</w:t>
      </w:r>
    </w:p>
    <w:p w14:paraId="677D1DDF"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Both pure MUF-Sem and pure MUF-Mon exhibit complementary weaknesses: MUF-Sem is fast when uncontended but suffers from chained blocking, deadlock risk, and inability to screen out doomed non-critical tasks (L_i(t) &lt; 0); MUF-Mon provides clean predicate encapsulation but incurs heavy mutex lock/unlock and Mesa re-</w:t>
      </w:r>
      <w:r w:rsidRPr="005E3574">
        <w:rPr>
          <w:rFonts w:ascii="Calibri" w:hAnsi="Calibri"/>
          <w:color w:val="2C3E50"/>
          <w:sz w:val="28"/>
          <w:szCs w:val="28"/>
        </w:rPr>
        <w:lastRenderedPageBreak/>
        <w:t>competition overhead on every entry and exit. To synthesize the strengths of both primitives, we introduce the Combined Hybrid Semaphore-Monitor MUF Architecture (MUF-Hybrid).</w:t>
      </w:r>
    </w:p>
    <w:p w14:paraId="45EFE561"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MUF-Hybrid partitions critical section synchronization into two cooperative stages that mirror MUF's two-tier scheduling hierarchy:</w:t>
      </w:r>
    </w:p>
    <w:p w14:paraId="1F3F8D43"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Stage 1 — Monitor Admission Gate with SRP Preemption Ceiling &amp; Early Laxity Filter: </w:t>
      </w:r>
      <w:r w:rsidRPr="005E3574">
        <w:rPr>
          <w:rFonts w:ascii="Calibri" w:hAnsi="Calibri"/>
          <w:color w:val="2C3E50"/>
          <w:sz w:val="28"/>
          <w:szCs w:val="28"/>
        </w:rPr>
        <w:t>Before touching any resource semaphore, a task enters a lightweight Monitor Gate. First, the gate executes an Early Laxity Integrity Check: if the requesting task is Non-Critical (K_i = 0) and its projected laxity after critical section execution is negative (L_i(t) = d_i - t - R_i(t) &lt; 0), the Monitor Gate immediately rejects or defers the request so a doomed task never locks a shared resource needed by the Critical Set. Second, the gate enforces Baker's Stack Resource Policy (SRP) Preemption Ceiling Π_sys(t): each resource R_k is assigned a dynamic ceiling equal to the maximum priority vector of any task that may need R_k currently having fewer free units than demanded. A task P_i is granted admission only if Priority_MUF(P_i, t) &gt; Π_sys(t).</w:t>
      </w:r>
    </w:p>
    <w:p w14:paraId="641B00B4"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Stage 2 — Fast-Path Counting Semaphore Resource Dispatch: </w:t>
      </w:r>
      <w:r w:rsidRPr="005E3574">
        <w:rPr>
          <w:rFonts w:ascii="Calibri" w:hAnsi="Calibri"/>
          <w:color w:val="2C3E50"/>
          <w:sz w:val="28"/>
          <w:szCs w:val="28"/>
        </w:rPr>
        <w:t>Because Stage 1 guarantees that all admitted tasks already surpass the system preemption ceiling and that all required resource units are available, Stage 2 dispatches the actual hardware/memory resource via a lock-free or atomic Fast-Path Counting Semaphore (S_fast). No thread ever blocks inside Stage 2, completely eliminating condition-variable wake-up storms, chained PIP traversals, and circular-wait deadlocks!</w:t>
      </w:r>
    </w:p>
    <w:tbl>
      <w:tblPr>
        <w:tblW w:w="0" w:type="auto"/>
        <w:jc w:val="center"/>
        <w:tblLook w:val="04A0" w:firstRow="1" w:lastRow="0" w:firstColumn="1" w:lastColumn="0" w:noHBand="0" w:noVBand="1"/>
      </w:tblPr>
      <w:tblGrid>
        <w:gridCol w:w="9648"/>
      </w:tblGrid>
      <w:tr w:rsidR="00C82E69" w:rsidRPr="005E3574" w14:paraId="1E092F29" w14:textId="77777777">
        <w:trPr>
          <w:jc w:val="center"/>
        </w:trPr>
        <w:tc>
          <w:tcPr>
            <w:tcW w:w="9648" w:type="dxa"/>
            <w:tcBorders>
              <w:left w:val="single" w:sz="24" w:space="0" w:color="7D3C98"/>
            </w:tcBorders>
            <w:shd w:val="clear" w:color="auto" w:fill="F5EEF8"/>
            <w:tcMar>
              <w:top w:w="110" w:type="dxa"/>
              <w:left w:w="160" w:type="dxa"/>
              <w:bottom w:w="110" w:type="dxa"/>
              <w:right w:w="160" w:type="dxa"/>
            </w:tcMar>
          </w:tcPr>
          <w:p w14:paraId="7AF6F086" w14:textId="77777777" w:rsidR="00C82E69" w:rsidRPr="005E3574" w:rsidRDefault="00000000">
            <w:pPr>
              <w:spacing w:after="80"/>
              <w:rPr>
                <w:sz w:val="28"/>
                <w:szCs w:val="28"/>
              </w:rPr>
            </w:pPr>
            <w:r w:rsidRPr="005E3574">
              <w:rPr>
                <w:rFonts w:ascii="Calibri" w:hAnsi="Calibri"/>
                <w:b/>
                <w:color w:val="0F2537"/>
                <w:sz w:val="24"/>
                <w:szCs w:val="28"/>
              </w:rPr>
              <w:t>Algorithm 3.3: Hybrid Semaphore-Monitor MUF (Stage-1 SRP Monitor Gate + Stage-2 Fast Semaphore)</w:t>
            </w:r>
          </w:p>
          <w:p w14:paraId="6E763D89" w14:textId="77777777" w:rsidR="00C82E69" w:rsidRPr="005E3574" w:rsidRDefault="00000000">
            <w:pPr>
              <w:spacing w:after="30"/>
              <w:rPr>
                <w:sz w:val="28"/>
                <w:szCs w:val="28"/>
              </w:rPr>
            </w:pPr>
            <w:r w:rsidRPr="005E3574">
              <w:rPr>
                <w:rFonts w:ascii="Consolas" w:hAnsi="Consolas"/>
                <w:color w:val="1C2833"/>
                <w:szCs w:val="28"/>
              </w:rPr>
              <w:t>PROCEDURE MUF_Hybrid_Enter(Resource R_k, Task P_curr, Clock t):</w:t>
            </w:r>
          </w:p>
          <w:p w14:paraId="4923B086" w14:textId="77777777" w:rsidR="00C82E69" w:rsidRPr="005E3574" w:rsidRDefault="00000000">
            <w:pPr>
              <w:spacing w:after="30"/>
              <w:rPr>
                <w:sz w:val="28"/>
                <w:szCs w:val="28"/>
              </w:rPr>
            </w:pPr>
            <w:r w:rsidRPr="005E3574">
              <w:rPr>
                <w:rFonts w:ascii="Consolas" w:hAnsi="Consolas"/>
                <w:color w:val="1C2833"/>
                <w:szCs w:val="28"/>
              </w:rPr>
              <w:t xml:space="preserve">    # STAGE 1: Monitor Admission Gate (Early Laxity Filter + SRP Ceiling)</w:t>
            </w:r>
          </w:p>
          <w:p w14:paraId="7937D2FA" w14:textId="77777777" w:rsidR="00C82E69" w:rsidRPr="005E3574" w:rsidRDefault="00000000">
            <w:pPr>
              <w:spacing w:after="30"/>
              <w:rPr>
                <w:sz w:val="28"/>
                <w:szCs w:val="28"/>
              </w:rPr>
            </w:pPr>
            <w:r w:rsidRPr="005E3574">
              <w:rPr>
                <w:rFonts w:ascii="Consolas" w:hAnsi="Consolas"/>
                <w:color w:val="1C2833"/>
                <w:szCs w:val="28"/>
              </w:rPr>
              <w:t xml:space="preserve">    Monitor_Gate.LOCK()</w:t>
            </w:r>
          </w:p>
          <w:p w14:paraId="6DA5B9E7" w14:textId="77777777" w:rsidR="00C82E69" w:rsidRPr="005E3574" w:rsidRDefault="00000000">
            <w:pPr>
              <w:spacing w:after="30"/>
              <w:rPr>
                <w:sz w:val="28"/>
                <w:szCs w:val="28"/>
              </w:rPr>
            </w:pPr>
            <w:r w:rsidRPr="005E3574">
              <w:rPr>
                <w:rFonts w:ascii="Consolas" w:hAnsi="Consolas"/>
                <w:color w:val="1C2833"/>
                <w:szCs w:val="28"/>
              </w:rPr>
              <w:t xml:space="preserve">    P_curr.Laxity &lt;- P_curr.d_i - t - P_curr.R_i(t)</w:t>
            </w:r>
          </w:p>
          <w:p w14:paraId="09D9C124" w14:textId="77777777" w:rsidR="00C82E69" w:rsidRPr="005E3574" w:rsidRDefault="00000000">
            <w:pPr>
              <w:spacing w:after="30"/>
              <w:rPr>
                <w:sz w:val="28"/>
                <w:szCs w:val="28"/>
              </w:rPr>
            </w:pPr>
            <w:r w:rsidRPr="005E3574">
              <w:rPr>
                <w:rFonts w:ascii="Consolas" w:hAnsi="Consolas"/>
                <w:color w:val="1C2833"/>
                <w:szCs w:val="28"/>
              </w:rPr>
              <w:t xml:space="preserve">    IF P_curr.K_i == 0 AND P_curr.Laxity &lt; 0 THEN</w:t>
            </w:r>
          </w:p>
          <w:p w14:paraId="01D33D0D" w14:textId="77777777" w:rsidR="00C82E69" w:rsidRPr="005E3574" w:rsidRDefault="00000000">
            <w:pPr>
              <w:spacing w:after="30"/>
              <w:rPr>
                <w:sz w:val="28"/>
                <w:szCs w:val="28"/>
              </w:rPr>
            </w:pPr>
            <w:r w:rsidRPr="005E3574">
              <w:rPr>
                <w:rFonts w:ascii="Consolas" w:hAnsi="Consolas"/>
                <w:color w:val="1C2833"/>
                <w:szCs w:val="28"/>
              </w:rPr>
              <w:t xml:space="preserve">        Monitor_Gate.UNLOCK();  RETURN EARLY_OVERLOAD_ABORT  # Protect Critical Set!</w:t>
            </w:r>
          </w:p>
          <w:p w14:paraId="1FD9CD54" w14:textId="77777777" w:rsidR="00C82E69" w:rsidRPr="005E3574" w:rsidRDefault="00000000">
            <w:pPr>
              <w:spacing w:after="30"/>
              <w:rPr>
                <w:sz w:val="28"/>
                <w:szCs w:val="28"/>
              </w:rPr>
            </w:pPr>
            <w:r w:rsidRPr="005E3574">
              <w:rPr>
                <w:rFonts w:ascii="Consolas" w:hAnsi="Consolas"/>
                <w:color w:val="1C2833"/>
                <w:szCs w:val="28"/>
              </w:rPr>
              <w:t xml:space="preserve">    END IF</w:t>
            </w:r>
          </w:p>
          <w:p w14:paraId="01A6CC70" w14:textId="77777777" w:rsidR="00C82E69" w:rsidRPr="005E3574" w:rsidRDefault="00000000">
            <w:pPr>
              <w:spacing w:after="30"/>
              <w:rPr>
                <w:sz w:val="28"/>
                <w:szCs w:val="28"/>
              </w:rPr>
            </w:pPr>
            <w:r w:rsidRPr="005E3574">
              <w:rPr>
                <w:rFonts w:ascii="Consolas" w:hAnsi="Consolas"/>
                <w:color w:val="1C2833"/>
                <w:szCs w:val="28"/>
              </w:rPr>
              <w:t xml:space="preserve">    WHILE Priority_MUF(P_curr, t) &lt;= System_Preemption_Ceiling(t) DO</w:t>
            </w:r>
          </w:p>
          <w:p w14:paraId="76FDA2A6" w14:textId="77777777" w:rsidR="00C82E69" w:rsidRPr="005E3574" w:rsidRDefault="00000000">
            <w:pPr>
              <w:spacing w:after="30"/>
              <w:rPr>
                <w:sz w:val="28"/>
                <w:szCs w:val="28"/>
              </w:rPr>
            </w:pPr>
            <w:r w:rsidRPr="005E3574">
              <w:rPr>
                <w:rFonts w:ascii="Consolas" w:hAnsi="Consolas"/>
                <w:color w:val="1C2833"/>
                <w:szCs w:val="28"/>
              </w:rPr>
              <w:lastRenderedPageBreak/>
              <w:t xml:space="preserve">        Monitor_Gate.Cond_Ceiling.WAIT_BY_URGENCY(P_curr, t)</w:t>
            </w:r>
          </w:p>
          <w:p w14:paraId="7B55C2D2" w14:textId="77777777" w:rsidR="00C82E69" w:rsidRPr="005E3574" w:rsidRDefault="00000000">
            <w:pPr>
              <w:spacing w:after="30"/>
              <w:rPr>
                <w:sz w:val="28"/>
                <w:szCs w:val="28"/>
              </w:rPr>
            </w:pPr>
            <w:r w:rsidRPr="005E3574">
              <w:rPr>
                <w:rFonts w:ascii="Consolas" w:hAnsi="Consolas"/>
                <w:color w:val="1C2833"/>
                <w:szCs w:val="28"/>
              </w:rPr>
              <w:t xml:space="preserve">    END WHILE</w:t>
            </w:r>
          </w:p>
          <w:p w14:paraId="241FFC16" w14:textId="77777777" w:rsidR="00C82E69" w:rsidRPr="005E3574" w:rsidRDefault="00000000">
            <w:pPr>
              <w:spacing w:after="30"/>
              <w:rPr>
                <w:sz w:val="28"/>
                <w:szCs w:val="28"/>
              </w:rPr>
            </w:pPr>
            <w:r w:rsidRPr="005E3574">
              <w:rPr>
                <w:rFonts w:ascii="Consolas" w:hAnsi="Consolas"/>
                <w:color w:val="1C2833"/>
                <w:szCs w:val="28"/>
              </w:rPr>
              <w:t xml:space="preserve">    Update_System_Ceiling_On_Grant(R_k, P_curr);  Monitor_Gate.UNLOCK()</w:t>
            </w:r>
          </w:p>
          <w:p w14:paraId="7A168CF7" w14:textId="77777777" w:rsidR="00C82E69" w:rsidRPr="005E3574" w:rsidRDefault="00000000">
            <w:pPr>
              <w:spacing w:after="30"/>
              <w:rPr>
                <w:sz w:val="28"/>
                <w:szCs w:val="28"/>
              </w:rPr>
            </w:pPr>
            <w:r w:rsidRPr="005E3574">
              <w:rPr>
                <w:rFonts w:ascii="Consolas" w:hAnsi="Consolas"/>
                <w:color w:val="1C2833"/>
                <w:szCs w:val="28"/>
              </w:rPr>
              <w:t xml:space="preserve">    # STAGE 2: Fast-Path Semaphore Dispatch (Guaranteed Non-Blocking!)</w:t>
            </w:r>
          </w:p>
          <w:p w14:paraId="4E2AC9AE" w14:textId="77777777" w:rsidR="00C82E69" w:rsidRPr="005E3574" w:rsidRDefault="00000000">
            <w:pPr>
              <w:spacing w:after="30"/>
              <w:rPr>
                <w:sz w:val="28"/>
                <w:szCs w:val="28"/>
              </w:rPr>
            </w:pPr>
            <w:r w:rsidRPr="005E3574">
              <w:rPr>
                <w:rFonts w:ascii="Consolas" w:hAnsi="Consolas"/>
                <w:color w:val="1C2833"/>
                <w:szCs w:val="28"/>
              </w:rPr>
              <w:t xml:space="preserve">    Atomic_Decrement(R_k.Fast_Semaphore)</w:t>
            </w:r>
          </w:p>
          <w:p w14:paraId="5A87EC0E" w14:textId="77777777" w:rsidR="00C82E69" w:rsidRPr="005E3574" w:rsidRDefault="00C82E69">
            <w:pPr>
              <w:spacing w:after="30"/>
              <w:rPr>
                <w:sz w:val="28"/>
                <w:szCs w:val="28"/>
              </w:rPr>
            </w:pPr>
          </w:p>
          <w:p w14:paraId="2B77B8BE" w14:textId="77777777" w:rsidR="00C82E69" w:rsidRPr="005E3574" w:rsidRDefault="00000000">
            <w:pPr>
              <w:spacing w:after="30"/>
              <w:rPr>
                <w:sz w:val="28"/>
                <w:szCs w:val="28"/>
              </w:rPr>
            </w:pPr>
            <w:r w:rsidRPr="005E3574">
              <w:rPr>
                <w:rFonts w:ascii="Consolas" w:hAnsi="Consolas"/>
                <w:color w:val="1C2833"/>
                <w:szCs w:val="28"/>
              </w:rPr>
              <w:t>PROCEDURE MUF_Hybrid_Exit(Resource R_k, Task P_curr, Clock t):</w:t>
            </w:r>
          </w:p>
          <w:p w14:paraId="2AF71AD4" w14:textId="77777777" w:rsidR="00C82E69" w:rsidRPr="005E3574" w:rsidRDefault="00000000">
            <w:pPr>
              <w:spacing w:after="30"/>
              <w:rPr>
                <w:sz w:val="28"/>
                <w:szCs w:val="28"/>
              </w:rPr>
            </w:pPr>
            <w:r w:rsidRPr="005E3574">
              <w:rPr>
                <w:rFonts w:ascii="Consolas" w:hAnsi="Consolas"/>
                <w:color w:val="1C2833"/>
                <w:szCs w:val="28"/>
              </w:rPr>
              <w:t xml:space="preserve">    Atomic_Increment(R_k.Fast_Semaphore)</w:t>
            </w:r>
          </w:p>
          <w:p w14:paraId="64CD0DA1" w14:textId="77777777" w:rsidR="00C82E69" w:rsidRPr="005E3574" w:rsidRDefault="00000000">
            <w:pPr>
              <w:spacing w:after="30"/>
              <w:rPr>
                <w:sz w:val="28"/>
                <w:szCs w:val="28"/>
              </w:rPr>
            </w:pPr>
            <w:r w:rsidRPr="005E3574">
              <w:rPr>
                <w:rFonts w:ascii="Consolas" w:hAnsi="Consolas"/>
                <w:color w:val="1C2833"/>
                <w:szCs w:val="28"/>
              </w:rPr>
              <w:t xml:space="preserve">    Monitor_Gate.LOCK()</w:t>
            </w:r>
          </w:p>
          <w:p w14:paraId="2990D8CB" w14:textId="77777777" w:rsidR="00C82E69" w:rsidRPr="005E3574" w:rsidRDefault="00000000">
            <w:pPr>
              <w:spacing w:after="30"/>
              <w:rPr>
                <w:sz w:val="28"/>
                <w:szCs w:val="28"/>
              </w:rPr>
            </w:pPr>
            <w:r w:rsidRPr="005E3574">
              <w:rPr>
                <w:rFonts w:ascii="Consolas" w:hAnsi="Consolas"/>
                <w:color w:val="1C2833"/>
                <w:szCs w:val="28"/>
              </w:rPr>
              <w:t xml:space="preserve">    Recompute_System_Ceiling(R_k);  Monitor_Gate.Cond_Ceiling.NOTIFY_MOST_URGENT(t)</w:t>
            </w:r>
          </w:p>
          <w:p w14:paraId="34D9AE87" w14:textId="77777777" w:rsidR="00C82E69" w:rsidRPr="005E3574" w:rsidRDefault="00000000">
            <w:pPr>
              <w:spacing w:after="30"/>
              <w:rPr>
                <w:sz w:val="28"/>
                <w:szCs w:val="28"/>
              </w:rPr>
            </w:pPr>
            <w:r w:rsidRPr="005E3574">
              <w:rPr>
                <w:rFonts w:ascii="Consolas" w:hAnsi="Consolas"/>
                <w:color w:val="1C2833"/>
                <w:szCs w:val="28"/>
              </w:rPr>
              <w:t xml:space="preserve">    Monitor_Gate.UNLOCK()</w:t>
            </w:r>
          </w:p>
        </w:tc>
      </w:tr>
    </w:tbl>
    <w:p w14:paraId="6163019F" w14:textId="77777777" w:rsidR="00C82E69" w:rsidRPr="005E3574" w:rsidRDefault="00C82E69">
      <w:pPr>
        <w:spacing w:after="80"/>
        <w:rPr>
          <w:sz w:val="28"/>
          <w:szCs w:val="28"/>
        </w:rPr>
      </w:pPr>
    </w:p>
    <w:p w14:paraId="2E4226C6" w14:textId="77777777" w:rsidR="00C82E69" w:rsidRPr="005E3574" w:rsidRDefault="00000000">
      <w:pPr>
        <w:spacing w:before="120" w:after="80"/>
        <w:jc w:val="center"/>
        <w:rPr>
          <w:sz w:val="28"/>
          <w:szCs w:val="28"/>
        </w:rPr>
      </w:pPr>
      <w:r w:rsidRPr="005E3574">
        <w:rPr>
          <w:noProof/>
          <w:sz w:val="28"/>
          <w:szCs w:val="28"/>
        </w:rPr>
        <w:drawing>
          <wp:inline distT="0" distB="0" distL="0" distR="0" wp14:anchorId="791EFB56" wp14:editId="349D01D0">
            <wp:extent cx="5897880" cy="227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ync_internal_mechanics.png"/>
                    <pic:cNvPicPr/>
                  </pic:nvPicPr>
                  <pic:blipFill>
                    <a:blip r:embed="rId11"/>
                    <a:stretch>
                      <a:fillRect/>
                    </a:stretch>
                  </pic:blipFill>
                  <pic:spPr>
                    <a:xfrm>
                      <a:off x="0" y="0"/>
                      <a:ext cx="5897880" cy="2276375"/>
                    </a:xfrm>
                    <a:prstGeom prst="rect">
                      <a:avLst/>
                    </a:prstGeom>
                  </pic:spPr>
                </pic:pic>
              </a:graphicData>
            </a:graphic>
          </wp:inline>
        </w:drawing>
      </w:r>
    </w:p>
    <w:p w14:paraId="3AD656FE" w14:textId="77777777" w:rsidR="00C82E69" w:rsidRPr="005E3574" w:rsidRDefault="00000000">
      <w:pPr>
        <w:jc w:val="center"/>
        <w:rPr>
          <w:sz w:val="28"/>
          <w:szCs w:val="28"/>
        </w:rPr>
      </w:pPr>
      <w:r w:rsidRPr="005E3574">
        <w:rPr>
          <w:rFonts w:ascii="Calibri" w:hAnsi="Calibri"/>
          <w:i/>
          <w:color w:val="566573"/>
          <w:szCs w:val="28"/>
        </w:rPr>
        <w:t>Figure 3.1: Internal queue organization and synchronization handover pipelines across (A) Semaphore-Based MUF with Dynamic PIP, (B) Monitor-Based MUF with Condition Variables, and (C) Hybrid Semaphore-Monitor MUF.</w:t>
      </w:r>
    </w:p>
    <w:p w14:paraId="4BD418AD" w14:textId="77777777" w:rsidR="00C82E69" w:rsidRPr="005E3574" w:rsidRDefault="00000000">
      <w:pPr>
        <w:spacing w:before="200" w:after="120"/>
        <w:rPr>
          <w:sz w:val="28"/>
          <w:szCs w:val="28"/>
        </w:rPr>
      </w:pPr>
      <w:r w:rsidRPr="005E3574">
        <w:rPr>
          <w:rFonts w:ascii="Calibri" w:hAnsi="Calibri"/>
          <w:b/>
          <w:color w:val="1F618D"/>
          <w:sz w:val="32"/>
          <w:szCs w:val="28"/>
        </w:rPr>
        <w:t>3.4 Conceptual and Architectural Comparison of the Three Approaches</w:t>
      </w:r>
    </w:p>
    <w:p w14:paraId="22C38CDA"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Table 3.1 synthesizes the theoretical properties, worst-case blocking bounds, deadlock immunity, and runtime complexity of the three MUF synchronization architectures alongside an unsynchronized/naive FIFO baseline.</w:t>
      </w:r>
    </w:p>
    <w:tbl>
      <w:tblPr>
        <w:tblW w:w="0" w:type="auto"/>
        <w:jc w:val="center"/>
        <w:tblLook w:val="04A0" w:firstRow="1" w:lastRow="0" w:firstColumn="1" w:lastColumn="0" w:noHBand="0" w:noVBand="1"/>
      </w:tblPr>
      <w:tblGrid>
        <w:gridCol w:w="1930"/>
        <w:gridCol w:w="1930"/>
        <w:gridCol w:w="1930"/>
        <w:gridCol w:w="1930"/>
        <w:gridCol w:w="1930"/>
      </w:tblGrid>
      <w:tr w:rsidR="00C82E69" w:rsidRPr="005E3574" w14:paraId="579B44A0" w14:textId="77777777">
        <w:trPr>
          <w:jc w:val="center"/>
        </w:trPr>
        <w:tc>
          <w:tcPr>
            <w:tcW w:w="1930" w:type="dxa"/>
            <w:shd w:val="clear" w:color="auto" w:fill="0F2537"/>
            <w:tcMar>
              <w:top w:w="75" w:type="dxa"/>
              <w:left w:w="70" w:type="dxa"/>
              <w:bottom w:w="75" w:type="dxa"/>
              <w:right w:w="70" w:type="dxa"/>
            </w:tcMar>
          </w:tcPr>
          <w:p w14:paraId="42FF3F2B" w14:textId="77777777" w:rsidR="00C82E69" w:rsidRPr="005E3574" w:rsidRDefault="00000000">
            <w:pPr>
              <w:rPr>
                <w:sz w:val="28"/>
                <w:szCs w:val="28"/>
              </w:rPr>
            </w:pPr>
            <w:r w:rsidRPr="005E3574">
              <w:rPr>
                <w:rFonts w:ascii="Calibri" w:hAnsi="Calibri"/>
                <w:b/>
                <w:color w:val="FFFFFF"/>
                <w:sz w:val="20"/>
                <w:szCs w:val="28"/>
              </w:rPr>
              <w:t>Evaluation Criterion</w:t>
            </w:r>
          </w:p>
        </w:tc>
        <w:tc>
          <w:tcPr>
            <w:tcW w:w="1930" w:type="dxa"/>
            <w:shd w:val="clear" w:color="auto" w:fill="0F2537"/>
            <w:tcMar>
              <w:top w:w="75" w:type="dxa"/>
              <w:left w:w="70" w:type="dxa"/>
              <w:bottom w:w="75" w:type="dxa"/>
              <w:right w:w="70" w:type="dxa"/>
            </w:tcMar>
          </w:tcPr>
          <w:p w14:paraId="55272265" w14:textId="77777777" w:rsidR="00C82E69" w:rsidRPr="005E3574" w:rsidRDefault="00000000">
            <w:pPr>
              <w:rPr>
                <w:sz w:val="28"/>
                <w:szCs w:val="28"/>
              </w:rPr>
            </w:pPr>
            <w:r w:rsidRPr="005E3574">
              <w:rPr>
                <w:rFonts w:ascii="Calibri" w:hAnsi="Calibri"/>
                <w:b/>
                <w:color w:val="FFFFFF"/>
                <w:sz w:val="20"/>
                <w:szCs w:val="28"/>
              </w:rPr>
              <w:t>Baseline: Naive FIFO Lock</w:t>
            </w:r>
          </w:p>
        </w:tc>
        <w:tc>
          <w:tcPr>
            <w:tcW w:w="1930" w:type="dxa"/>
            <w:shd w:val="clear" w:color="auto" w:fill="0F2537"/>
            <w:tcMar>
              <w:top w:w="75" w:type="dxa"/>
              <w:left w:w="70" w:type="dxa"/>
              <w:bottom w:w="75" w:type="dxa"/>
              <w:right w:w="70" w:type="dxa"/>
            </w:tcMar>
          </w:tcPr>
          <w:p w14:paraId="595F6B5C" w14:textId="77777777" w:rsidR="00C82E69" w:rsidRPr="005E3574" w:rsidRDefault="00000000">
            <w:pPr>
              <w:rPr>
                <w:sz w:val="28"/>
                <w:szCs w:val="28"/>
              </w:rPr>
            </w:pPr>
            <w:r w:rsidRPr="005E3574">
              <w:rPr>
                <w:rFonts w:ascii="Calibri" w:hAnsi="Calibri"/>
                <w:b/>
                <w:color w:val="FFFFFF"/>
                <w:sz w:val="20"/>
                <w:szCs w:val="28"/>
              </w:rPr>
              <w:t>1. MUF-Sem (Semaphore + PIP)</w:t>
            </w:r>
          </w:p>
        </w:tc>
        <w:tc>
          <w:tcPr>
            <w:tcW w:w="1930" w:type="dxa"/>
            <w:shd w:val="clear" w:color="auto" w:fill="0F2537"/>
            <w:tcMar>
              <w:top w:w="75" w:type="dxa"/>
              <w:left w:w="70" w:type="dxa"/>
              <w:bottom w:w="75" w:type="dxa"/>
              <w:right w:w="70" w:type="dxa"/>
            </w:tcMar>
          </w:tcPr>
          <w:p w14:paraId="3CA68D20" w14:textId="77777777" w:rsidR="00C82E69" w:rsidRPr="005E3574" w:rsidRDefault="00000000">
            <w:pPr>
              <w:rPr>
                <w:sz w:val="28"/>
                <w:szCs w:val="28"/>
              </w:rPr>
            </w:pPr>
            <w:r w:rsidRPr="005E3574">
              <w:rPr>
                <w:rFonts w:ascii="Calibri" w:hAnsi="Calibri"/>
                <w:b/>
                <w:color w:val="FFFFFF"/>
                <w:sz w:val="20"/>
                <w:szCs w:val="28"/>
              </w:rPr>
              <w:t>2. MUF-Mon (Monitor + CondVar)</w:t>
            </w:r>
          </w:p>
        </w:tc>
        <w:tc>
          <w:tcPr>
            <w:tcW w:w="1930" w:type="dxa"/>
            <w:shd w:val="clear" w:color="auto" w:fill="0F2537"/>
            <w:tcMar>
              <w:top w:w="75" w:type="dxa"/>
              <w:left w:w="70" w:type="dxa"/>
              <w:bottom w:w="75" w:type="dxa"/>
              <w:right w:w="70" w:type="dxa"/>
            </w:tcMar>
          </w:tcPr>
          <w:p w14:paraId="5C80E342" w14:textId="77777777" w:rsidR="00C82E69" w:rsidRPr="005E3574" w:rsidRDefault="00000000">
            <w:pPr>
              <w:rPr>
                <w:sz w:val="28"/>
                <w:szCs w:val="28"/>
              </w:rPr>
            </w:pPr>
            <w:r w:rsidRPr="005E3574">
              <w:rPr>
                <w:rFonts w:ascii="Calibri" w:hAnsi="Calibri"/>
                <w:b/>
                <w:color w:val="FFFFFF"/>
                <w:sz w:val="20"/>
                <w:szCs w:val="28"/>
              </w:rPr>
              <w:t>3. MUF-Hybrid (Monitor Gate + Sem)</w:t>
            </w:r>
          </w:p>
        </w:tc>
      </w:tr>
      <w:tr w:rsidR="00C82E69" w:rsidRPr="005E3574" w14:paraId="4394613F" w14:textId="77777777">
        <w:trPr>
          <w:jc w:val="center"/>
        </w:trPr>
        <w:tc>
          <w:tcPr>
            <w:tcW w:w="1930" w:type="dxa"/>
            <w:shd w:val="clear" w:color="auto" w:fill="EBF5FB"/>
            <w:tcMar>
              <w:top w:w="60" w:type="dxa"/>
              <w:left w:w="70" w:type="dxa"/>
              <w:bottom w:w="60" w:type="dxa"/>
              <w:right w:w="70" w:type="dxa"/>
            </w:tcMar>
          </w:tcPr>
          <w:p w14:paraId="7AA48C4E" w14:textId="77777777" w:rsidR="00C82E69" w:rsidRPr="005E3574" w:rsidRDefault="00000000">
            <w:pPr>
              <w:rPr>
                <w:sz w:val="28"/>
                <w:szCs w:val="28"/>
              </w:rPr>
            </w:pPr>
            <w:r w:rsidRPr="005E3574">
              <w:rPr>
                <w:rFonts w:ascii="Calibri" w:hAnsi="Calibri"/>
                <w:b/>
                <w:color w:val="0F2537"/>
                <w:sz w:val="20"/>
                <w:szCs w:val="28"/>
              </w:rPr>
              <w:t xml:space="preserve">Mutual Exclusion </w:t>
            </w:r>
            <w:r w:rsidRPr="005E3574">
              <w:rPr>
                <w:rFonts w:ascii="Calibri" w:hAnsi="Calibri"/>
                <w:b/>
                <w:color w:val="0F2537"/>
                <w:sz w:val="20"/>
                <w:szCs w:val="28"/>
              </w:rPr>
              <w:lastRenderedPageBreak/>
              <w:t>Mechanism</w:t>
            </w:r>
          </w:p>
        </w:tc>
        <w:tc>
          <w:tcPr>
            <w:tcW w:w="1930" w:type="dxa"/>
            <w:shd w:val="clear" w:color="auto" w:fill="F2F4F4"/>
            <w:tcMar>
              <w:top w:w="60" w:type="dxa"/>
              <w:left w:w="70" w:type="dxa"/>
              <w:bottom w:w="60" w:type="dxa"/>
              <w:right w:w="70" w:type="dxa"/>
            </w:tcMar>
          </w:tcPr>
          <w:p w14:paraId="15A798E8" w14:textId="77777777" w:rsidR="00C82E69" w:rsidRPr="005E3574" w:rsidRDefault="00000000">
            <w:pPr>
              <w:rPr>
                <w:sz w:val="28"/>
                <w:szCs w:val="28"/>
              </w:rPr>
            </w:pPr>
            <w:r w:rsidRPr="005E3574">
              <w:rPr>
                <w:rFonts w:ascii="Calibri" w:hAnsi="Calibri"/>
                <w:color w:val="2C3E50"/>
                <w:sz w:val="20"/>
                <w:szCs w:val="28"/>
              </w:rPr>
              <w:lastRenderedPageBreak/>
              <w:t xml:space="preserve">Basic binary flag / </w:t>
            </w:r>
            <w:r w:rsidRPr="005E3574">
              <w:rPr>
                <w:rFonts w:ascii="Calibri" w:hAnsi="Calibri"/>
                <w:color w:val="2C3E50"/>
                <w:sz w:val="20"/>
                <w:szCs w:val="28"/>
              </w:rPr>
              <w:lastRenderedPageBreak/>
              <w:t>FIFO queue</w:t>
            </w:r>
          </w:p>
        </w:tc>
        <w:tc>
          <w:tcPr>
            <w:tcW w:w="1930" w:type="dxa"/>
            <w:shd w:val="clear" w:color="auto" w:fill="F2F4F4"/>
            <w:tcMar>
              <w:top w:w="60" w:type="dxa"/>
              <w:left w:w="70" w:type="dxa"/>
              <w:bottom w:w="60" w:type="dxa"/>
              <w:right w:w="70" w:type="dxa"/>
            </w:tcMar>
          </w:tcPr>
          <w:p w14:paraId="59A1A677" w14:textId="77777777" w:rsidR="00C82E69" w:rsidRPr="005E3574" w:rsidRDefault="00000000">
            <w:pPr>
              <w:rPr>
                <w:sz w:val="28"/>
                <w:szCs w:val="28"/>
              </w:rPr>
            </w:pPr>
            <w:r w:rsidRPr="005E3574">
              <w:rPr>
                <w:rFonts w:ascii="Calibri" w:hAnsi="Calibri"/>
                <w:color w:val="2C3E50"/>
                <w:sz w:val="20"/>
                <w:szCs w:val="28"/>
              </w:rPr>
              <w:lastRenderedPageBreak/>
              <w:t xml:space="preserve">Counting/Binary P() &amp; </w:t>
            </w:r>
            <w:r w:rsidRPr="005E3574">
              <w:rPr>
                <w:rFonts w:ascii="Calibri" w:hAnsi="Calibri"/>
                <w:color w:val="2C3E50"/>
                <w:sz w:val="20"/>
                <w:szCs w:val="28"/>
              </w:rPr>
              <w:lastRenderedPageBreak/>
              <w:t>V() primitives</w:t>
            </w:r>
          </w:p>
        </w:tc>
        <w:tc>
          <w:tcPr>
            <w:tcW w:w="1930" w:type="dxa"/>
            <w:shd w:val="clear" w:color="auto" w:fill="F2F4F4"/>
            <w:tcMar>
              <w:top w:w="60" w:type="dxa"/>
              <w:left w:w="70" w:type="dxa"/>
              <w:bottom w:w="60" w:type="dxa"/>
              <w:right w:w="70" w:type="dxa"/>
            </w:tcMar>
          </w:tcPr>
          <w:p w14:paraId="297C0730" w14:textId="77777777" w:rsidR="00C82E69" w:rsidRPr="005E3574" w:rsidRDefault="00000000">
            <w:pPr>
              <w:rPr>
                <w:sz w:val="28"/>
                <w:szCs w:val="28"/>
              </w:rPr>
            </w:pPr>
            <w:r w:rsidRPr="005E3574">
              <w:rPr>
                <w:rFonts w:ascii="Calibri" w:hAnsi="Calibri"/>
                <w:color w:val="2C3E50"/>
                <w:sz w:val="20"/>
                <w:szCs w:val="28"/>
              </w:rPr>
              <w:lastRenderedPageBreak/>
              <w:t xml:space="preserve">Encapsulated Mutex </w:t>
            </w:r>
            <w:r w:rsidRPr="005E3574">
              <w:rPr>
                <w:rFonts w:ascii="Calibri" w:hAnsi="Calibri"/>
                <w:color w:val="2C3E50"/>
                <w:sz w:val="20"/>
                <w:szCs w:val="28"/>
              </w:rPr>
              <w:lastRenderedPageBreak/>
              <w:t>+ Condition Variables</w:t>
            </w:r>
          </w:p>
        </w:tc>
        <w:tc>
          <w:tcPr>
            <w:tcW w:w="1930" w:type="dxa"/>
            <w:shd w:val="clear" w:color="auto" w:fill="F2F4F4"/>
            <w:tcMar>
              <w:top w:w="60" w:type="dxa"/>
              <w:left w:w="70" w:type="dxa"/>
              <w:bottom w:w="60" w:type="dxa"/>
              <w:right w:w="70" w:type="dxa"/>
            </w:tcMar>
          </w:tcPr>
          <w:p w14:paraId="162C7BC1" w14:textId="77777777" w:rsidR="00C82E69" w:rsidRPr="005E3574" w:rsidRDefault="00000000">
            <w:pPr>
              <w:rPr>
                <w:sz w:val="28"/>
                <w:szCs w:val="28"/>
              </w:rPr>
            </w:pPr>
            <w:r w:rsidRPr="005E3574">
              <w:rPr>
                <w:rFonts w:ascii="Calibri" w:hAnsi="Calibri"/>
                <w:b/>
                <w:color w:val="117A65"/>
                <w:sz w:val="20"/>
                <w:szCs w:val="28"/>
              </w:rPr>
              <w:lastRenderedPageBreak/>
              <w:t xml:space="preserve">Two-Stage: SRP Monitor Gate + Fast </w:t>
            </w:r>
            <w:r w:rsidRPr="005E3574">
              <w:rPr>
                <w:rFonts w:ascii="Calibri" w:hAnsi="Calibri"/>
                <w:b/>
                <w:color w:val="117A65"/>
                <w:sz w:val="20"/>
                <w:szCs w:val="28"/>
              </w:rPr>
              <w:lastRenderedPageBreak/>
              <w:t>Sem</w:t>
            </w:r>
          </w:p>
        </w:tc>
      </w:tr>
      <w:tr w:rsidR="00C82E69" w:rsidRPr="005E3574" w14:paraId="24CB4B74" w14:textId="77777777">
        <w:trPr>
          <w:jc w:val="center"/>
        </w:trPr>
        <w:tc>
          <w:tcPr>
            <w:tcW w:w="1930" w:type="dxa"/>
            <w:shd w:val="clear" w:color="auto" w:fill="EBF5FB"/>
            <w:tcMar>
              <w:top w:w="60" w:type="dxa"/>
              <w:left w:w="70" w:type="dxa"/>
              <w:bottom w:w="60" w:type="dxa"/>
              <w:right w:w="70" w:type="dxa"/>
            </w:tcMar>
          </w:tcPr>
          <w:p w14:paraId="2E638854" w14:textId="77777777" w:rsidR="00C82E69" w:rsidRPr="005E3574" w:rsidRDefault="00000000">
            <w:pPr>
              <w:rPr>
                <w:sz w:val="28"/>
                <w:szCs w:val="28"/>
              </w:rPr>
            </w:pPr>
            <w:r w:rsidRPr="005E3574">
              <w:rPr>
                <w:rFonts w:ascii="Calibri" w:hAnsi="Calibri"/>
                <w:b/>
                <w:color w:val="0F2537"/>
                <w:sz w:val="20"/>
                <w:szCs w:val="28"/>
              </w:rPr>
              <w:lastRenderedPageBreak/>
              <w:t>Wait Queue Ordering</w:t>
            </w:r>
          </w:p>
        </w:tc>
        <w:tc>
          <w:tcPr>
            <w:tcW w:w="1930" w:type="dxa"/>
            <w:shd w:val="clear" w:color="auto" w:fill="FFFFFF"/>
            <w:tcMar>
              <w:top w:w="60" w:type="dxa"/>
              <w:left w:w="70" w:type="dxa"/>
              <w:bottom w:w="60" w:type="dxa"/>
              <w:right w:w="70" w:type="dxa"/>
            </w:tcMar>
          </w:tcPr>
          <w:p w14:paraId="3B71BB35" w14:textId="77777777" w:rsidR="00C82E69" w:rsidRPr="005E3574" w:rsidRDefault="00000000">
            <w:pPr>
              <w:rPr>
                <w:sz w:val="28"/>
                <w:szCs w:val="28"/>
              </w:rPr>
            </w:pPr>
            <w:r w:rsidRPr="005E3574">
              <w:rPr>
                <w:rFonts w:ascii="Calibri" w:hAnsi="Calibri"/>
                <w:color w:val="2C3E50"/>
                <w:sz w:val="20"/>
                <w:szCs w:val="28"/>
              </w:rPr>
              <w:t>Static Arrival (FIFO)</w:t>
            </w:r>
          </w:p>
        </w:tc>
        <w:tc>
          <w:tcPr>
            <w:tcW w:w="1930" w:type="dxa"/>
            <w:shd w:val="clear" w:color="auto" w:fill="FFFFFF"/>
            <w:tcMar>
              <w:top w:w="60" w:type="dxa"/>
              <w:left w:w="70" w:type="dxa"/>
              <w:bottom w:w="60" w:type="dxa"/>
              <w:right w:w="70" w:type="dxa"/>
            </w:tcMar>
          </w:tcPr>
          <w:p w14:paraId="1527BF0B" w14:textId="77777777" w:rsidR="00C82E69" w:rsidRPr="005E3574" w:rsidRDefault="00000000">
            <w:pPr>
              <w:rPr>
                <w:sz w:val="28"/>
                <w:szCs w:val="28"/>
              </w:rPr>
            </w:pPr>
            <w:r w:rsidRPr="005E3574">
              <w:rPr>
                <w:rFonts w:ascii="Calibri" w:hAnsi="Calibri"/>
                <w:color w:val="2C3E50"/>
                <w:sz w:val="20"/>
                <w:szCs w:val="28"/>
              </w:rPr>
              <w:t>Dynamic Heap on (K_i, U_i(t))</w:t>
            </w:r>
          </w:p>
        </w:tc>
        <w:tc>
          <w:tcPr>
            <w:tcW w:w="1930" w:type="dxa"/>
            <w:shd w:val="clear" w:color="auto" w:fill="FFFFFF"/>
            <w:tcMar>
              <w:top w:w="60" w:type="dxa"/>
              <w:left w:w="70" w:type="dxa"/>
              <w:bottom w:w="60" w:type="dxa"/>
              <w:right w:w="70" w:type="dxa"/>
            </w:tcMar>
          </w:tcPr>
          <w:p w14:paraId="30D8B3DB" w14:textId="77777777" w:rsidR="00C82E69" w:rsidRPr="005E3574" w:rsidRDefault="00000000">
            <w:pPr>
              <w:rPr>
                <w:sz w:val="28"/>
                <w:szCs w:val="28"/>
              </w:rPr>
            </w:pPr>
            <w:r w:rsidRPr="005E3574">
              <w:rPr>
                <w:rFonts w:ascii="Calibri" w:hAnsi="Calibri"/>
                <w:color w:val="2C3E50"/>
                <w:sz w:val="20"/>
                <w:szCs w:val="28"/>
              </w:rPr>
              <w:t>Live Laxity scan on notifyAll()</w:t>
            </w:r>
          </w:p>
        </w:tc>
        <w:tc>
          <w:tcPr>
            <w:tcW w:w="1930" w:type="dxa"/>
            <w:shd w:val="clear" w:color="auto" w:fill="FFFFFF"/>
            <w:tcMar>
              <w:top w:w="60" w:type="dxa"/>
              <w:left w:w="70" w:type="dxa"/>
              <w:bottom w:w="60" w:type="dxa"/>
              <w:right w:w="70" w:type="dxa"/>
            </w:tcMar>
          </w:tcPr>
          <w:p w14:paraId="0478AE81" w14:textId="77777777" w:rsidR="00C82E69" w:rsidRPr="005E3574" w:rsidRDefault="00000000">
            <w:pPr>
              <w:rPr>
                <w:sz w:val="28"/>
                <w:szCs w:val="28"/>
              </w:rPr>
            </w:pPr>
            <w:r w:rsidRPr="005E3574">
              <w:rPr>
                <w:rFonts w:ascii="Calibri" w:hAnsi="Calibri"/>
                <w:b/>
                <w:color w:val="117A65"/>
                <w:sz w:val="20"/>
                <w:szCs w:val="28"/>
              </w:rPr>
              <w:t>Pre-admission SRP Ceiling + O(1) Sem</w:t>
            </w:r>
          </w:p>
        </w:tc>
      </w:tr>
      <w:tr w:rsidR="00C82E69" w:rsidRPr="005E3574" w14:paraId="40B529C6" w14:textId="77777777">
        <w:trPr>
          <w:jc w:val="center"/>
        </w:trPr>
        <w:tc>
          <w:tcPr>
            <w:tcW w:w="1930" w:type="dxa"/>
            <w:shd w:val="clear" w:color="auto" w:fill="EBF5FB"/>
            <w:tcMar>
              <w:top w:w="60" w:type="dxa"/>
              <w:left w:w="70" w:type="dxa"/>
              <w:bottom w:w="60" w:type="dxa"/>
              <w:right w:w="70" w:type="dxa"/>
            </w:tcMar>
          </w:tcPr>
          <w:p w14:paraId="261A6AA6" w14:textId="77777777" w:rsidR="00C82E69" w:rsidRPr="005E3574" w:rsidRDefault="00000000">
            <w:pPr>
              <w:rPr>
                <w:sz w:val="28"/>
                <w:szCs w:val="28"/>
              </w:rPr>
            </w:pPr>
            <w:r w:rsidRPr="005E3574">
              <w:rPr>
                <w:rFonts w:ascii="Calibri" w:hAnsi="Calibri"/>
                <w:b/>
                <w:color w:val="0F2537"/>
                <w:sz w:val="20"/>
                <w:szCs w:val="28"/>
              </w:rPr>
              <w:t>Max Blocking Bound B_i</w:t>
            </w:r>
          </w:p>
        </w:tc>
        <w:tc>
          <w:tcPr>
            <w:tcW w:w="1930" w:type="dxa"/>
            <w:shd w:val="clear" w:color="auto" w:fill="F2F4F4"/>
            <w:tcMar>
              <w:top w:w="60" w:type="dxa"/>
              <w:left w:w="70" w:type="dxa"/>
              <w:bottom w:w="60" w:type="dxa"/>
              <w:right w:w="70" w:type="dxa"/>
            </w:tcMar>
          </w:tcPr>
          <w:p w14:paraId="5E7A1D0C" w14:textId="77777777" w:rsidR="00C82E69" w:rsidRPr="005E3574" w:rsidRDefault="00000000">
            <w:pPr>
              <w:rPr>
                <w:sz w:val="28"/>
                <w:szCs w:val="28"/>
              </w:rPr>
            </w:pPr>
            <w:r w:rsidRPr="005E3574">
              <w:rPr>
                <w:rFonts w:ascii="Calibri" w:hAnsi="Calibri"/>
                <w:color w:val="2C3E50"/>
                <w:sz w:val="20"/>
                <w:szCs w:val="28"/>
              </w:rPr>
              <w:t>Unbounded (∞ — Starvation)</w:t>
            </w:r>
          </w:p>
        </w:tc>
        <w:tc>
          <w:tcPr>
            <w:tcW w:w="1930" w:type="dxa"/>
            <w:shd w:val="clear" w:color="auto" w:fill="F2F4F4"/>
            <w:tcMar>
              <w:top w:w="60" w:type="dxa"/>
              <w:left w:w="70" w:type="dxa"/>
              <w:bottom w:w="60" w:type="dxa"/>
              <w:right w:w="70" w:type="dxa"/>
            </w:tcMar>
          </w:tcPr>
          <w:p w14:paraId="0DB93EC9" w14:textId="77777777" w:rsidR="00C82E69" w:rsidRPr="005E3574" w:rsidRDefault="00000000">
            <w:pPr>
              <w:rPr>
                <w:sz w:val="28"/>
                <w:szCs w:val="28"/>
              </w:rPr>
            </w:pPr>
            <w:r w:rsidRPr="005E3574">
              <w:rPr>
                <w:rFonts w:ascii="Calibri" w:hAnsi="Calibri"/>
                <w:color w:val="2C3E50"/>
                <w:sz w:val="20"/>
                <w:szCs w:val="28"/>
              </w:rPr>
              <w:t>min(n, m) Critical Sections (Chained)</w:t>
            </w:r>
          </w:p>
        </w:tc>
        <w:tc>
          <w:tcPr>
            <w:tcW w:w="1930" w:type="dxa"/>
            <w:shd w:val="clear" w:color="auto" w:fill="F2F4F4"/>
            <w:tcMar>
              <w:top w:w="60" w:type="dxa"/>
              <w:left w:w="70" w:type="dxa"/>
              <w:bottom w:w="60" w:type="dxa"/>
              <w:right w:w="70" w:type="dxa"/>
            </w:tcMar>
          </w:tcPr>
          <w:p w14:paraId="16AA6E4D" w14:textId="77777777" w:rsidR="00C82E69" w:rsidRPr="005E3574" w:rsidRDefault="00000000">
            <w:pPr>
              <w:rPr>
                <w:sz w:val="28"/>
                <w:szCs w:val="28"/>
              </w:rPr>
            </w:pPr>
            <w:r w:rsidRPr="005E3574">
              <w:rPr>
                <w:rFonts w:ascii="Calibri" w:hAnsi="Calibri"/>
                <w:color w:val="2C3E50"/>
                <w:sz w:val="20"/>
                <w:szCs w:val="28"/>
              </w:rPr>
              <w:t>min(n, m) CS + Mesa Barge-in Delay</w:t>
            </w:r>
          </w:p>
        </w:tc>
        <w:tc>
          <w:tcPr>
            <w:tcW w:w="1930" w:type="dxa"/>
            <w:shd w:val="clear" w:color="auto" w:fill="F2F4F4"/>
            <w:tcMar>
              <w:top w:w="60" w:type="dxa"/>
              <w:left w:w="70" w:type="dxa"/>
              <w:bottom w:w="60" w:type="dxa"/>
              <w:right w:w="70" w:type="dxa"/>
            </w:tcMar>
          </w:tcPr>
          <w:p w14:paraId="23564C2D" w14:textId="77777777" w:rsidR="00C82E69" w:rsidRPr="005E3574" w:rsidRDefault="00000000">
            <w:pPr>
              <w:rPr>
                <w:sz w:val="28"/>
                <w:szCs w:val="28"/>
              </w:rPr>
            </w:pPr>
            <w:r w:rsidRPr="005E3574">
              <w:rPr>
                <w:rFonts w:ascii="Calibri" w:hAnsi="Calibri"/>
                <w:b/>
                <w:color w:val="117A65"/>
                <w:sz w:val="20"/>
                <w:szCs w:val="28"/>
              </w:rPr>
              <w:t>At most 1 Critical Section (Optimal)</w:t>
            </w:r>
          </w:p>
        </w:tc>
      </w:tr>
      <w:tr w:rsidR="00C82E69" w:rsidRPr="005E3574" w14:paraId="0539E885" w14:textId="77777777">
        <w:trPr>
          <w:jc w:val="center"/>
        </w:trPr>
        <w:tc>
          <w:tcPr>
            <w:tcW w:w="1930" w:type="dxa"/>
            <w:shd w:val="clear" w:color="auto" w:fill="EBF5FB"/>
            <w:tcMar>
              <w:top w:w="60" w:type="dxa"/>
              <w:left w:w="70" w:type="dxa"/>
              <w:bottom w:w="60" w:type="dxa"/>
              <w:right w:w="70" w:type="dxa"/>
            </w:tcMar>
          </w:tcPr>
          <w:p w14:paraId="01105917" w14:textId="77777777" w:rsidR="00C82E69" w:rsidRPr="005E3574" w:rsidRDefault="00000000">
            <w:pPr>
              <w:rPr>
                <w:sz w:val="28"/>
                <w:szCs w:val="28"/>
              </w:rPr>
            </w:pPr>
            <w:r w:rsidRPr="005E3574">
              <w:rPr>
                <w:rFonts w:ascii="Calibri" w:hAnsi="Calibri"/>
                <w:b/>
                <w:color w:val="0F2537"/>
                <w:sz w:val="20"/>
                <w:szCs w:val="28"/>
              </w:rPr>
              <w:t>Deadlock Immunity</w:t>
            </w:r>
          </w:p>
        </w:tc>
        <w:tc>
          <w:tcPr>
            <w:tcW w:w="1930" w:type="dxa"/>
            <w:shd w:val="clear" w:color="auto" w:fill="FFFFFF"/>
            <w:tcMar>
              <w:top w:w="60" w:type="dxa"/>
              <w:left w:w="70" w:type="dxa"/>
              <w:bottom w:w="60" w:type="dxa"/>
              <w:right w:w="70" w:type="dxa"/>
            </w:tcMar>
          </w:tcPr>
          <w:p w14:paraId="6B3677C2" w14:textId="77777777" w:rsidR="00C82E69" w:rsidRPr="005E3574" w:rsidRDefault="00000000">
            <w:pPr>
              <w:rPr>
                <w:sz w:val="28"/>
                <w:szCs w:val="28"/>
              </w:rPr>
            </w:pPr>
            <w:r w:rsidRPr="005E3574">
              <w:rPr>
                <w:rFonts w:ascii="Calibri" w:hAnsi="Calibri"/>
                <w:color w:val="2C3E50"/>
                <w:sz w:val="20"/>
                <w:szCs w:val="28"/>
              </w:rPr>
              <w:t>No (Circular Wait Possible)</w:t>
            </w:r>
          </w:p>
        </w:tc>
        <w:tc>
          <w:tcPr>
            <w:tcW w:w="1930" w:type="dxa"/>
            <w:shd w:val="clear" w:color="auto" w:fill="FFFFFF"/>
            <w:tcMar>
              <w:top w:w="60" w:type="dxa"/>
              <w:left w:w="70" w:type="dxa"/>
              <w:bottom w:w="60" w:type="dxa"/>
              <w:right w:w="70" w:type="dxa"/>
            </w:tcMar>
          </w:tcPr>
          <w:p w14:paraId="239D345B" w14:textId="77777777" w:rsidR="00C82E69" w:rsidRPr="005E3574" w:rsidRDefault="00000000">
            <w:pPr>
              <w:rPr>
                <w:sz w:val="28"/>
                <w:szCs w:val="28"/>
              </w:rPr>
            </w:pPr>
            <w:r w:rsidRPr="005E3574">
              <w:rPr>
                <w:rFonts w:ascii="Calibri" w:hAnsi="Calibri"/>
                <w:color w:val="2C3E50"/>
                <w:sz w:val="20"/>
                <w:szCs w:val="28"/>
              </w:rPr>
              <w:t>No (Requires strict lock ordering)</w:t>
            </w:r>
          </w:p>
        </w:tc>
        <w:tc>
          <w:tcPr>
            <w:tcW w:w="1930" w:type="dxa"/>
            <w:shd w:val="clear" w:color="auto" w:fill="FFFFFF"/>
            <w:tcMar>
              <w:top w:w="60" w:type="dxa"/>
              <w:left w:w="70" w:type="dxa"/>
              <w:bottom w:w="60" w:type="dxa"/>
              <w:right w:w="70" w:type="dxa"/>
            </w:tcMar>
          </w:tcPr>
          <w:p w14:paraId="60EE5535" w14:textId="77777777" w:rsidR="00C82E69" w:rsidRPr="005E3574" w:rsidRDefault="00000000">
            <w:pPr>
              <w:rPr>
                <w:sz w:val="28"/>
                <w:szCs w:val="28"/>
              </w:rPr>
            </w:pPr>
            <w:r w:rsidRPr="005E3574">
              <w:rPr>
                <w:rFonts w:ascii="Calibri" w:hAnsi="Calibri"/>
                <w:color w:val="2C3E50"/>
                <w:sz w:val="20"/>
                <w:szCs w:val="28"/>
              </w:rPr>
              <w:t>No (Nested monitor calls can deadlock)</w:t>
            </w:r>
          </w:p>
        </w:tc>
        <w:tc>
          <w:tcPr>
            <w:tcW w:w="1930" w:type="dxa"/>
            <w:shd w:val="clear" w:color="auto" w:fill="FFFFFF"/>
            <w:tcMar>
              <w:top w:w="60" w:type="dxa"/>
              <w:left w:w="70" w:type="dxa"/>
              <w:bottom w:w="60" w:type="dxa"/>
              <w:right w:w="70" w:type="dxa"/>
            </w:tcMar>
          </w:tcPr>
          <w:p w14:paraId="3247BD67" w14:textId="77777777" w:rsidR="00C82E69" w:rsidRPr="005E3574" w:rsidRDefault="00000000">
            <w:pPr>
              <w:rPr>
                <w:sz w:val="28"/>
                <w:szCs w:val="28"/>
              </w:rPr>
            </w:pPr>
            <w:r w:rsidRPr="005E3574">
              <w:rPr>
                <w:rFonts w:ascii="Calibri" w:hAnsi="Calibri"/>
                <w:b/>
                <w:color w:val="117A65"/>
                <w:sz w:val="20"/>
                <w:szCs w:val="28"/>
              </w:rPr>
              <w:t>Yes (100% Deadlock-Free via Ceiling)</w:t>
            </w:r>
          </w:p>
        </w:tc>
      </w:tr>
      <w:tr w:rsidR="00C82E69" w:rsidRPr="005E3574" w14:paraId="3711BC9D" w14:textId="77777777">
        <w:trPr>
          <w:jc w:val="center"/>
        </w:trPr>
        <w:tc>
          <w:tcPr>
            <w:tcW w:w="1930" w:type="dxa"/>
            <w:shd w:val="clear" w:color="auto" w:fill="EBF5FB"/>
            <w:tcMar>
              <w:top w:w="60" w:type="dxa"/>
              <w:left w:w="70" w:type="dxa"/>
              <w:bottom w:w="60" w:type="dxa"/>
              <w:right w:w="70" w:type="dxa"/>
            </w:tcMar>
          </w:tcPr>
          <w:p w14:paraId="1999F077" w14:textId="77777777" w:rsidR="00C82E69" w:rsidRPr="005E3574" w:rsidRDefault="00000000">
            <w:pPr>
              <w:rPr>
                <w:sz w:val="28"/>
                <w:szCs w:val="28"/>
              </w:rPr>
            </w:pPr>
            <w:r w:rsidRPr="005E3574">
              <w:rPr>
                <w:rFonts w:ascii="Calibri" w:hAnsi="Calibri"/>
                <w:b/>
                <w:color w:val="0F2537"/>
                <w:sz w:val="20"/>
                <w:szCs w:val="28"/>
              </w:rPr>
              <w:t>Doomed Task Filtering (L_i &lt; 0)</w:t>
            </w:r>
          </w:p>
        </w:tc>
        <w:tc>
          <w:tcPr>
            <w:tcW w:w="1930" w:type="dxa"/>
            <w:shd w:val="clear" w:color="auto" w:fill="F2F4F4"/>
            <w:tcMar>
              <w:top w:w="60" w:type="dxa"/>
              <w:left w:w="70" w:type="dxa"/>
              <w:bottom w:w="60" w:type="dxa"/>
              <w:right w:w="70" w:type="dxa"/>
            </w:tcMar>
          </w:tcPr>
          <w:p w14:paraId="41AAB6E8" w14:textId="77777777" w:rsidR="00C82E69" w:rsidRPr="005E3574" w:rsidRDefault="00000000">
            <w:pPr>
              <w:rPr>
                <w:sz w:val="28"/>
                <w:szCs w:val="28"/>
              </w:rPr>
            </w:pPr>
            <w:r w:rsidRPr="005E3574">
              <w:rPr>
                <w:rFonts w:ascii="Calibri" w:hAnsi="Calibri"/>
                <w:color w:val="2C3E50"/>
                <w:sz w:val="20"/>
                <w:szCs w:val="28"/>
              </w:rPr>
              <w:t>None (Executes doomed CS)</w:t>
            </w:r>
          </w:p>
        </w:tc>
        <w:tc>
          <w:tcPr>
            <w:tcW w:w="1930" w:type="dxa"/>
            <w:shd w:val="clear" w:color="auto" w:fill="F2F4F4"/>
            <w:tcMar>
              <w:top w:w="60" w:type="dxa"/>
              <w:left w:w="70" w:type="dxa"/>
              <w:bottom w:w="60" w:type="dxa"/>
              <w:right w:w="70" w:type="dxa"/>
            </w:tcMar>
          </w:tcPr>
          <w:p w14:paraId="4D37CC87" w14:textId="77777777" w:rsidR="00C82E69" w:rsidRPr="005E3574" w:rsidRDefault="00000000">
            <w:pPr>
              <w:rPr>
                <w:sz w:val="28"/>
                <w:szCs w:val="28"/>
              </w:rPr>
            </w:pPr>
            <w:r w:rsidRPr="005E3574">
              <w:rPr>
                <w:rFonts w:ascii="Calibri" w:hAnsi="Calibri"/>
                <w:color w:val="2C3E50"/>
                <w:sz w:val="20"/>
                <w:szCs w:val="28"/>
              </w:rPr>
              <w:t>None (Acquires lock if free)</w:t>
            </w:r>
          </w:p>
        </w:tc>
        <w:tc>
          <w:tcPr>
            <w:tcW w:w="1930" w:type="dxa"/>
            <w:shd w:val="clear" w:color="auto" w:fill="F2F4F4"/>
            <w:tcMar>
              <w:top w:w="60" w:type="dxa"/>
              <w:left w:w="70" w:type="dxa"/>
              <w:bottom w:w="60" w:type="dxa"/>
              <w:right w:w="70" w:type="dxa"/>
            </w:tcMar>
          </w:tcPr>
          <w:p w14:paraId="70AE469C" w14:textId="77777777" w:rsidR="00C82E69" w:rsidRPr="005E3574" w:rsidRDefault="00000000">
            <w:pPr>
              <w:rPr>
                <w:sz w:val="28"/>
                <w:szCs w:val="28"/>
              </w:rPr>
            </w:pPr>
            <w:r w:rsidRPr="005E3574">
              <w:rPr>
                <w:rFonts w:ascii="Calibri" w:hAnsi="Calibri"/>
                <w:color w:val="2C3E50"/>
                <w:sz w:val="20"/>
                <w:szCs w:val="28"/>
              </w:rPr>
              <w:t>Optional (Manual guard check)</w:t>
            </w:r>
          </w:p>
        </w:tc>
        <w:tc>
          <w:tcPr>
            <w:tcW w:w="1930" w:type="dxa"/>
            <w:shd w:val="clear" w:color="auto" w:fill="F2F4F4"/>
            <w:tcMar>
              <w:top w:w="60" w:type="dxa"/>
              <w:left w:w="70" w:type="dxa"/>
              <w:bottom w:w="60" w:type="dxa"/>
              <w:right w:w="70" w:type="dxa"/>
            </w:tcMar>
          </w:tcPr>
          <w:p w14:paraId="68D7BA44" w14:textId="77777777" w:rsidR="00C82E69" w:rsidRPr="005E3574" w:rsidRDefault="00000000">
            <w:pPr>
              <w:rPr>
                <w:sz w:val="28"/>
                <w:szCs w:val="28"/>
              </w:rPr>
            </w:pPr>
            <w:r w:rsidRPr="005E3574">
              <w:rPr>
                <w:rFonts w:ascii="Calibri" w:hAnsi="Calibri"/>
                <w:b/>
                <w:color w:val="117A65"/>
                <w:sz w:val="20"/>
                <w:szCs w:val="28"/>
              </w:rPr>
              <w:t>Built-in Gatekeeper (Blocks K=0, L_i&lt;0)</w:t>
            </w:r>
          </w:p>
        </w:tc>
      </w:tr>
      <w:tr w:rsidR="00C82E69" w:rsidRPr="005E3574" w14:paraId="3AA483EE" w14:textId="77777777">
        <w:trPr>
          <w:jc w:val="center"/>
        </w:trPr>
        <w:tc>
          <w:tcPr>
            <w:tcW w:w="1930" w:type="dxa"/>
            <w:shd w:val="clear" w:color="auto" w:fill="EBF5FB"/>
            <w:tcMar>
              <w:top w:w="60" w:type="dxa"/>
              <w:left w:w="70" w:type="dxa"/>
              <w:bottom w:w="60" w:type="dxa"/>
              <w:right w:w="70" w:type="dxa"/>
            </w:tcMar>
          </w:tcPr>
          <w:p w14:paraId="3E7D9AD1" w14:textId="77777777" w:rsidR="00C82E69" w:rsidRPr="005E3574" w:rsidRDefault="00000000">
            <w:pPr>
              <w:rPr>
                <w:sz w:val="28"/>
                <w:szCs w:val="28"/>
              </w:rPr>
            </w:pPr>
            <w:r w:rsidRPr="005E3574">
              <w:rPr>
                <w:rFonts w:ascii="Calibri" w:hAnsi="Calibri"/>
                <w:b/>
                <w:color w:val="0F2537"/>
                <w:sz w:val="20"/>
                <w:szCs w:val="28"/>
              </w:rPr>
              <w:t>Context Switch Overhead</w:t>
            </w:r>
          </w:p>
        </w:tc>
        <w:tc>
          <w:tcPr>
            <w:tcW w:w="1930" w:type="dxa"/>
            <w:shd w:val="clear" w:color="auto" w:fill="FFFFFF"/>
            <w:tcMar>
              <w:top w:w="60" w:type="dxa"/>
              <w:left w:w="70" w:type="dxa"/>
              <w:bottom w:w="60" w:type="dxa"/>
              <w:right w:w="70" w:type="dxa"/>
            </w:tcMar>
          </w:tcPr>
          <w:p w14:paraId="73A91E36" w14:textId="77777777" w:rsidR="00C82E69" w:rsidRPr="005E3574" w:rsidRDefault="00000000">
            <w:pPr>
              <w:rPr>
                <w:sz w:val="28"/>
                <w:szCs w:val="28"/>
              </w:rPr>
            </w:pPr>
            <w:r w:rsidRPr="005E3574">
              <w:rPr>
                <w:rFonts w:ascii="Calibri" w:hAnsi="Calibri"/>
                <w:color w:val="2C3E50"/>
                <w:sz w:val="20"/>
                <w:szCs w:val="28"/>
              </w:rPr>
              <w:t>Low (Until inversion occurs)</w:t>
            </w:r>
          </w:p>
        </w:tc>
        <w:tc>
          <w:tcPr>
            <w:tcW w:w="1930" w:type="dxa"/>
            <w:shd w:val="clear" w:color="auto" w:fill="FFFFFF"/>
            <w:tcMar>
              <w:top w:w="60" w:type="dxa"/>
              <w:left w:w="70" w:type="dxa"/>
              <w:bottom w:w="60" w:type="dxa"/>
              <w:right w:w="70" w:type="dxa"/>
            </w:tcMar>
          </w:tcPr>
          <w:p w14:paraId="39F8F91A" w14:textId="77777777" w:rsidR="00C82E69" w:rsidRPr="005E3574" w:rsidRDefault="00000000">
            <w:pPr>
              <w:rPr>
                <w:sz w:val="28"/>
                <w:szCs w:val="28"/>
              </w:rPr>
            </w:pPr>
            <w:r w:rsidRPr="005E3574">
              <w:rPr>
                <w:rFonts w:ascii="Calibri" w:hAnsi="Calibri"/>
                <w:color w:val="2C3E50"/>
                <w:sz w:val="20"/>
                <w:szCs w:val="28"/>
              </w:rPr>
              <w:t>Moderate (2 switches per PIP block)</w:t>
            </w:r>
          </w:p>
        </w:tc>
        <w:tc>
          <w:tcPr>
            <w:tcW w:w="1930" w:type="dxa"/>
            <w:shd w:val="clear" w:color="auto" w:fill="FFFFFF"/>
            <w:tcMar>
              <w:top w:w="60" w:type="dxa"/>
              <w:left w:w="70" w:type="dxa"/>
              <w:bottom w:w="60" w:type="dxa"/>
              <w:right w:w="70" w:type="dxa"/>
            </w:tcMar>
          </w:tcPr>
          <w:p w14:paraId="1F791B1C" w14:textId="77777777" w:rsidR="00C82E69" w:rsidRPr="005E3574" w:rsidRDefault="00000000">
            <w:pPr>
              <w:rPr>
                <w:sz w:val="28"/>
                <w:szCs w:val="28"/>
              </w:rPr>
            </w:pPr>
            <w:r w:rsidRPr="005E3574">
              <w:rPr>
                <w:rFonts w:ascii="Calibri" w:hAnsi="Calibri"/>
                <w:color w:val="2C3E50"/>
                <w:sz w:val="20"/>
                <w:szCs w:val="28"/>
              </w:rPr>
              <w:t>High (Mesa re-competition wakeups)</w:t>
            </w:r>
          </w:p>
        </w:tc>
        <w:tc>
          <w:tcPr>
            <w:tcW w:w="1930" w:type="dxa"/>
            <w:shd w:val="clear" w:color="auto" w:fill="FFFFFF"/>
            <w:tcMar>
              <w:top w:w="60" w:type="dxa"/>
              <w:left w:w="70" w:type="dxa"/>
              <w:bottom w:w="60" w:type="dxa"/>
              <w:right w:w="70" w:type="dxa"/>
            </w:tcMar>
          </w:tcPr>
          <w:p w14:paraId="0411D1A6" w14:textId="77777777" w:rsidR="00C82E69" w:rsidRPr="005E3574" w:rsidRDefault="00000000">
            <w:pPr>
              <w:rPr>
                <w:sz w:val="28"/>
                <w:szCs w:val="28"/>
              </w:rPr>
            </w:pPr>
            <w:r w:rsidRPr="005E3574">
              <w:rPr>
                <w:rFonts w:ascii="Calibri" w:hAnsi="Calibri"/>
                <w:b/>
                <w:color w:val="117A65"/>
                <w:sz w:val="20"/>
                <w:szCs w:val="28"/>
              </w:rPr>
              <w:t>Lowest under Contention (Pre-screened)</w:t>
            </w:r>
          </w:p>
        </w:tc>
      </w:tr>
    </w:tbl>
    <w:p w14:paraId="546604E5" w14:textId="77777777" w:rsidR="00C82E69" w:rsidRPr="005E3574" w:rsidRDefault="00000000">
      <w:pPr>
        <w:rPr>
          <w:sz w:val="28"/>
          <w:szCs w:val="28"/>
        </w:rPr>
      </w:pPr>
      <w:r w:rsidRPr="005E3574">
        <w:rPr>
          <w:sz w:val="28"/>
          <w:szCs w:val="28"/>
        </w:rPr>
        <w:br w:type="page"/>
      </w:r>
    </w:p>
    <w:p w14:paraId="68D6B150"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Chapter 4: Experimental Model and Measurement Methodology</w:t>
      </w:r>
    </w:p>
    <w:p w14:paraId="0F5D2807"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To empirically validate the mathematical models developed in Chapters 2 and 3, we designed an instrumented simulation and benchmarking suite in Python 3 (muf_sync_benchmark.py). This chapter details the experimental software architecture, the formal definitions of all evaluated performance metrics, and the methodological strategies used to overcome Python runtime constraints.</w:t>
      </w:r>
    </w:p>
    <w:p w14:paraId="03D53F7B" w14:textId="77777777" w:rsidR="00C82E69" w:rsidRPr="005E3574" w:rsidRDefault="00000000">
      <w:pPr>
        <w:spacing w:before="200" w:after="120"/>
        <w:rPr>
          <w:sz w:val="28"/>
          <w:szCs w:val="28"/>
        </w:rPr>
      </w:pPr>
      <w:r w:rsidRPr="005E3574">
        <w:rPr>
          <w:rFonts w:ascii="Calibri" w:hAnsi="Calibri"/>
          <w:b/>
          <w:color w:val="1F618D"/>
          <w:sz w:val="32"/>
          <w:szCs w:val="28"/>
        </w:rPr>
        <w:t>4.1 Experimental Program and Dual-Mode Simulation Architecture</w:t>
      </w:r>
    </w:p>
    <w:p w14:paraId="26F1083C"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Benchmarking real-time scheduling and synchronization algorithms in a high-level language requires capturing both exact cycle-level algorithmic behavior (Gantt timelines, laxity trajectories, and deterministic preemption points) and actual operating system synchronization overhead (mutex acquisition cost, condition variable signaling latency, and thread contention). To achieve both objectives without compromise, our experimental engine implements a Dual-Mode Execution Architecture:</w:t>
      </w:r>
    </w:p>
    <w:p w14:paraId="07D5A245"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Mode A — Deterministic Discrete-Event RTOS Kernel Simulator: </w:t>
      </w:r>
      <w:r w:rsidRPr="005E3574">
        <w:rPr>
          <w:rFonts w:ascii="Calibri" w:hAnsi="Calibri"/>
          <w:color w:val="2C3E50"/>
          <w:sz w:val="28"/>
          <w:szCs w:val="28"/>
        </w:rPr>
        <w:t>Executes tasks against a virtual hardware timer tick (Δt = 1 ms / 1 tick) where each task P_i comprises a Non-Critical Pre-Processing Phase (C_pre), a Shared Critical Section Phase (C_cs) guarded by MUF-Sem, MUF-Mon, or MUF-Hybrid, and a Post-Processing Phase (C_post) such that C_i = C_pre + C_cs + C_post. At every tick, the kernel evaluates exact laxities L_i(t) = d_i - t - R_i(t), triggers dynamic PIP or SRP ceiling updates, logs early deadline alerts when L_i(t) &lt; 0, and records deterministic Gantt charts across 3-task, 5-task, and 10-task workloads.</w:t>
      </w:r>
    </w:p>
    <w:p w14:paraId="29BED496"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Mode B — Concurrent Multi-Threaded Python Stress Harness: </w:t>
      </w:r>
      <w:r w:rsidRPr="005E3574">
        <w:rPr>
          <w:rFonts w:ascii="Calibri" w:hAnsi="Calibri"/>
          <w:color w:val="2C3E50"/>
          <w:sz w:val="28"/>
          <w:szCs w:val="28"/>
        </w:rPr>
        <w:t xml:space="preserve">Spawns actual OS-backed threads via Python's threading module, executing high-frequency critical section loops using custom MUFSemaphore (wrapping threading.Semaphore + urgency heap), MUFMonitor (wrapping threading.Condition + live laxity predicate evaluation), and MUFHybridLock. High-resolution hardware performance counters (time.perf_counter_ns() and time.thread_time_ns()) measure microsecond-level </w:t>
      </w:r>
      <w:r w:rsidRPr="005E3574">
        <w:rPr>
          <w:rFonts w:ascii="Calibri" w:hAnsi="Calibri"/>
          <w:color w:val="2C3E50"/>
          <w:sz w:val="28"/>
          <w:szCs w:val="28"/>
        </w:rPr>
        <w:lastRenderedPageBreak/>
        <w:t>lock acquisition latency, hold-time inflation, and tail waiting distributions over N = 1,000 Monte Carlo iterations.</w:t>
      </w:r>
    </w:p>
    <w:p w14:paraId="18EE35B8" w14:textId="77777777" w:rsidR="00C82E69" w:rsidRPr="005E3574" w:rsidRDefault="00000000">
      <w:pPr>
        <w:spacing w:before="120" w:after="80"/>
        <w:jc w:val="center"/>
        <w:rPr>
          <w:sz w:val="28"/>
          <w:szCs w:val="28"/>
        </w:rPr>
      </w:pPr>
      <w:r w:rsidRPr="005E3574">
        <w:rPr>
          <w:noProof/>
          <w:sz w:val="28"/>
          <w:szCs w:val="28"/>
        </w:rPr>
        <w:drawing>
          <wp:inline distT="0" distB="0" distL="0" distR="0" wp14:anchorId="065B4DE0" wp14:editId="77C73E86">
            <wp:extent cx="5897880" cy="2669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experimental_harness.png"/>
                    <pic:cNvPicPr/>
                  </pic:nvPicPr>
                  <pic:blipFill>
                    <a:blip r:embed="rId12"/>
                    <a:stretch>
                      <a:fillRect/>
                    </a:stretch>
                  </pic:blipFill>
                  <pic:spPr>
                    <a:xfrm>
                      <a:off x="0" y="0"/>
                      <a:ext cx="5897880" cy="2669097"/>
                    </a:xfrm>
                    <a:prstGeom prst="rect">
                      <a:avLst/>
                    </a:prstGeom>
                  </pic:spPr>
                </pic:pic>
              </a:graphicData>
            </a:graphic>
          </wp:inline>
        </w:drawing>
      </w:r>
    </w:p>
    <w:p w14:paraId="058F824E" w14:textId="77777777" w:rsidR="00C82E69" w:rsidRPr="005E3574" w:rsidRDefault="00000000">
      <w:pPr>
        <w:jc w:val="center"/>
        <w:rPr>
          <w:sz w:val="28"/>
          <w:szCs w:val="28"/>
        </w:rPr>
      </w:pPr>
      <w:r w:rsidRPr="005E3574">
        <w:rPr>
          <w:rFonts w:ascii="Calibri" w:hAnsi="Calibri"/>
          <w:i/>
          <w:color w:val="566573"/>
          <w:szCs w:val="28"/>
        </w:rPr>
        <w:t>Figure 4.1: Architecture of the Dual-Layer Python Experimental Harness (muf_sync_benchmark.py), combining discrete-tick RTOS kernel simulation with real multi-threaded synchronization profiling.</w:t>
      </w:r>
    </w:p>
    <w:p w14:paraId="6D868F20" w14:textId="77777777" w:rsidR="00C82E69" w:rsidRPr="005E3574" w:rsidRDefault="00000000">
      <w:pPr>
        <w:spacing w:before="200" w:after="120"/>
        <w:rPr>
          <w:sz w:val="28"/>
          <w:szCs w:val="28"/>
        </w:rPr>
      </w:pPr>
      <w:r w:rsidRPr="005E3574">
        <w:rPr>
          <w:rFonts w:ascii="Calibri" w:hAnsi="Calibri"/>
          <w:b/>
          <w:color w:val="1F618D"/>
          <w:sz w:val="32"/>
          <w:szCs w:val="28"/>
        </w:rPr>
        <w:t>4.2 Evaluation Metrics and Mathematical Definitions</w:t>
      </w:r>
    </w:p>
    <w:p w14:paraId="5E2D9F95"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Across the case studies in Chapters 5, 6, and 7 and the comparative synthesis in Chapters 8 and 9, each synchronization architecture is evaluated across eight quantitative metrics:</w:t>
      </w:r>
    </w:p>
    <w:tbl>
      <w:tblPr>
        <w:tblW w:w="0" w:type="auto"/>
        <w:jc w:val="center"/>
        <w:tblLook w:val="04A0" w:firstRow="1" w:lastRow="0" w:firstColumn="1" w:lastColumn="0" w:noHBand="0" w:noVBand="1"/>
      </w:tblPr>
      <w:tblGrid>
        <w:gridCol w:w="2412"/>
        <w:gridCol w:w="2412"/>
        <w:gridCol w:w="2412"/>
        <w:gridCol w:w="2412"/>
      </w:tblGrid>
      <w:tr w:rsidR="00C82E69" w:rsidRPr="005E3574" w14:paraId="4CA2E1E5" w14:textId="77777777">
        <w:trPr>
          <w:jc w:val="center"/>
        </w:trPr>
        <w:tc>
          <w:tcPr>
            <w:tcW w:w="2412" w:type="dxa"/>
            <w:shd w:val="clear" w:color="auto" w:fill="0F2537"/>
            <w:tcMar>
              <w:top w:w="75" w:type="dxa"/>
              <w:left w:w="80" w:type="dxa"/>
              <w:bottom w:w="75" w:type="dxa"/>
              <w:right w:w="80" w:type="dxa"/>
            </w:tcMar>
          </w:tcPr>
          <w:p w14:paraId="174FF2C5" w14:textId="77777777" w:rsidR="00C82E69" w:rsidRPr="005E3574" w:rsidRDefault="00000000">
            <w:pPr>
              <w:rPr>
                <w:sz w:val="28"/>
                <w:szCs w:val="28"/>
              </w:rPr>
            </w:pPr>
            <w:r w:rsidRPr="005E3574">
              <w:rPr>
                <w:rFonts w:ascii="Calibri" w:hAnsi="Calibri"/>
                <w:b/>
                <w:color w:val="FFFFFF"/>
                <w:sz w:val="20"/>
                <w:szCs w:val="28"/>
              </w:rPr>
              <w:t>Metric Category</w:t>
            </w:r>
          </w:p>
        </w:tc>
        <w:tc>
          <w:tcPr>
            <w:tcW w:w="2412" w:type="dxa"/>
            <w:shd w:val="clear" w:color="auto" w:fill="0F2537"/>
            <w:tcMar>
              <w:top w:w="75" w:type="dxa"/>
              <w:left w:w="80" w:type="dxa"/>
              <w:bottom w:w="75" w:type="dxa"/>
              <w:right w:w="80" w:type="dxa"/>
            </w:tcMar>
          </w:tcPr>
          <w:p w14:paraId="712128A9" w14:textId="77777777" w:rsidR="00C82E69" w:rsidRPr="005E3574" w:rsidRDefault="00000000">
            <w:pPr>
              <w:rPr>
                <w:sz w:val="28"/>
                <w:szCs w:val="28"/>
              </w:rPr>
            </w:pPr>
            <w:r w:rsidRPr="005E3574">
              <w:rPr>
                <w:rFonts w:ascii="Calibri" w:hAnsi="Calibri"/>
                <w:b/>
                <w:color w:val="FFFFFF"/>
                <w:sz w:val="20"/>
                <w:szCs w:val="28"/>
              </w:rPr>
              <w:t>Symbol &amp; Unit</w:t>
            </w:r>
          </w:p>
        </w:tc>
        <w:tc>
          <w:tcPr>
            <w:tcW w:w="2412" w:type="dxa"/>
            <w:shd w:val="clear" w:color="auto" w:fill="0F2537"/>
            <w:tcMar>
              <w:top w:w="75" w:type="dxa"/>
              <w:left w:w="80" w:type="dxa"/>
              <w:bottom w:w="75" w:type="dxa"/>
              <w:right w:w="80" w:type="dxa"/>
            </w:tcMar>
          </w:tcPr>
          <w:p w14:paraId="2021C4F9" w14:textId="77777777" w:rsidR="00C82E69" w:rsidRPr="005E3574" w:rsidRDefault="00000000">
            <w:pPr>
              <w:rPr>
                <w:sz w:val="28"/>
                <w:szCs w:val="28"/>
              </w:rPr>
            </w:pPr>
            <w:r w:rsidRPr="005E3574">
              <w:rPr>
                <w:rFonts w:ascii="Calibri" w:hAnsi="Calibri"/>
                <w:b/>
                <w:color w:val="FFFFFF"/>
                <w:sz w:val="20"/>
                <w:szCs w:val="28"/>
              </w:rPr>
              <w:t>Exact Mathematical Formula</w:t>
            </w:r>
          </w:p>
        </w:tc>
        <w:tc>
          <w:tcPr>
            <w:tcW w:w="2412" w:type="dxa"/>
            <w:shd w:val="clear" w:color="auto" w:fill="0F2537"/>
            <w:tcMar>
              <w:top w:w="75" w:type="dxa"/>
              <w:left w:w="80" w:type="dxa"/>
              <w:bottom w:w="75" w:type="dxa"/>
              <w:right w:w="80" w:type="dxa"/>
            </w:tcMar>
          </w:tcPr>
          <w:p w14:paraId="4A8E3563" w14:textId="77777777" w:rsidR="00C82E69" w:rsidRPr="005E3574" w:rsidRDefault="00000000">
            <w:pPr>
              <w:rPr>
                <w:sz w:val="28"/>
                <w:szCs w:val="28"/>
              </w:rPr>
            </w:pPr>
            <w:r w:rsidRPr="005E3574">
              <w:rPr>
                <w:rFonts w:ascii="Calibri" w:hAnsi="Calibri"/>
                <w:b/>
                <w:color w:val="FFFFFF"/>
                <w:sz w:val="20"/>
                <w:szCs w:val="28"/>
              </w:rPr>
              <w:t>Engineering Significance in Synchronized MUF</w:t>
            </w:r>
          </w:p>
        </w:tc>
      </w:tr>
      <w:tr w:rsidR="00C82E69" w:rsidRPr="005E3574" w14:paraId="2B922956" w14:textId="77777777">
        <w:trPr>
          <w:jc w:val="center"/>
        </w:trPr>
        <w:tc>
          <w:tcPr>
            <w:tcW w:w="2412" w:type="dxa"/>
            <w:shd w:val="clear" w:color="auto" w:fill="EBF5FB"/>
            <w:tcMar>
              <w:top w:w="60" w:type="dxa"/>
              <w:left w:w="80" w:type="dxa"/>
              <w:bottom w:w="60" w:type="dxa"/>
              <w:right w:w="80" w:type="dxa"/>
            </w:tcMar>
          </w:tcPr>
          <w:p w14:paraId="1FC0DA3F" w14:textId="77777777" w:rsidR="00C82E69" w:rsidRPr="005E3574" w:rsidRDefault="00000000">
            <w:pPr>
              <w:rPr>
                <w:sz w:val="28"/>
                <w:szCs w:val="28"/>
              </w:rPr>
            </w:pPr>
            <w:r w:rsidRPr="005E3574">
              <w:rPr>
                <w:rFonts w:ascii="Calibri" w:hAnsi="Calibri"/>
                <w:b/>
                <w:color w:val="0F2537"/>
                <w:sz w:val="20"/>
                <w:szCs w:val="28"/>
              </w:rPr>
              <w:t>Critical Section Waiting Time</w:t>
            </w:r>
          </w:p>
        </w:tc>
        <w:tc>
          <w:tcPr>
            <w:tcW w:w="2412" w:type="dxa"/>
            <w:shd w:val="clear" w:color="auto" w:fill="F2F4F4"/>
            <w:tcMar>
              <w:top w:w="60" w:type="dxa"/>
              <w:left w:w="80" w:type="dxa"/>
              <w:bottom w:w="60" w:type="dxa"/>
              <w:right w:w="80" w:type="dxa"/>
            </w:tcMar>
          </w:tcPr>
          <w:p w14:paraId="44816460" w14:textId="77777777" w:rsidR="00C82E69" w:rsidRPr="005E3574" w:rsidRDefault="00000000">
            <w:pPr>
              <w:rPr>
                <w:sz w:val="28"/>
                <w:szCs w:val="28"/>
              </w:rPr>
            </w:pPr>
            <w:r w:rsidRPr="005E3574">
              <w:rPr>
                <w:rFonts w:ascii="Calibri" w:hAnsi="Calibri"/>
                <w:color w:val="2C3E50"/>
                <w:sz w:val="20"/>
                <w:szCs w:val="28"/>
              </w:rPr>
              <w:t>WT_cs,i (ms or µs)</w:t>
            </w:r>
          </w:p>
        </w:tc>
        <w:tc>
          <w:tcPr>
            <w:tcW w:w="2412" w:type="dxa"/>
            <w:shd w:val="clear" w:color="auto" w:fill="F2F4F4"/>
            <w:tcMar>
              <w:top w:w="60" w:type="dxa"/>
              <w:left w:w="80" w:type="dxa"/>
              <w:bottom w:w="60" w:type="dxa"/>
              <w:right w:w="80" w:type="dxa"/>
            </w:tcMar>
          </w:tcPr>
          <w:p w14:paraId="32F48746" w14:textId="77777777" w:rsidR="00C82E69" w:rsidRPr="005E3574" w:rsidRDefault="00000000">
            <w:pPr>
              <w:rPr>
                <w:sz w:val="28"/>
                <w:szCs w:val="28"/>
              </w:rPr>
            </w:pPr>
            <w:r w:rsidRPr="005E3574">
              <w:rPr>
                <w:rFonts w:ascii="Consolas" w:hAnsi="Consolas"/>
                <w:color w:val="2C3E50"/>
                <w:sz w:val="20"/>
                <w:szCs w:val="28"/>
              </w:rPr>
              <w:t>WT_cs,i = t_cs_enter,i - t_cs_req,i</w:t>
            </w:r>
          </w:p>
        </w:tc>
        <w:tc>
          <w:tcPr>
            <w:tcW w:w="2412" w:type="dxa"/>
            <w:shd w:val="clear" w:color="auto" w:fill="F2F4F4"/>
            <w:tcMar>
              <w:top w:w="60" w:type="dxa"/>
              <w:left w:w="80" w:type="dxa"/>
              <w:bottom w:w="60" w:type="dxa"/>
              <w:right w:w="80" w:type="dxa"/>
            </w:tcMar>
          </w:tcPr>
          <w:p w14:paraId="69F65E72" w14:textId="77777777" w:rsidR="00C82E69" w:rsidRPr="005E3574" w:rsidRDefault="00000000">
            <w:pPr>
              <w:rPr>
                <w:sz w:val="28"/>
                <w:szCs w:val="28"/>
              </w:rPr>
            </w:pPr>
            <w:r w:rsidRPr="005E3574">
              <w:rPr>
                <w:rFonts w:ascii="Calibri" w:hAnsi="Calibri"/>
                <w:color w:val="2C3E50"/>
                <w:sz w:val="20"/>
                <w:szCs w:val="28"/>
              </w:rPr>
              <w:t>Direct measure of synchronization blocking B_i(t) and laxity loss.</w:t>
            </w:r>
          </w:p>
        </w:tc>
      </w:tr>
      <w:tr w:rsidR="00C82E69" w:rsidRPr="005E3574" w14:paraId="3971691B" w14:textId="77777777">
        <w:trPr>
          <w:jc w:val="center"/>
        </w:trPr>
        <w:tc>
          <w:tcPr>
            <w:tcW w:w="2412" w:type="dxa"/>
            <w:shd w:val="clear" w:color="auto" w:fill="EBF5FB"/>
            <w:tcMar>
              <w:top w:w="60" w:type="dxa"/>
              <w:left w:w="80" w:type="dxa"/>
              <w:bottom w:w="60" w:type="dxa"/>
              <w:right w:w="80" w:type="dxa"/>
            </w:tcMar>
          </w:tcPr>
          <w:p w14:paraId="21488DA1" w14:textId="77777777" w:rsidR="00C82E69" w:rsidRPr="005E3574" w:rsidRDefault="00000000">
            <w:pPr>
              <w:rPr>
                <w:sz w:val="28"/>
                <w:szCs w:val="28"/>
              </w:rPr>
            </w:pPr>
            <w:r w:rsidRPr="005E3574">
              <w:rPr>
                <w:rFonts w:ascii="Calibri" w:hAnsi="Calibri"/>
                <w:b/>
                <w:color w:val="0F2537"/>
                <w:sz w:val="20"/>
                <w:szCs w:val="28"/>
              </w:rPr>
              <w:t>Waiting Time Tail Percentiles</w:t>
            </w:r>
          </w:p>
        </w:tc>
        <w:tc>
          <w:tcPr>
            <w:tcW w:w="2412" w:type="dxa"/>
            <w:shd w:val="clear" w:color="auto" w:fill="FFFFFF"/>
            <w:tcMar>
              <w:top w:w="60" w:type="dxa"/>
              <w:left w:w="80" w:type="dxa"/>
              <w:bottom w:w="60" w:type="dxa"/>
              <w:right w:w="80" w:type="dxa"/>
            </w:tcMar>
          </w:tcPr>
          <w:p w14:paraId="776E149B" w14:textId="77777777" w:rsidR="00C82E69" w:rsidRPr="005E3574" w:rsidRDefault="00000000">
            <w:pPr>
              <w:rPr>
                <w:sz w:val="28"/>
                <w:szCs w:val="28"/>
              </w:rPr>
            </w:pPr>
            <w:r w:rsidRPr="005E3574">
              <w:rPr>
                <w:rFonts w:ascii="Calibri" w:hAnsi="Calibri"/>
                <w:color w:val="2C3E50"/>
                <w:sz w:val="20"/>
                <w:szCs w:val="28"/>
              </w:rPr>
              <w:t>P50, P95, P99 (ms)</w:t>
            </w:r>
          </w:p>
        </w:tc>
        <w:tc>
          <w:tcPr>
            <w:tcW w:w="2412" w:type="dxa"/>
            <w:shd w:val="clear" w:color="auto" w:fill="FFFFFF"/>
            <w:tcMar>
              <w:top w:w="60" w:type="dxa"/>
              <w:left w:w="80" w:type="dxa"/>
              <w:bottom w:w="60" w:type="dxa"/>
              <w:right w:w="80" w:type="dxa"/>
            </w:tcMar>
          </w:tcPr>
          <w:p w14:paraId="55196436" w14:textId="77777777" w:rsidR="00C82E69" w:rsidRPr="005E3574" w:rsidRDefault="00000000">
            <w:pPr>
              <w:rPr>
                <w:sz w:val="28"/>
                <w:szCs w:val="28"/>
              </w:rPr>
            </w:pPr>
            <w:r w:rsidRPr="005E3574">
              <w:rPr>
                <w:rFonts w:ascii="Consolas" w:hAnsi="Consolas"/>
                <w:color w:val="2C3E50"/>
                <w:sz w:val="20"/>
                <w:szCs w:val="28"/>
              </w:rPr>
              <w:t>Infimum w such that P(WT_cs &lt;= w) &gt;= p%</w:t>
            </w:r>
          </w:p>
        </w:tc>
        <w:tc>
          <w:tcPr>
            <w:tcW w:w="2412" w:type="dxa"/>
            <w:shd w:val="clear" w:color="auto" w:fill="FFFFFF"/>
            <w:tcMar>
              <w:top w:w="60" w:type="dxa"/>
              <w:left w:w="80" w:type="dxa"/>
              <w:bottom w:w="60" w:type="dxa"/>
              <w:right w:w="80" w:type="dxa"/>
            </w:tcMar>
          </w:tcPr>
          <w:p w14:paraId="4A2646A8" w14:textId="77777777" w:rsidR="00C82E69" w:rsidRPr="005E3574" w:rsidRDefault="00000000">
            <w:pPr>
              <w:rPr>
                <w:sz w:val="28"/>
                <w:szCs w:val="28"/>
              </w:rPr>
            </w:pPr>
            <w:r w:rsidRPr="005E3574">
              <w:rPr>
                <w:rFonts w:ascii="Calibri" w:hAnsi="Calibri"/>
                <w:color w:val="2C3E50"/>
                <w:sz w:val="20"/>
                <w:szCs w:val="28"/>
              </w:rPr>
              <w:t>Captures worst-case jitter and bounded-waiting determinism.</w:t>
            </w:r>
          </w:p>
        </w:tc>
      </w:tr>
      <w:tr w:rsidR="00C82E69" w:rsidRPr="005E3574" w14:paraId="0513E326" w14:textId="77777777">
        <w:trPr>
          <w:jc w:val="center"/>
        </w:trPr>
        <w:tc>
          <w:tcPr>
            <w:tcW w:w="2412" w:type="dxa"/>
            <w:shd w:val="clear" w:color="auto" w:fill="EBF5FB"/>
            <w:tcMar>
              <w:top w:w="60" w:type="dxa"/>
              <w:left w:w="80" w:type="dxa"/>
              <w:bottom w:w="60" w:type="dxa"/>
              <w:right w:w="80" w:type="dxa"/>
            </w:tcMar>
          </w:tcPr>
          <w:p w14:paraId="4EDA14FD" w14:textId="77777777" w:rsidR="00C82E69" w:rsidRPr="005E3574" w:rsidRDefault="00000000">
            <w:pPr>
              <w:rPr>
                <w:sz w:val="28"/>
                <w:szCs w:val="28"/>
              </w:rPr>
            </w:pPr>
            <w:r w:rsidRPr="005E3574">
              <w:rPr>
                <w:rFonts w:ascii="Calibri" w:hAnsi="Calibri"/>
                <w:b/>
                <w:color w:val="0F2537"/>
                <w:sz w:val="20"/>
                <w:szCs w:val="28"/>
              </w:rPr>
              <w:t>CS Hold-Time Inflation Ratio</w:t>
            </w:r>
          </w:p>
        </w:tc>
        <w:tc>
          <w:tcPr>
            <w:tcW w:w="2412" w:type="dxa"/>
            <w:shd w:val="clear" w:color="auto" w:fill="F2F4F4"/>
            <w:tcMar>
              <w:top w:w="60" w:type="dxa"/>
              <w:left w:w="80" w:type="dxa"/>
              <w:bottom w:w="60" w:type="dxa"/>
              <w:right w:w="80" w:type="dxa"/>
            </w:tcMar>
          </w:tcPr>
          <w:p w14:paraId="1F640222" w14:textId="77777777" w:rsidR="00C82E69" w:rsidRPr="005E3574" w:rsidRDefault="00000000">
            <w:pPr>
              <w:rPr>
                <w:sz w:val="28"/>
                <w:szCs w:val="28"/>
              </w:rPr>
            </w:pPr>
            <w:r w:rsidRPr="005E3574">
              <w:rPr>
                <w:rFonts w:ascii="Calibri" w:hAnsi="Calibri"/>
                <w:color w:val="2C3E50"/>
                <w:sz w:val="20"/>
                <w:szCs w:val="28"/>
              </w:rPr>
              <w:t>Φ_hold (Ratio &gt;= 1.0)</w:t>
            </w:r>
          </w:p>
        </w:tc>
        <w:tc>
          <w:tcPr>
            <w:tcW w:w="2412" w:type="dxa"/>
            <w:shd w:val="clear" w:color="auto" w:fill="F2F4F4"/>
            <w:tcMar>
              <w:top w:w="60" w:type="dxa"/>
              <w:left w:w="80" w:type="dxa"/>
              <w:bottom w:w="60" w:type="dxa"/>
              <w:right w:w="80" w:type="dxa"/>
            </w:tcMar>
          </w:tcPr>
          <w:p w14:paraId="5AB28C1F" w14:textId="77777777" w:rsidR="00C82E69" w:rsidRPr="005E3574" w:rsidRDefault="00000000">
            <w:pPr>
              <w:rPr>
                <w:sz w:val="28"/>
                <w:szCs w:val="28"/>
              </w:rPr>
            </w:pPr>
            <w:r w:rsidRPr="005E3574">
              <w:rPr>
                <w:rFonts w:ascii="Consolas" w:hAnsi="Consolas"/>
                <w:color w:val="2C3E50"/>
                <w:sz w:val="20"/>
                <w:szCs w:val="28"/>
              </w:rPr>
              <w:t>Φ_hold = (t_cs_exit - t_cs_enter) / C_cs</w:t>
            </w:r>
          </w:p>
        </w:tc>
        <w:tc>
          <w:tcPr>
            <w:tcW w:w="2412" w:type="dxa"/>
            <w:shd w:val="clear" w:color="auto" w:fill="F2F4F4"/>
            <w:tcMar>
              <w:top w:w="60" w:type="dxa"/>
              <w:left w:w="80" w:type="dxa"/>
              <w:bottom w:w="60" w:type="dxa"/>
              <w:right w:w="80" w:type="dxa"/>
            </w:tcMar>
          </w:tcPr>
          <w:p w14:paraId="0EB65CD4" w14:textId="77777777" w:rsidR="00C82E69" w:rsidRPr="005E3574" w:rsidRDefault="00000000">
            <w:pPr>
              <w:rPr>
                <w:sz w:val="28"/>
                <w:szCs w:val="28"/>
              </w:rPr>
            </w:pPr>
            <w:r w:rsidRPr="005E3574">
              <w:rPr>
                <w:rFonts w:ascii="Calibri" w:hAnsi="Calibri"/>
                <w:color w:val="2C3E50"/>
                <w:sz w:val="20"/>
                <w:szCs w:val="28"/>
              </w:rPr>
              <w:t>Measures how much preemption inside CS stretches lock duration.</w:t>
            </w:r>
          </w:p>
        </w:tc>
      </w:tr>
      <w:tr w:rsidR="00C82E69" w:rsidRPr="005E3574" w14:paraId="61065169" w14:textId="77777777">
        <w:trPr>
          <w:jc w:val="center"/>
        </w:trPr>
        <w:tc>
          <w:tcPr>
            <w:tcW w:w="2412" w:type="dxa"/>
            <w:shd w:val="clear" w:color="auto" w:fill="EBF5FB"/>
            <w:tcMar>
              <w:top w:w="60" w:type="dxa"/>
              <w:left w:w="80" w:type="dxa"/>
              <w:bottom w:w="60" w:type="dxa"/>
              <w:right w:w="80" w:type="dxa"/>
            </w:tcMar>
          </w:tcPr>
          <w:p w14:paraId="66FDC9C5" w14:textId="77777777" w:rsidR="00C82E69" w:rsidRPr="005E3574" w:rsidRDefault="00000000">
            <w:pPr>
              <w:rPr>
                <w:sz w:val="28"/>
                <w:szCs w:val="28"/>
              </w:rPr>
            </w:pPr>
            <w:r w:rsidRPr="005E3574">
              <w:rPr>
                <w:rFonts w:ascii="Calibri" w:hAnsi="Calibri"/>
                <w:b/>
                <w:color w:val="0F2537"/>
                <w:sz w:val="20"/>
                <w:szCs w:val="28"/>
              </w:rPr>
              <w:t>Critical Set Hit Ratio</w:t>
            </w:r>
          </w:p>
        </w:tc>
        <w:tc>
          <w:tcPr>
            <w:tcW w:w="2412" w:type="dxa"/>
            <w:shd w:val="clear" w:color="auto" w:fill="FFFFFF"/>
            <w:tcMar>
              <w:top w:w="60" w:type="dxa"/>
              <w:left w:w="80" w:type="dxa"/>
              <w:bottom w:w="60" w:type="dxa"/>
              <w:right w:w="80" w:type="dxa"/>
            </w:tcMar>
          </w:tcPr>
          <w:p w14:paraId="313287C6" w14:textId="77777777" w:rsidR="00C82E69" w:rsidRPr="005E3574" w:rsidRDefault="00000000">
            <w:pPr>
              <w:rPr>
                <w:sz w:val="28"/>
                <w:szCs w:val="28"/>
              </w:rPr>
            </w:pPr>
            <w:r w:rsidRPr="005E3574">
              <w:rPr>
                <w:rFonts w:ascii="Calibri" w:hAnsi="Calibri"/>
                <w:color w:val="2C3E50"/>
                <w:sz w:val="20"/>
                <w:szCs w:val="28"/>
              </w:rPr>
              <w:t>HR_crit (%)</w:t>
            </w:r>
          </w:p>
        </w:tc>
        <w:tc>
          <w:tcPr>
            <w:tcW w:w="2412" w:type="dxa"/>
            <w:shd w:val="clear" w:color="auto" w:fill="FFFFFF"/>
            <w:tcMar>
              <w:top w:w="60" w:type="dxa"/>
              <w:left w:w="80" w:type="dxa"/>
              <w:bottom w:w="60" w:type="dxa"/>
              <w:right w:w="80" w:type="dxa"/>
            </w:tcMar>
          </w:tcPr>
          <w:p w14:paraId="7A8F7E68" w14:textId="77777777" w:rsidR="00C82E69" w:rsidRPr="005E3574" w:rsidRDefault="00000000">
            <w:pPr>
              <w:rPr>
                <w:sz w:val="28"/>
                <w:szCs w:val="28"/>
              </w:rPr>
            </w:pPr>
            <w:r w:rsidRPr="005E3574">
              <w:rPr>
                <w:rFonts w:ascii="Consolas" w:hAnsi="Consolas"/>
                <w:color w:val="2C3E50"/>
                <w:sz w:val="20"/>
                <w:szCs w:val="28"/>
              </w:rPr>
              <w:t xml:space="preserve">HR_crit = (|Met Tasks in Γ_crit| / </w:t>
            </w:r>
            <w:r w:rsidRPr="005E3574">
              <w:rPr>
                <w:rFonts w:ascii="Consolas" w:hAnsi="Consolas"/>
                <w:color w:val="2C3E50"/>
                <w:sz w:val="20"/>
                <w:szCs w:val="28"/>
              </w:rPr>
              <w:lastRenderedPageBreak/>
              <w:t>|Γ_crit|) × 100</w:t>
            </w:r>
          </w:p>
        </w:tc>
        <w:tc>
          <w:tcPr>
            <w:tcW w:w="2412" w:type="dxa"/>
            <w:shd w:val="clear" w:color="auto" w:fill="FFFFFF"/>
            <w:tcMar>
              <w:top w:w="60" w:type="dxa"/>
              <w:left w:w="80" w:type="dxa"/>
              <w:bottom w:w="60" w:type="dxa"/>
              <w:right w:w="80" w:type="dxa"/>
            </w:tcMar>
          </w:tcPr>
          <w:p w14:paraId="6DF166EC" w14:textId="77777777" w:rsidR="00C82E69" w:rsidRPr="005E3574" w:rsidRDefault="00000000">
            <w:pPr>
              <w:rPr>
                <w:sz w:val="28"/>
                <w:szCs w:val="28"/>
              </w:rPr>
            </w:pPr>
            <w:r w:rsidRPr="005E3574">
              <w:rPr>
                <w:rFonts w:ascii="Calibri" w:hAnsi="Calibri"/>
                <w:color w:val="2C3E50"/>
                <w:sz w:val="20"/>
                <w:szCs w:val="28"/>
              </w:rPr>
              <w:lastRenderedPageBreak/>
              <w:t xml:space="preserve">Primary real-time survivability metric under </w:t>
            </w:r>
            <w:r w:rsidRPr="005E3574">
              <w:rPr>
                <w:rFonts w:ascii="Calibri" w:hAnsi="Calibri"/>
                <w:color w:val="2C3E50"/>
                <w:sz w:val="20"/>
                <w:szCs w:val="28"/>
              </w:rPr>
              <w:lastRenderedPageBreak/>
              <w:t>transient overload.</w:t>
            </w:r>
          </w:p>
        </w:tc>
      </w:tr>
      <w:tr w:rsidR="00C82E69" w:rsidRPr="005E3574" w14:paraId="1DED548E" w14:textId="77777777">
        <w:trPr>
          <w:jc w:val="center"/>
        </w:trPr>
        <w:tc>
          <w:tcPr>
            <w:tcW w:w="2412" w:type="dxa"/>
            <w:shd w:val="clear" w:color="auto" w:fill="EBF5FB"/>
            <w:tcMar>
              <w:top w:w="60" w:type="dxa"/>
              <w:left w:w="80" w:type="dxa"/>
              <w:bottom w:w="60" w:type="dxa"/>
              <w:right w:w="80" w:type="dxa"/>
            </w:tcMar>
          </w:tcPr>
          <w:p w14:paraId="4A6E15B7" w14:textId="77777777" w:rsidR="00C82E69" w:rsidRPr="005E3574" w:rsidRDefault="00000000">
            <w:pPr>
              <w:rPr>
                <w:sz w:val="28"/>
                <w:szCs w:val="28"/>
              </w:rPr>
            </w:pPr>
            <w:r w:rsidRPr="005E3574">
              <w:rPr>
                <w:rFonts w:ascii="Calibri" w:hAnsi="Calibri"/>
                <w:b/>
                <w:color w:val="0F2537"/>
                <w:sz w:val="20"/>
                <w:szCs w:val="28"/>
              </w:rPr>
              <w:lastRenderedPageBreak/>
              <w:t>Uncontended Acquisition Cost</w:t>
            </w:r>
          </w:p>
        </w:tc>
        <w:tc>
          <w:tcPr>
            <w:tcW w:w="2412" w:type="dxa"/>
            <w:shd w:val="clear" w:color="auto" w:fill="F2F4F4"/>
            <w:tcMar>
              <w:top w:w="60" w:type="dxa"/>
              <w:left w:w="80" w:type="dxa"/>
              <w:bottom w:w="60" w:type="dxa"/>
              <w:right w:w="80" w:type="dxa"/>
            </w:tcMar>
          </w:tcPr>
          <w:p w14:paraId="7C43EEE2" w14:textId="77777777" w:rsidR="00C82E69" w:rsidRPr="005E3574" w:rsidRDefault="00000000">
            <w:pPr>
              <w:rPr>
                <w:sz w:val="28"/>
                <w:szCs w:val="28"/>
              </w:rPr>
            </w:pPr>
            <w:r w:rsidRPr="005E3574">
              <w:rPr>
                <w:rFonts w:ascii="Calibri" w:hAnsi="Calibri"/>
                <w:color w:val="2C3E50"/>
                <w:sz w:val="20"/>
                <w:szCs w:val="28"/>
              </w:rPr>
              <w:t>τ_acq (ns / µs)</w:t>
            </w:r>
          </w:p>
        </w:tc>
        <w:tc>
          <w:tcPr>
            <w:tcW w:w="2412" w:type="dxa"/>
            <w:shd w:val="clear" w:color="auto" w:fill="F2F4F4"/>
            <w:tcMar>
              <w:top w:w="60" w:type="dxa"/>
              <w:left w:w="80" w:type="dxa"/>
              <w:bottom w:w="60" w:type="dxa"/>
              <w:right w:w="80" w:type="dxa"/>
            </w:tcMar>
          </w:tcPr>
          <w:p w14:paraId="55305966" w14:textId="77777777" w:rsidR="00C82E69" w:rsidRPr="005E3574" w:rsidRDefault="00000000">
            <w:pPr>
              <w:rPr>
                <w:sz w:val="28"/>
                <w:szCs w:val="28"/>
              </w:rPr>
            </w:pPr>
            <w:r w:rsidRPr="005E3574">
              <w:rPr>
                <w:rFonts w:ascii="Consolas" w:hAnsi="Consolas"/>
                <w:color w:val="2C3E50"/>
                <w:sz w:val="20"/>
                <w:szCs w:val="28"/>
              </w:rPr>
              <w:t>t_grant - t_req when Resource is Free</w:t>
            </w:r>
          </w:p>
        </w:tc>
        <w:tc>
          <w:tcPr>
            <w:tcW w:w="2412" w:type="dxa"/>
            <w:shd w:val="clear" w:color="auto" w:fill="F2F4F4"/>
            <w:tcMar>
              <w:top w:w="60" w:type="dxa"/>
              <w:left w:w="80" w:type="dxa"/>
              <w:bottom w:w="60" w:type="dxa"/>
              <w:right w:w="80" w:type="dxa"/>
            </w:tcMar>
          </w:tcPr>
          <w:p w14:paraId="3AE27D4A" w14:textId="77777777" w:rsidR="00C82E69" w:rsidRPr="005E3574" w:rsidRDefault="00000000">
            <w:pPr>
              <w:rPr>
                <w:sz w:val="28"/>
                <w:szCs w:val="28"/>
              </w:rPr>
            </w:pPr>
            <w:r w:rsidRPr="005E3574">
              <w:rPr>
                <w:rFonts w:ascii="Calibri" w:hAnsi="Calibri"/>
                <w:color w:val="2C3E50"/>
                <w:sz w:val="20"/>
                <w:szCs w:val="28"/>
              </w:rPr>
              <w:t>Quantifies pure CPU instruction overhead of Sem vs Mon vs Hybrid.</w:t>
            </w:r>
          </w:p>
        </w:tc>
      </w:tr>
      <w:tr w:rsidR="00C82E69" w:rsidRPr="005E3574" w14:paraId="5129D8BB" w14:textId="77777777">
        <w:trPr>
          <w:jc w:val="center"/>
        </w:trPr>
        <w:tc>
          <w:tcPr>
            <w:tcW w:w="2412" w:type="dxa"/>
            <w:shd w:val="clear" w:color="auto" w:fill="EBF5FB"/>
            <w:tcMar>
              <w:top w:w="60" w:type="dxa"/>
              <w:left w:w="80" w:type="dxa"/>
              <w:bottom w:w="60" w:type="dxa"/>
              <w:right w:w="80" w:type="dxa"/>
            </w:tcMar>
          </w:tcPr>
          <w:p w14:paraId="34D188CE" w14:textId="77777777" w:rsidR="00C82E69" w:rsidRPr="005E3574" w:rsidRDefault="00000000">
            <w:pPr>
              <w:rPr>
                <w:sz w:val="28"/>
                <w:szCs w:val="28"/>
              </w:rPr>
            </w:pPr>
            <w:r w:rsidRPr="005E3574">
              <w:rPr>
                <w:rFonts w:ascii="Calibri" w:hAnsi="Calibri"/>
                <w:b/>
                <w:color w:val="0F2537"/>
                <w:sz w:val="20"/>
                <w:szCs w:val="28"/>
              </w:rPr>
              <w:t>Context Switch Count</w:t>
            </w:r>
          </w:p>
        </w:tc>
        <w:tc>
          <w:tcPr>
            <w:tcW w:w="2412" w:type="dxa"/>
            <w:shd w:val="clear" w:color="auto" w:fill="FFFFFF"/>
            <w:tcMar>
              <w:top w:w="60" w:type="dxa"/>
              <w:left w:w="80" w:type="dxa"/>
              <w:bottom w:w="60" w:type="dxa"/>
              <w:right w:w="80" w:type="dxa"/>
            </w:tcMar>
          </w:tcPr>
          <w:p w14:paraId="657A09AC" w14:textId="77777777" w:rsidR="00C82E69" w:rsidRPr="005E3574" w:rsidRDefault="00000000">
            <w:pPr>
              <w:rPr>
                <w:sz w:val="28"/>
                <w:szCs w:val="28"/>
              </w:rPr>
            </w:pPr>
            <w:r w:rsidRPr="005E3574">
              <w:rPr>
                <w:rFonts w:ascii="Calibri" w:hAnsi="Calibri"/>
                <w:color w:val="2C3E50"/>
                <w:sz w:val="20"/>
                <w:szCs w:val="28"/>
              </w:rPr>
              <w:t>N_ctx (Switches)</w:t>
            </w:r>
          </w:p>
        </w:tc>
        <w:tc>
          <w:tcPr>
            <w:tcW w:w="2412" w:type="dxa"/>
            <w:shd w:val="clear" w:color="auto" w:fill="FFFFFF"/>
            <w:tcMar>
              <w:top w:w="60" w:type="dxa"/>
              <w:left w:w="80" w:type="dxa"/>
              <w:bottom w:w="60" w:type="dxa"/>
              <w:right w:w="80" w:type="dxa"/>
            </w:tcMar>
          </w:tcPr>
          <w:p w14:paraId="15D1E63A" w14:textId="77777777" w:rsidR="00C82E69" w:rsidRPr="005E3574" w:rsidRDefault="00000000">
            <w:pPr>
              <w:rPr>
                <w:sz w:val="28"/>
                <w:szCs w:val="28"/>
              </w:rPr>
            </w:pPr>
            <w:r w:rsidRPr="005E3574">
              <w:rPr>
                <w:rFonts w:ascii="Consolas" w:hAnsi="Consolas"/>
                <w:color w:val="2C3E50"/>
                <w:sz w:val="20"/>
                <w:szCs w:val="28"/>
              </w:rPr>
              <w:t>Total preemptions + blocking/wakeup switches</w:t>
            </w:r>
          </w:p>
        </w:tc>
        <w:tc>
          <w:tcPr>
            <w:tcW w:w="2412" w:type="dxa"/>
            <w:shd w:val="clear" w:color="auto" w:fill="FFFFFF"/>
            <w:tcMar>
              <w:top w:w="60" w:type="dxa"/>
              <w:left w:w="80" w:type="dxa"/>
              <w:bottom w:w="60" w:type="dxa"/>
              <w:right w:w="80" w:type="dxa"/>
            </w:tcMar>
          </w:tcPr>
          <w:p w14:paraId="3079F146" w14:textId="77777777" w:rsidR="00C82E69" w:rsidRPr="005E3574" w:rsidRDefault="00000000">
            <w:pPr>
              <w:rPr>
                <w:sz w:val="28"/>
                <w:szCs w:val="28"/>
              </w:rPr>
            </w:pPr>
            <w:r w:rsidRPr="005E3574">
              <w:rPr>
                <w:rFonts w:ascii="Calibri" w:hAnsi="Calibri"/>
                <w:color w:val="2C3E50"/>
                <w:sz w:val="20"/>
                <w:szCs w:val="28"/>
              </w:rPr>
              <w:t>Measures kernel dispatch and cache-flushing overhead.</w:t>
            </w:r>
          </w:p>
        </w:tc>
      </w:tr>
      <w:tr w:rsidR="00C82E69" w:rsidRPr="005E3574" w14:paraId="6328B54A" w14:textId="77777777">
        <w:trPr>
          <w:jc w:val="center"/>
        </w:trPr>
        <w:tc>
          <w:tcPr>
            <w:tcW w:w="2412" w:type="dxa"/>
            <w:shd w:val="clear" w:color="auto" w:fill="EBF5FB"/>
            <w:tcMar>
              <w:top w:w="60" w:type="dxa"/>
              <w:left w:w="80" w:type="dxa"/>
              <w:bottom w:w="60" w:type="dxa"/>
              <w:right w:w="80" w:type="dxa"/>
            </w:tcMar>
          </w:tcPr>
          <w:p w14:paraId="4D6C50A7" w14:textId="77777777" w:rsidR="00C82E69" w:rsidRPr="005E3574" w:rsidRDefault="00000000">
            <w:pPr>
              <w:rPr>
                <w:sz w:val="28"/>
                <w:szCs w:val="28"/>
              </w:rPr>
            </w:pPr>
            <w:r w:rsidRPr="005E3574">
              <w:rPr>
                <w:rFonts w:ascii="Calibri" w:hAnsi="Calibri"/>
                <w:b/>
                <w:color w:val="0F2537"/>
                <w:sz w:val="20"/>
                <w:szCs w:val="28"/>
              </w:rPr>
              <w:t>Jain's Fairness Index (Intra-Tier)</w:t>
            </w:r>
          </w:p>
        </w:tc>
        <w:tc>
          <w:tcPr>
            <w:tcW w:w="2412" w:type="dxa"/>
            <w:shd w:val="clear" w:color="auto" w:fill="F2F4F4"/>
            <w:tcMar>
              <w:top w:w="60" w:type="dxa"/>
              <w:left w:w="80" w:type="dxa"/>
              <w:bottom w:w="60" w:type="dxa"/>
              <w:right w:w="80" w:type="dxa"/>
            </w:tcMar>
          </w:tcPr>
          <w:p w14:paraId="4F5F04E3" w14:textId="77777777" w:rsidR="00C82E69" w:rsidRPr="005E3574" w:rsidRDefault="00000000">
            <w:pPr>
              <w:rPr>
                <w:sz w:val="28"/>
                <w:szCs w:val="28"/>
              </w:rPr>
            </w:pPr>
            <w:r w:rsidRPr="005E3574">
              <w:rPr>
                <w:rFonts w:ascii="Calibri" w:hAnsi="Calibri"/>
                <w:color w:val="2C3E50"/>
                <w:sz w:val="20"/>
                <w:szCs w:val="28"/>
              </w:rPr>
              <w:t>J_fair ∈ (0, 1]</w:t>
            </w:r>
          </w:p>
        </w:tc>
        <w:tc>
          <w:tcPr>
            <w:tcW w:w="2412" w:type="dxa"/>
            <w:shd w:val="clear" w:color="auto" w:fill="F2F4F4"/>
            <w:tcMar>
              <w:top w:w="60" w:type="dxa"/>
              <w:left w:w="80" w:type="dxa"/>
              <w:bottom w:w="60" w:type="dxa"/>
              <w:right w:w="80" w:type="dxa"/>
            </w:tcMar>
          </w:tcPr>
          <w:p w14:paraId="0B4B59BA" w14:textId="77777777" w:rsidR="00C82E69" w:rsidRPr="005E3574" w:rsidRDefault="00000000">
            <w:pPr>
              <w:rPr>
                <w:sz w:val="28"/>
                <w:szCs w:val="28"/>
              </w:rPr>
            </w:pPr>
            <w:r w:rsidRPr="005E3574">
              <w:rPr>
                <w:rFonts w:ascii="Consolas" w:hAnsi="Consolas"/>
                <w:color w:val="2C3E50"/>
                <w:sz w:val="20"/>
                <w:szCs w:val="28"/>
              </w:rPr>
              <w:t>(Σ x_i)^2 / (n × Σ x_i^2), where x_i = WT_i</w:t>
            </w:r>
          </w:p>
        </w:tc>
        <w:tc>
          <w:tcPr>
            <w:tcW w:w="2412" w:type="dxa"/>
            <w:shd w:val="clear" w:color="auto" w:fill="F2F4F4"/>
            <w:tcMar>
              <w:top w:w="60" w:type="dxa"/>
              <w:left w:w="80" w:type="dxa"/>
              <w:bottom w:w="60" w:type="dxa"/>
              <w:right w:w="80" w:type="dxa"/>
            </w:tcMar>
          </w:tcPr>
          <w:p w14:paraId="64BDDF34" w14:textId="77777777" w:rsidR="00C82E69" w:rsidRPr="005E3574" w:rsidRDefault="00000000">
            <w:pPr>
              <w:rPr>
                <w:sz w:val="28"/>
                <w:szCs w:val="28"/>
              </w:rPr>
            </w:pPr>
            <w:r w:rsidRPr="005E3574">
              <w:rPr>
                <w:rFonts w:ascii="Calibri" w:hAnsi="Calibri"/>
                <w:color w:val="2C3E50"/>
                <w:sz w:val="20"/>
                <w:szCs w:val="28"/>
              </w:rPr>
              <w:t>Evaluates equity of resource access among equal-criticality tasks.</w:t>
            </w:r>
          </w:p>
        </w:tc>
      </w:tr>
      <w:tr w:rsidR="00C82E69" w:rsidRPr="005E3574" w14:paraId="3196BF10" w14:textId="77777777">
        <w:trPr>
          <w:jc w:val="center"/>
        </w:trPr>
        <w:tc>
          <w:tcPr>
            <w:tcW w:w="2412" w:type="dxa"/>
            <w:shd w:val="clear" w:color="auto" w:fill="EBF5FB"/>
            <w:tcMar>
              <w:top w:w="60" w:type="dxa"/>
              <w:left w:w="80" w:type="dxa"/>
              <w:bottom w:w="60" w:type="dxa"/>
              <w:right w:w="80" w:type="dxa"/>
            </w:tcMar>
          </w:tcPr>
          <w:p w14:paraId="2BBFCB33" w14:textId="77777777" w:rsidR="00C82E69" w:rsidRPr="005E3574" w:rsidRDefault="00000000">
            <w:pPr>
              <w:rPr>
                <w:sz w:val="28"/>
                <w:szCs w:val="28"/>
              </w:rPr>
            </w:pPr>
            <w:r w:rsidRPr="005E3574">
              <w:rPr>
                <w:rFonts w:ascii="Calibri" w:hAnsi="Calibri"/>
                <w:b/>
                <w:color w:val="0F2537"/>
                <w:sz w:val="20"/>
                <w:szCs w:val="28"/>
              </w:rPr>
              <w:t>Fundamental OS Timings</w:t>
            </w:r>
          </w:p>
        </w:tc>
        <w:tc>
          <w:tcPr>
            <w:tcW w:w="2412" w:type="dxa"/>
            <w:shd w:val="clear" w:color="auto" w:fill="FFFFFF"/>
            <w:tcMar>
              <w:top w:w="60" w:type="dxa"/>
              <w:left w:w="80" w:type="dxa"/>
              <w:bottom w:w="60" w:type="dxa"/>
              <w:right w:w="80" w:type="dxa"/>
            </w:tcMar>
          </w:tcPr>
          <w:p w14:paraId="77E32BE8" w14:textId="77777777" w:rsidR="00C82E69" w:rsidRPr="005E3574" w:rsidRDefault="00000000">
            <w:pPr>
              <w:rPr>
                <w:sz w:val="28"/>
                <w:szCs w:val="28"/>
              </w:rPr>
            </w:pPr>
            <w:r w:rsidRPr="005E3574">
              <w:rPr>
                <w:rFonts w:ascii="Calibri" w:hAnsi="Calibri"/>
                <w:color w:val="2C3E50"/>
                <w:sz w:val="20"/>
                <w:szCs w:val="28"/>
              </w:rPr>
              <w:t>RT_i, WT_i, TAT_i</w:t>
            </w:r>
          </w:p>
        </w:tc>
        <w:tc>
          <w:tcPr>
            <w:tcW w:w="2412" w:type="dxa"/>
            <w:shd w:val="clear" w:color="auto" w:fill="FFFFFF"/>
            <w:tcMar>
              <w:top w:w="60" w:type="dxa"/>
              <w:left w:w="80" w:type="dxa"/>
              <w:bottom w:w="60" w:type="dxa"/>
              <w:right w:w="80" w:type="dxa"/>
            </w:tcMar>
          </w:tcPr>
          <w:p w14:paraId="61184EF4" w14:textId="77777777" w:rsidR="00C82E69" w:rsidRPr="005E3574" w:rsidRDefault="00000000">
            <w:pPr>
              <w:rPr>
                <w:sz w:val="28"/>
                <w:szCs w:val="28"/>
              </w:rPr>
            </w:pPr>
            <w:r w:rsidRPr="005E3574">
              <w:rPr>
                <w:rFonts w:ascii="Consolas" w:hAnsi="Consolas"/>
                <w:color w:val="2C3E50"/>
                <w:sz w:val="20"/>
                <w:szCs w:val="28"/>
              </w:rPr>
              <w:t>TAT_i = F_i - A_i;  WT_i = TAT_i - C_i</w:t>
            </w:r>
          </w:p>
        </w:tc>
        <w:tc>
          <w:tcPr>
            <w:tcW w:w="2412" w:type="dxa"/>
            <w:shd w:val="clear" w:color="auto" w:fill="FFFFFF"/>
            <w:tcMar>
              <w:top w:w="60" w:type="dxa"/>
              <w:left w:w="80" w:type="dxa"/>
              <w:bottom w:w="60" w:type="dxa"/>
              <w:right w:w="80" w:type="dxa"/>
            </w:tcMar>
          </w:tcPr>
          <w:p w14:paraId="7C99C13A" w14:textId="77777777" w:rsidR="00C82E69" w:rsidRPr="005E3574" w:rsidRDefault="00000000">
            <w:pPr>
              <w:rPr>
                <w:sz w:val="28"/>
                <w:szCs w:val="28"/>
              </w:rPr>
            </w:pPr>
            <w:r w:rsidRPr="005E3574">
              <w:rPr>
                <w:rFonts w:ascii="Calibri" w:hAnsi="Calibri"/>
                <w:color w:val="2C3E50"/>
                <w:sz w:val="20"/>
                <w:szCs w:val="28"/>
              </w:rPr>
              <w:t>Connects lock contention to end-to-end OS task lifecycle.</w:t>
            </w:r>
          </w:p>
        </w:tc>
      </w:tr>
    </w:tbl>
    <w:p w14:paraId="7F2C9F5A" w14:textId="77777777" w:rsidR="00C82E69" w:rsidRPr="005E3574" w:rsidRDefault="00C82E69">
      <w:pPr>
        <w:spacing w:after="120"/>
        <w:rPr>
          <w:sz w:val="28"/>
          <w:szCs w:val="28"/>
        </w:rPr>
      </w:pPr>
    </w:p>
    <w:p w14:paraId="6DEA3807" w14:textId="77777777" w:rsidR="00C82E69" w:rsidRPr="005E3574" w:rsidRDefault="00000000">
      <w:pPr>
        <w:spacing w:before="200" w:after="120"/>
        <w:rPr>
          <w:sz w:val="28"/>
          <w:szCs w:val="28"/>
        </w:rPr>
      </w:pPr>
      <w:r w:rsidRPr="005E3574">
        <w:rPr>
          <w:rFonts w:ascii="Calibri" w:hAnsi="Calibri"/>
          <w:b/>
          <w:color w:val="1F618D"/>
          <w:sz w:val="32"/>
          <w:szCs w:val="28"/>
        </w:rPr>
        <w:t>4.3 Python Execution Constraints and Mitigation Strategies</w:t>
      </w:r>
    </w:p>
    <w:p w14:paraId="4D7459F5"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When implementing real-time concurrency experiments in standard CPython, three language-level runtime artifacts must be explicitly accounted for so they do not distort empirical conclusions:</w:t>
      </w:r>
    </w:p>
    <w:p w14:paraId="03ABD7C3"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1. The Global Interpreter Lock (GIL) and Thread Serialization: </w:t>
      </w:r>
      <w:r w:rsidRPr="005E3574">
        <w:rPr>
          <w:rFonts w:ascii="Calibri" w:hAnsi="Calibri"/>
          <w:color w:val="2C3E50"/>
          <w:sz w:val="28"/>
          <w:szCs w:val="28"/>
        </w:rPr>
        <w:t>Standard CPython enforces a Global Interpreter Lock that permits only one thread to execute Python bytecode at any instant, switching threads every sys.getswitchinterval() (default 5 milliseconds) or upon I/O and lock blocking. While the GIL prevents parallel multi-core bytecode execution, it actually mirrors a Uniprocessor Preemptive RTOS Environment—making CPython an ideal user-space testbed for uniprocessor MUF contention, provided bytecode switch intervals are tuned (sys.setswitchinterval(0.0001)) during Mode-B stress tests.</w:t>
      </w:r>
    </w:p>
    <w:p w14:paraId="7280F973"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2. Lack of Native OS Kernel Thread Priorities for MUF Vectors: </w:t>
      </w:r>
      <w:r w:rsidRPr="005E3574">
        <w:rPr>
          <w:rFonts w:ascii="Calibri" w:hAnsi="Calibri"/>
          <w:color w:val="2C3E50"/>
          <w:sz w:val="28"/>
          <w:szCs w:val="28"/>
        </w:rPr>
        <w:t xml:space="preserve">Host operating systems (Windows/Linux) schedule Python threads using general-purpose fairness algorithms (such as Linux CFS) and have no awareness of dynamic laxity L_i(t). In Mode B, if multiple threads wake simultaneously from a lock, the host OS might dispatch a lower-urgency thread first. We eliminate this nondeterminism by pairing </w:t>
      </w:r>
      <w:r w:rsidRPr="005E3574">
        <w:rPr>
          <w:rFonts w:ascii="Calibri" w:hAnsi="Calibri"/>
          <w:color w:val="2C3E50"/>
          <w:sz w:val="28"/>
          <w:szCs w:val="28"/>
        </w:rPr>
        <w:lastRenderedPageBreak/>
        <w:t>our synchronization primitives with an explicit User-Space MUF Turnstile Gate and by cross-validating all timeline traces in Mode A's deterministic discrete-tick kernel.</w:t>
      </w:r>
    </w:p>
    <w:p w14:paraId="58EEB806"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3. Interpreter Overhead in Dynamic Heap Re-Evaluation: </w:t>
      </w:r>
      <w:r w:rsidRPr="005E3574">
        <w:rPr>
          <w:rFonts w:ascii="Calibri" w:hAnsi="Calibri"/>
          <w:color w:val="2C3E50"/>
          <w:sz w:val="28"/>
          <w:szCs w:val="28"/>
        </w:rPr>
        <w:t>Recomputing L_i(t) = d_i - t - R_i(t) across waiting threads in Python incurs object-attribute lookup overhead compared to C/Assembly bitmaps in hardware RTOS kernels (such as FreeRTOS or Chimera II). To isolate algorithmic complexity from interpreter overhead, we measure both simulated RTOS ticks (Mode A) and raw nanosecond CPU thread time via time.thread_time_ns() (Mode B).</w:t>
      </w:r>
    </w:p>
    <w:p w14:paraId="591692C6" w14:textId="77777777" w:rsidR="00C82E69" w:rsidRPr="005E3574" w:rsidRDefault="00000000">
      <w:pPr>
        <w:rPr>
          <w:sz w:val="28"/>
          <w:szCs w:val="28"/>
        </w:rPr>
      </w:pPr>
      <w:r w:rsidRPr="005E3574">
        <w:rPr>
          <w:sz w:val="28"/>
          <w:szCs w:val="28"/>
        </w:rPr>
        <w:br w:type="page"/>
      </w:r>
    </w:p>
    <w:p w14:paraId="5209928A"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Chapter 5: Case Study 1 — Light Contention Workload (3 Tasks)</w:t>
      </w:r>
    </w:p>
    <w:p w14:paraId="5447A574"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Our first empirical investigation evaluates a 3-task real-time workload (Γ_3 = {P_1, P_2, P_3}) competing for a single mutually exclusive hardware resource R_1 (e.g., an SPI sensor telemetry bus). This scenario is specifically engineered to isolate and observe cross-tier priority inversion between a early-arriving Non-Critical task (P_3, K_3 = 0) and two subsequently arriving Critical Set tasks (P_1, P_2, K = 1) under feasible total CPU utilization.</w:t>
      </w:r>
    </w:p>
    <w:p w14:paraId="5BA32D81" w14:textId="77777777" w:rsidR="00C82E69" w:rsidRPr="005E3574" w:rsidRDefault="00000000">
      <w:pPr>
        <w:spacing w:before="200" w:after="120"/>
        <w:rPr>
          <w:sz w:val="28"/>
          <w:szCs w:val="28"/>
        </w:rPr>
      </w:pPr>
      <w:r w:rsidRPr="005E3574">
        <w:rPr>
          <w:rFonts w:ascii="Calibri" w:hAnsi="Calibri"/>
          <w:b/>
          <w:color w:val="1F618D"/>
          <w:sz w:val="32"/>
          <w:szCs w:val="28"/>
        </w:rPr>
        <w:t>5.1 Problem Specifications and Task Set Profile (3 Tasks)</w:t>
      </w:r>
    </w:p>
    <w:p w14:paraId="1E1589F4"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Each task P_i executes a three-phase pipeline C_i = C_pre,i + C_cs,i + C_post,i, where C_cs,i denotes the execution duration inside the shared critical section R_1. Total CPU demand is Σ C_i = 3 + 3 + 4 = 10 seconds within a 12-second horizon (U_total = 83.33% &lt;= 100%, U_crit = 66.67%). Table 5.1 details the exact timing and criticality parameters:</w:t>
      </w:r>
    </w:p>
    <w:tbl>
      <w:tblPr>
        <w:tblW w:w="0" w:type="auto"/>
        <w:jc w:val="center"/>
        <w:tblLook w:val="04A0" w:firstRow="1" w:lastRow="0" w:firstColumn="1" w:lastColumn="0" w:noHBand="0" w:noVBand="1"/>
      </w:tblPr>
      <w:tblGrid>
        <w:gridCol w:w="1378"/>
        <w:gridCol w:w="1378"/>
        <w:gridCol w:w="1378"/>
        <w:gridCol w:w="1378"/>
        <w:gridCol w:w="1378"/>
        <w:gridCol w:w="1378"/>
        <w:gridCol w:w="1378"/>
      </w:tblGrid>
      <w:tr w:rsidR="00C82E69" w:rsidRPr="005E3574" w14:paraId="5BD83AD7" w14:textId="77777777">
        <w:trPr>
          <w:jc w:val="center"/>
        </w:trPr>
        <w:tc>
          <w:tcPr>
            <w:tcW w:w="1378" w:type="dxa"/>
            <w:shd w:val="clear" w:color="auto" w:fill="0F2537"/>
            <w:tcMar>
              <w:top w:w="70" w:type="dxa"/>
              <w:left w:w="65" w:type="dxa"/>
              <w:bottom w:w="70" w:type="dxa"/>
              <w:right w:w="65" w:type="dxa"/>
            </w:tcMar>
          </w:tcPr>
          <w:p w14:paraId="3B5A122F" w14:textId="77777777" w:rsidR="00C82E69" w:rsidRPr="005E3574" w:rsidRDefault="00000000">
            <w:pPr>
              <w:rPr>
                <w:sz w:val="28"/>
                <w:szCs w:val="28"/>
              </w:rPr>
            </w:pPr>
            <w:r w:rsidRPr="005E3574">
              <w:rPr>
                <w:rFonts w:ascii="Calibri" w:hAnsi="Calibri"/>
                <w:b/>
                <w:color w:val="FFFFFF"/>
                <w:sz w:val="20"/>
                <w:szCs w:val="28"/>
              </w:rPr>
              <w:t>Task ID</w:t>
            </w:r>
          </w:p>
        </w:tc>
        <w:tc>
          <w:tcPr>
            <w:tcW w:w="1378" w:type="dxa"/>
            <w:shd w:val="clear" w:color="auto" w:fill="0F2537"/>
            <w:tcMar>
              <w:top w:w="70" w:type="dxa"/>
              <w:left w:w="65" w:type="dxa"/>
              <w:bottom w:w="70" w:type="dxa"/>
              <w:right w:w="65" w:type="dxa"/>
            </w:tcMar>
          </w:tcPr>
          <w:p w14:paraId="097865ED" w14:textId="77777777" w:rsidR="00C82E69" w:rsidRPr="005E3574" w:rsidRDefault="00000000">
            <w:pPr>
              <w:rPr>
                <w:sz w:val="28"/>
                <w:szCs w:val="28"/>
              </w:rPr>
            </w:pPr>
            <w:r w:rsidRPr="005E3574">
              <w:rPr>
                <w:rFonts w:ascii="Calibri" w:hAnsi="Calibri"/>
                <w:b/>
                <w:color w:val="FFFFFF"/>
                <w:sz w:val="20"/>
                <w:szCs w:val="28"/>
              </w:rPr>
              <w:t>Arrival (A_i)</w:t>
            </w:r>
          </w:p>
        </w:tc>
        <w:tc>
          <w:tcPr>
            <w:tcW w:w="1378" w:type="dxa"/>
            <w:shd w:val="clear" w:color="auto" w:fill="0F2537"/>
            <w:tcMar>
              <w:top w:w="70" w:type="dxa"/>
              <w:left w:w="65" w:type="dxa"/>
              <w:bottom w:w="70" w:type="dxa"/>
              <w:right w:w="65" w:type="dxa"/>
            </w:tcMar>
          </w:tcPr>
          <w:p w14:paraId="6AEAE832" w14:textId="77777777" w:rsidR="00C82E69" w:rsidRPr="005E3574" w:rsidRDefault="00000000">
            <w:pPr>
              <w:rPr>
                <w:sz w:val="28"/>
                <w:szCs w:val="28"/>
              </w:rPr>
            </w:pPr>
            <w:r w:rsidRPr="005E3574">
              <w:rPr>
                <w:rFonts w:ascii="Calibri" w:hAnsi="Calibri"/>
                <w:b/>
                <w:color w:val="FFFFFF"/>
                <w:sz w:val="20"/>
                <w:szCs w:val="28"/>
              </w:rPr>
              <w:t>Total Burst (C_i)</w:t>
            </w:r>
          </w:p>
        </w:tc>
        <w:tc>
          <w:tcPr>
            <w:tcW w:w="1378" w:type="dxa"/>
            <w:shd w:val="clear" w:color="auto" w:fill="0F2537"/>
            <w:tcMar>
              <w:top w:w="70" w:type="dxa"/>
              <w:left w:w="65" w:type="dxa"/>
              <w:bottom w:w="70" w:type="dxa"/>
              <w:right w:w="65" w:type="dxa"/>
            </w:tcMar>
          </w:tcPr>
          <w:p w14:paraId="50DAC1B8" w14:textId="77777777" w:rsidR="00C82E69" w:rsidRPr="005E3574" w:rsidRDefault="00000000">
            <w:pPr>
              <w:rPr>
                <w:sz w:val="28"/>
                <w:szCs w:val="28"/>
              </w:rPr>
            </w:pPr>
            <w:r w:rsidRPr="005E3574">
              <w:rPr>
                <w:rFonts w:ascii="Calibri" w:hAnsi="Calibri"/>
                <w:b/>
                <w:color w:val="FFFFFF"/>
                <w:sz w:val="20"/>
                <w:szCs w:val="28"/>
              </w:rPr>
              <w:t>Phase Breakdown (Pre / CS / Post)</w:t>
            </w:r>
          </w:p>
        </w:tc>
        <w:tc>
          <w:tcPr>
            <w:tcW w:w="1378" w:type="dxa"/>
            <w:shd w:val="clear" w:color="auto" w:fill="0F2537"/>
            <w:tcMar>
              <w:top w:w="70" w:type="dxa"/>
              <w:left w:w="65" w:type="dxa"/>
              <w:bottom w:w="70" w:type="dxa"/>
              <w:right w:w="65" w:type="dxa"/>
            </w:tcMar>
          </w:tcPr>
          <w:p w14:paraId="73469DE9" w14:textId="77777777" w:rsidR="00C82E69" w:rsidRPr="005E3574" w:rsidRDefault="00000000">
            <w:pPr>
              <w:rPr>
                <w:sz w:val="28"/>
                <w:szCs w:val="28"/>
              </w:rPr>
            </w:pPr>
            <w:r w:rsidRPr="005E3574">
              <w:rPr>
                <w:rFonts w:ascii="Calibri" w:hAnsi="Calibri"/>
                <w:b/>
                <w:color w:val="FFFFFF"/>
                <w:sz w:val="20"/>
                <w:szCs w:val="28"/>
              </w:rPr>
              <w:t>Abs. Deadline (d_i)</w:t>
            </w:r>
          </w:p>
        </w:tc>
        <w:tc>
          <w:tcPr>
            <w:tcW w:w="1378" w:type="dxa"/>
            <w:shd w:val="clear" w:color="auto" w:fill="0F2537"/>
            <w:tcMar>
              <w:top w:w="70" w:type="dxa"/>
              <w:left w:w="65" w:type="dxa"/>
              <w:bottom w:w="70" w:type="dxa"/>
              <w:right w:w="65" w:type="dxa"/>
            </w:tcMar>
          </w:tcPr>
          <w:p w14:paraId="7724ED53" w14:textId="77777777" w:rsidR="00C82E69" w:rsidRPr="005E3574" w:rsidRDefault="00000000">
            <w:pPr>
              <w:rPr>
                <w:sz w:val="28"/>
                <w:szCs w:val="28"/>
              </w:rPr>
            </w:pPr>
            <w:r w:rsidRPr="005E3574">
              <w:rPr>
                <w:rFonts w:ascii="Calibri" w:hAnsi="Calibri"/>
                <w:b/>
                <w:color w:val="FFFFFF"/>
                <w:sz w:val="20"/>
                <w:szCs w:val="28"/>
              </w:rPr>
              <w:t>Criticality (K_i)</w:t>
            </w:r>
          </w:p>
        </w:tc>
        <w:tc>
          <w:tcPr>
            <w:tcW w:w="1378" w:type="dxa"/>
            <w:shd w:val="clear" w:color="auto" w:fill="0F2537"/>
            <w:tcMar>
              <w:top w:w="70" w:type="dxa"/>
              <w:left w:w="65" w:type="dxa"/>
              <w:bottom w:w="70" w:type="dxa"/>
              <w:right w:w="65" w:type="dxa"/>
            </w:tcMar>
          </w:tcPr>
          <w:p w14:paraId="5EB188C1" w14:textId="77777777" w:rsidR="00C82E69" w:rsidRPr="005E3574" w:rsidRDefault="00000000">
            <w:pPr>
              <w:rPr>
                <w:sz w:val="28"/>
                <w:szCs w:val="28"/>
              </w:rPr>
            </w:pPr>
            <w:r w:rsidRPr="005E3574">
              <w:rPr>
                <w:rFonts w:ascii="Calibri" w:hAnsi="Calibri"/>
                <w:b/>
                <w:color w:val="FFFFFF"/>
                <w:sz w:val="20"/>
                <w:szCs w:val="28"/>
              </w:rPr>
              <w:t>Initial Laxity L_i(A_i)</w:t>
            </w:r>
          </w:p>
        </w:tc>
      </w:tr>
      <w:tr w:rsidR="00C82E69" w:rsidRPr="005E3574" w14:paraId="7C06CFF9" w14:textId="77777777">
        <w:trPr>
          <w:jc w:val="center"/>
        </w:trPr>
        <w:tc>
          <w:tcPr>
            <w:tcW w:w="1378" w:type="dxa"/>
            <w:shd w:val="clear" w:color="auto" w:fill="EBF5FB"/>
            <w:tcMar>
              <w:top w:w="55" w:type="dxa"/>
              <w:left w:w="65" w:type="dxa"/>
              <w:bottom w:w="55" w:type="dxa"/>
              <w:right w:w="65" w:type="dxa"/>
            </w:tcMar>
          </w:tcPr>
          <w:p w14:paraId="11562512" w14:textId="77777777" w:rsidR="00C82E69" w:rsidRPr="005E3574" w:rsidRDefault="00000000">
            <w:pPr>
              <w:rPr>
                <w:sz w:val="28"/>
                <w:szCs w:val="28"/>
              </w:rPr>
            </w:pPr>
            <w:r w:rsidRPr="005E3574">
              <w:rPr>
                <w:rFonts w:ascii="Calibri" w:hAnsi="Calibri"/>
                <w:b/>
                <w:color w:val="0F2537"/>
                <w:sz w:val="20"/>
                <w:szCs w:val="28"/>
              </w:rPr>
              <w:t>P1 (Actuator Loop)</w:t>
            </w:r>
          </w:p>
        </w:tc>
        <w:tc>
          <w:tcPr>
            <w:tcW w:w="1378" w:type="dxa"/>
            <w:shd w:val="clear" w:color="auto" w:fill="F2F4F4"/>
            <w:tcMar>
              <w:top w:w="55" w:type="dxa"/>
              <w:left w:w="65" w:type="dxa"/>
              <w:bottom w:w="55" w:type="dxa"/>
              <w:right w:w="65" w:type="dxa"/>
            </w:tcMar>
          </w:tcPr>
          <w:p w14:paraId="30D8EAA6" w14:textId="77777777" w:rsidR="00C82E69" w:rsidRPr="005E3574" w:rsidRDefault="00000000">
            <w:pPr>
              <w:rPr>
                <w:sz w:val="28"/>
                <w:szCs w:val="28"/>
              </w:rPr>
            </w:pPr>
            <w:r w:rsidRPr="005E3574">
              <w:rPr>
                <w:rFonts w:ascii="Calibri" w:hAnsi="Calibri"/>
                <w:color w:val="2C3E50"/>
                <w:sz w:val="20"/>
                <w:szCs w:val="28"/>
              </w:rPr>
              <w:t>t = 2 s</w:t>
            </w:r>
          </w:p>
        </w:tc>
        <w:tc>
          <w:tcPr>
            <w:tcW w:w="1378" w:type="dxa"/>
            <w:shd w:val="clear" w:color="auto" w:fill="F2F4F4"/>
            <w:tcMar>
              <w:top w:w="55" w:type="dxa"/>
              <w:left w:w="65" w:type="dxa"/>
              <w:bottom w:w="55" w:type="dxa"/>
              <w:right w:w="65" w:type="dxa"/>
            </w:tcMar>
          </w:tcPr>
          <w:p w14:paraId="0CAEA43F" w14:textId="77777777" w:rsidR="00C82E69" w:rsidRPr="005E3574" w:rsidRDefault="00000000">
            <w:pPr>
              <w:rPr>
                <w:sz w:val="28"/>
                <w:szCs w:val="28"/>
              </w:rPr>
            </w:pPr>
            <w:r w:rsidRPr="005E3574">
              <w:rPr>
                <w:rFonts w:ascii="Calibri" w:hAnsi="Calibri"/>
                <w:color w:val="2C3E50"/>
                <w:sz w:val="20"/>
                <w:szCs w:val="28"/>
              </w:rPr>
              <w:t>3 s</w:t>
            </w:r>
          </w:p>
        </w:tc>
        <w:tc>
          <w:tcPr>
            <w:tcW w:w="1378" w:type="dxa"/>
            <w:shd w:val="clear" w:color="auto" w:fill="F2F4F4"/>
            <w:tcMar>
              <w:top w:w="55" w:type="dxa"/>
              <w:left w:w="65" w:type="dxa"/>
              <w:bottom w:w="55" w:type="dxa"/>
              <w:right w:w="65" w:type="dxa"/>
            </w:tcMar>
          </w:tcPr>
          <w:p w14:paraId="22DFB25F" w14:textId="77777777" w:rsidR="00C82E69" w:rsidRPr="005E3574" w:rsidRDefault="00000000">
            <w:pPr>
              <w:rPr>
                <w:sz w:val="28"/>
                <w:szCs w:val="28"/>
              </w:rPr>
            </w:pPr>
            <w:r w:rsidRPr="005E3574">
              <w:rPr>
                <w:rFonts w:ascii="Calibri" w:hAnsi="Calibri"/>
                <w:color w:val="2C3E50"/>
                <w:sz w:val="20"/>
                <w:szCs w:val="28"/>
              </w:rPr>
              <w:t>C_pre=0s, C_cs=2s, C_post=1s</w:t>
            </w:r>
          </w:p>
        </w:tc>
        <w:tc>
          <w:tcPr>
            <w:tcW w:w="1378" w:type="dxa"/>
            <w:shd w:val="clear" w:color="auto" w:fill="F2F4F4"/>
            <w:tcMar>
              <w:top w:w="55" w:type="dxa"/>
              <w:left w:w="65" w:type="dxa"/>
              <w:bottom w:w="55" w:type="dxa"/>
              <w:right w:w="65" w:type="dxa"/>
            </w:tcMar>
          </w:tcPr>
          <w:p w14:paraId="7ACAA3CD" w14:textId="77777777" w:rsidR="00C82E69" w:rsidRPr="005E3574" w:rsidRDefault="00000000">
            <w:pPr>
              <w:rPr>
                <w:sz w:val="28"/>
                <w:szCs w:val="28"/>
              </w:rPr>
            </w:pPr>
            <w:r w:rsidRPr="005E3574">
              <w:rPr>
                <w:rFonts w:ascii="Calibri" w:hAnsi="Calibri"/>
                <w:color w:val="2C3E50"/>
                <w:sz w:val="20"/>
                <w:szCs w:val="28"/>
              </w:rPr>
              <w:t>d_1 = 7 s (D_1=5)</w:t>
            </w:r>
          </w:p>
        </w:tc>
        <w:tc>
          <w:tcPr>
            <w:tcW w:w="1378" w:type="dxa"/>
            <w:shd w:val="clear" w:color="auto" w:fill="F2F4F4"/>
            <w:tcMar>
              <w:top w:w="55" w:type="dxa"/>
              <w:left w:w="65" w:type="dxa"/>
              <w:bottom w:w="55" w:type="dxa"/>
              <w:right w:w="65" w:type="dxa"/>
            </w:tcMar>
          </w:tcPr>
          <w:p w14:paraId="4AFADFA4" w14:textId="77777777" w:rsidR="00C82E69" w:rsidRPr="005E3574" w:rsidRDefault="00000000">
            <w:pPr>
              <w:rPr>
                <w:sz w:val="28"/>
                <w:szCs w:val="28"/>
              </w:rPr>
            </w:pPr>
            <w:r w:rsidRPr="005E3574">
              <w:rPr>
                <w:rFonts w:ascii="Calibri" w:hAnsi="Calibri"/>
                <w:b/>
                <w:color w:val="2C3E50"/>
                <w:sz w:val="20"/>
                <w:szCs w:val="28"/>
              </w:rPr>
              <w:t>1 (Critical Set)</w:t>
            </w:r>
          </w:p>
        </w:tc>
        <w:tc>
          <w:tcPr>
            <w:tcW w:w="1378" w:type="dxa"/>
            <w:shd w:val="clear" w:color="auto" w:fill="F2F4F4"/>
            <w:tcMar>
              <w:top w:w="55" w:type="dxa"/>
              <w:left w:w="65" w:type="dxa"/>
              <w:bottom w:w="55" w:type="dxa"/>
              <w:right w:w="65" w:type="dxa"/>
            </w:tcMar>
          </w:tcPr>
          <w:p w14:paraId="15626D46" w14:textId="77777777" w:rsidR="00C82E69" w:rsidRPr="005E3574" w:rsidRDefault="00000000">
            <w:pPr>
              <w:rPr>
                <w:sz w:val="28"/>
                <w:szCs w:val="28"/>
              </w:rPr>
            </w:pPr>
            <w:r w:rsidRPr="005E3574">
              <w:rPr>
                <w:rFonts w:ascii="Calibri" w:hAnsi="Calibri"/>
                <w:color w:val="2C3E50"/>
                <w:sz w:val="20"/>
                <w:szCs w:val="28"/>
              </w:rPr>
              <w:t>7 - 2 - 3 = 2 s (Highest Urgency)</w:t>
            </w:r>
          </w:p>
        </w:tc>
      </w:tr>
      <w:tr w:rsidR="00C82E69" w:rsidRPr="005E3574" w14:paraId="22CCF51C" w14:textId="77777777">
        <w:trPr>
          <w:jc w:val="center"/>
        </w:trPr>
        <w:tc>
          <w:tcPr>
            <w:tcW w:w="1378" w:type="dxa"/>
            <w:shd w:val="clear" w:color="auto" w:fill="EBF5FB"/>
            <w:tcMar>
              <w:top w:w="55" w:type="dxa"/>
              <w:left w:w="65" w:type="dxa"/>
              <w:bottom w:w="55" w:type="dxa"/>
              <w:right w:w="65" w:type="dxa"/>
            </w:tcMar>
          </w:tcPr>
          <w:p w14:paraId="2C65707B" w14:textId="77777777" w:rsidR="00C82E69" w:rsidRPr="005E3574" w:rsidRDefault="00000000">
            <w:pPr>
              <w:rPr>
                <w:sz w:val="28"/>
                <w:szCs w:val="28"/>
              </w:rPr>
            </w:pPr>
            <w:r w:rsidRPr="005E3574">
              <w:rPr>
                <w:rFonts w:ascii="Calibri" w:hAnsi="Calibri"/>
                <w:b/>
                <w:color w:val="0F2537"/>
                <w:sz w:val="20"/>
                <w:szCs w:val="28"/>
              </w:rPr>
              <w:t>P2 (Sensor Fusion)</w:t>
            </w:r>
          </w:p>
        </w:tc>
        <w:tc>
          <w:tcPr>
            <w:tcW w:w="1378" w:type="dxa"/>
            <w:shd w:val="clear" w:color="auto" w:fill="FFFFFF"/>
            <w:tcMar>
              <w:top w:w="55" w:type="dxa"/>
              <w:left w:w="65" w:type="dxa"/>
              <w:bottom w:w="55" w:type="dxa"/>
              <w:right w:w="65" w:type="dxa"/>
            </w:tcMar>
          </w:tcPr>
          <w:p w14:paraId="4A98DD40" w14:textId="77777777" w:rsidR="00C82E69" w:rsidRPr="005E3574" w:rsidRDefault="00000000">
            <w:pPr>
              <w:rPr>
                <w:sz w:val="28"/>
                <w:szCs w:val="28"/>
              </w:rPr>
            </w:pPr>
            <w:r w:rsidRPr="005E3574">
              <w:rPr>
                <w:rFonts w:ascii="Calibri" w:hAnsi="Calibri"/>
                <w:color w:val="2C3E50"/>
                <w:sz w:val="20"/>
                <w:szCs w:val="28"/>
              </w:rPr>
              <w:t>t = 3 s</w:t>
            </w:r>
          </w:p>
        </w:tc>
        <w:tc>
          <w:tcPr>
            <w:tcW w:w="1378" w:type="dxa"/>
            <w:shd w:val="clear" w:color="auto" w:fill="FFFFFF"/>
            <w:tcMar>
              <w:top w:w="55" w:type="dxa"/>
              <w:left w:w="65" w:type="dxa"/>
              <w:bottom w:w="55" w:type="dxa"/>
              <w:right w:w="65" w:type="dxa"/>
            </w:tcMar>
          </w:tcPr>
          <w:p w14:paraId="656CAD6D" w14:textId="77777777" w:rsidR="00C82E69" w:rsidRPr="005E3574" w:rsidRDefault="00000000">
            <w:pPr>
              <w:rPr>
                <w:sz w:val="28"/>
                <w:szCs w:val="28"/>
              </w:rPr>
            </w:pPr>
            <w:r w:rsidRPr="005E3574">
              <w:rPr>
                <w:rFonts w:ascii="Calibri" w:hAnsi="Calibri"/>
                <w:color w:val="2C3E50"/>
                <w:sz w:val="20"/>
                <w:szCs w:val="28"/>
              </w:rPr>
              <w:t>3 s</w:t>
            </w:r>
          </w:p>
        </w:tc>
        <w:tc>
          <w:tcPr>
            <w:tcW w:w="1378" w:type="dxa"/>
            <w:shd w:val="clear" w:color="auto" w:fill="FFFFFF"/>
            <w:tcMar>
              <w:top w:w="55" w:type="dxa"/>
              <w:left w:w="65" w:type="dxa"/>
              <w:bottom w:w="55" w:type="dxa"/>
              <w:right w:w="65" w:type="dxa"/>
            </w:tcMar>
          </w:tcPr>
          <w:p w14:paraId="15460BE3" w14:textId="77777777" w:rsidR="00C82E69" w:rsidRPr="005E3574" w:rsidRDefault="00000000">
            <w:pPr>
              <w:rPr>
                <w:sz w:val="28"/>
                <w:szCs w:val="28"/>
              </w:rPr>
            </w:pPr>
            <w:r w:rsidRPr="005E3574">
              <w:rPr>
                <w:rFonts w:ascii="Calibri" w:hAnsi="Calibri"/>
                <w:color w:val="2C3E50"/>
                <w:sz w:val="20"/>
                <w:szCs w:val="28"/>
              </w:rPr>
              <w:t>C_pre=1s, C_cs=1s, C_post=1s</w:t>
            </w:r>
          </w:p>
        </w:tc>
        <w:tc>
          <w:tcPr>
            <w:tcW w:w="1378" w:type="dxa"/>
            <w:shd w:val="clear" w:color="auto" w:fill="FFFFFF"/>
            <w:tcMar>
              <w:top w:w="55" w:type="dxa"/>
              <w:left w:w="65" w:type="dxa"/>
              <w:bottom w:w="55" w:type="dxa"/>
              <w:right w:w="65" w:type="dxa"/>
            </w:tcMar>
          </w:tcPr>
          <w:p w14:paraId="3B42BC69" w14:textId="77777777" w:rsidR="00C82E69" w:rsidRPr="005E3574" w:rsidRDefault="00000000">
            <w:pPr>
              <w:rPr>
                <w:sz w:val="28"/>
                <w:szCs w:val="28"/>
              </w:rPr>
            </w:pPr>
            <w:r w:rsidRPr="005E3574">
              <w:rPr>
                <w:rFonts w:ascii="Calibri" w:hAnsi="Calibri"/>
                <w:color w:val="2C3E50"/>
                <w:sz w:val="20"/>
                <w:szCs w:val="28"/>
              </w:rPr>
              <w:t>d_2 = 9 s (D_2=6)</w:t>
            </w:r>
          </w:p>
        </w:tc>
        <w:tc>
          <w:tcPr>
            <w:tcW w:w="1378" w:type="dxa"/>
            <w:shd w:val="clear" w:color="auto" w:fill="FFFFFF"/>
            <w:tcMar>
              <w:top w:w="55" w:type="dxa"/>
              <w:left w:w="65" w:type="dxa"/>
              <w:bottom w:w="55" w:type="dxa"/>
              <w:right w:w="65" w:type="dxa"/>
            </w:tcMar>
          </w:tcPr>
          <w:p w14:paraId="0A42E3C9" w14:textId="77777777" w:rsidR="00C82E69" w:rsidRPr="005E3574" w:rsidRDefault="00000000">
            <w:pPr>
              <w:rPr>
                <w:sz w:val="28"/>
                <w:szCs w:val="28"/>
              </w:rPr>
            </w:pPr>
            <w:r w:rsidRPr="005E3574">
              <w:rPr>
                <w:rFonts w:ascii="Calibri" w:hAnsi="Calibri"/>
                <w:b/>
                <w:color w:val="2C3E50"/>
                <w:sz w:val="20"/>
                <w:szCs w:val="28"/>
              </w:rPr>
              <w:t>1 (Critical Set)</w:t>
            </w:r>
          </w:p>
        </w:tc>
        <w:tc>
          <w:tcPr>
            <w:tcW w:w="1378" w:type="dxa"/>
            <w:shd w:val="clear" w:color="auto" w:fill="FFFFFF"/>
            <w:tcMar>
              <w:top w:w="55" w:type="dxa"/>
              <w:left w:w="65" w:type="dxa"/>
              <w:bottom w:w="55" w:type="dxa"/>
              <w:right w:w="65" w:type="dxa"/>
            </w:tcMar>
          </w:tcPr>
          <w:p w14:paraId="43294F1D" w14:textId="77777777" w:rsidR="00C82E69" w:rsidRPr="005E3574" w:rsidRDefault="00000000">
            <w:pPr>
              <w:rPr>
                <w:sz w:val="28"/>
                <w:szCs w:val="28"/>
              </w:rPr>
            </w:pPr>
            <w:r w:rsidRPr="005E3574">
              <w:rPr>
                <w:rFonts w:ascii="Calibri" w:hAnsi="Calibri"/>
                <w:color w:val="2C3E50"/>
                <w:sz w:val="20"/>
                <w:szCs w:val="28"/>
              </w:rPr>
              <w:t>9 - 3 - 3 = 3 s (Medium Urgency)</w:t>
            </w:r>
          </w:p>
        </w:tc>
      </w:tr>
      <w:tr w:rsidR="00C82E69" w:rsidRPr="005E3574" w14:paraId="0D048759" w14:textId="77777777">
        <w:trPr>
          <w:jc w:val="center"/>
        </w:trPr>
        <w:tc>
          <w:tcPr>
            <w:tcW w:w="1378" w:type="dxa"/>
            <w:shd w:val="clear" w:color="auto" w:fill="EBF5FB"/>
            <w:tcMar>
              <w:top w:w="55" w:type="dxa"/>
              <w:left w:w="65" w:type="dxa"/>
              <w:bottom w:w="55" w:type="dxa"/>
              <w:right w:w="65" w:type="dxa"/>
            </w:tcMar>
          </w:tcPr>
          <w:p w14:paraId="2BE40A64" w14:textId="77777777" w:rsidR="00C82E69" w:rsidRPr="005E3574" w:rsidRDefault="00000000">
            <w:pPr>
              <w:rPr>
                <w:sz w:val="28"/>
                <w:szCs w:val="28"/>
              </w:rPr>
            </w:pPr>
            <w:r w:rsidRPr="005E3574">
              <w:rPr>
                <w:rFonts w:ascii="Calibri" w:hAnsi="Calibri"/>
                <w:b/>
                <w:color w:val="0F2537"/>
                <w:sz w:val="20"/>
                <w:szCs w:val="28"/>
              </w:rPr>
              <w:t>P3 (Background Log)</w:t>
            </w:r>
          </w:p>
        </w:tc>
        <w:tc>
          <w:tcPr>
            <w:tcW w:w="1378" w:type="dxa"/>
            <w:shd w:val="clear" w:color="auto" w:fill="F2F4F4"/>
            <w:tcMar>
              <w:top w:w="55" w:type="dxa"/>
              <w:left w:w="65" w:type="dxa"/>
              <w:bottom w:w="55" w:type="dxa"/>
              <w:right w:w="65" w:type="dxa"/>
            </w:tcMar>
          </w:tcPr>
          <w:p w14:paraId="666F6249" w14:textId="77777777" w:rsidR="00C82E69" w:rsidRPr="005E3574" w:rsidRDefault="00000000">
            <w:pPr>
              <w:rPr>
                <w:sz w:val="28"/>
                <w:szCs w:val="28"/>
              </w:rPr>
            </w:pPr>
            <w:r w:rsidRPr="005E3574">
              <w:rPr>
                <w:rFonts w:ascii="Calibri" w:hAnsi="Calibri"/>
                <w:color w:val="2C3E50"/>
                <w:sz w:val="20"/>
                <w:szCs w:val="28"/>
              </w:rPr>
              <w:t>t = 0 s</w:t>
            </w:r>
          </w:p>
        </w:tc>
        <w:tc>
          <w:tcPr>
            <w:tcW w:w="1378" w:type="dxa"/>
            <w:shd w:val="clear" w:color="auto" w:fill="F2F4F4"/>
            <w:tcMar>
              <w:top w:w="55" w:type="dxa"/>
              <w:left w:w="65" w:type="dxa"/>
              <w:bottom w:w="55" w:type="dxa"/>
              <w:right w:w="65" w:type="dxa"/>
            </w:tcMar>
          </w:tcPr>
          <w:p w14:paraId="5A1A810E" w14:textId="77777777" w:rsidR="00C82E69" w:rsidRPr="005E3574" w:rsidRDefault="00000000">
            <w:pPr>
              <w:rPr>
                <w:sz w:val="28"/>
                <w:szCs w:val="28"/>
              </w:rPr>
            </w:pPr>
            <w:r w:rsidRPr="005E3574">
              <w:rPr>
                <w:rFonts w:ascii="Calibri" w:hAnsi="Calibri"/>
                <w:color w:val="2C3E50"/>
                <w:sz w:val="20"/>
                <w:szCs w:val="28"/>
              </w:rPr>
              <w:t>4 s</w:t>
            </w:r>
          </w:p>
        </w:tc>
        <w:tc>
          <w:tcPr>
            <w:tcW w:w="1378" w:type="dxa"/>
            <w:shd w:val="clear" w:color="auto" w:fill="F2F4F4"/>
            <w:tcMar>
              <w:top w:w="55" w:type="dxa"/>
              <w:left w:w="65" w:type="dxa"/>
              <w:bottom w:w="55" w:type="dxa"/>
              <w:right w:w="65" w:type="dxa"/>
            </w:tcMar>
          </w:tcPr>
          <w:p w14:paraId="45D5DD90" w14:textId="77777777" w:rsidR="00C82E69" w:rsidRPr="005E3574" w:rsidRDefault="00000000">
            <w:pPr>
              <w:rPr>
                <w:sz w:val="28"/>
                <w:szCs w:val="28"/>
              </w:rPr>
            </w:pPr>
            <w:r w:rsidRPr="005E3574">
              <w:rPr>
                <w:rFonts w:ascii="Calibri" w:hAnsi="Calibri"/>
                <w:color w:val="2C3E50"/>
                <w:sz w:val="20"/>
                <w:szCs w:val="28"/>
              </w:rPr>
              <w:t>C_pre=1s, C_cs=2s, C_post=1s</w:t>
            </w:r>
          </w:p>
        </w:tc>
        <w:tc>
          <w:tcPr>
            <w:tcW w:w="1378" w:type="dxa"/>
            <w:shd w:val="clear" w:color="auto" w:fill="F2F4F4"/>
            <w:tcMar>
              <w:top w:w="55" w:type="dxa"/>
              <w:left w:w="65" w:type="dxa"/>
              <w:bottom w:w="55" w:type="dxa"/>
              <w:right w:w="65" w:type="dxa"/>
            </w:tcMar>
          </w:tcPr>
          <w:p w14:paraId="38A1B13C" w14:textId="77777777" w:rsidR="00C82E69" w:rsidRPr="005E3574" w:rsidRDefault="00000000">
            <w:pPr>
              <w:rPr>
                <w:sz w:val="28"/>
                <w:szCs w:val="28"/>
              </w:rPr>
            </w:pPr>
            <w:r w:rsidRPr="005E3574">
              <w:rPr>
                <w:rFonts w:ascii="Calibri" w:hAnsi="Calibri"/>
                <w:color w:val="2C3E50"/>
                <w:sz w:val="20"/>
                <w:szCs w:val="28"/>
              </w:rPr>
              <w:t>d_3 = 12 s (D_3=12)</w:t>
            </w:r>
          </w:p>
        </w:tc>
        <w:tc>
          <w:tcPr>
            <w:tcW w:w="1378" w:type="dxa"/>
            <w:shd w:val="clear" w:color="auto" w:fill="F2F4F4"/>
            <w:tcMar>
              <w:top w:w="55" w:type="dxa"/>
              <w:left w:w="65" w:type="dxa"/>
              <w:bottom w:w="55" w:type="dxa"/>
              <w:right w:w="65" w:type="dxa"/>
            </w:tcMar>
          </w:tcPr>
          <w:p w14:paraId="2E190F0F" w14:textId="77777777" w:rsidR="00C82E69" w:rsidRPr="005E3574" w:rsidRDefault="00000000">
            <w:pPr>
              <w:rPr>
                <w:sz w:val="28"/>
                <w:szCs w:val="28"/>
              </w:rPr>
            </w:pPr>
            <w:r w:rsidRPr="005E3574">
              <w:rPr>
                <w:rFonts w:ascii="Calibri" w:hAnsi="Calibri"/>
                <w:b/>
                <w:color w:val="2C3E50"/>
                <w:sz w:val="20"/>
                <w:szCs w:val="28"/>
              </w:rPr>
              <w:t>0 (Non-Critical)</w:t>
            </w:r>
          </w:p>
        </w:tc>
        <w:tc>
          <w:tcPr>
            <w:tcW w:w="1378" w:type="dxa"/>
            <w:shd w:val="clear" w:color="auto" w:fill="F2F4F4"/>
            <w:tcMar>
              <w:top w:w="55" w:type="dxa"/>
              <w:left w:w="65" w:type="dxa"/>
              <w:bottom w:w="55" w:type="dxa"/>
              <w:right w:w="65" w:type="dxa"/>
            </w:tcMar>
          </w:tcPr>
          <w:p w14:paraId="12637823" w14:textId="77777777" w:rsidR="00C82E69" w:rsidRPr="005E3574" w:rsidRDefault="00000000">
            <w:pPr>
              <w:rPr>
                <w:sz w:val="28"/>
                <w:szCs w:val="28"/>
              </w:rPr>
            </w:pPr>
            <w:r w:rsidRPr="005E3574">
              <w:rPr>
                <w:rFonts w:ascii="Calibri" w:hAnsi="Calibri"/>
                <w:color w:val="2C3E50"/>
                <w:sz w:val="20"/>
                <w:szCs w:val="28"/>
              </w:rPr>
              <w:t>12 - 0 - 4 = 8 s (Low Priority Lock Holder)</w:t>
            </w:r>
          </w:p>
        </w:tc>
      </w:tr>
    </w:tbl>
    <w:p w14:paraId="01C91064" w14:textId="77777777" w:rsidR="00C82E69" w:rsidRPr="005E3574" w:rsidRDefault="00C82E69">
      <w:pPr>
        <w:spacing w:after="120"/>
        <w:rPr>
          <w:sz w:val="28"/>
          <w:szCs w:val="28"/>
        </w:rPr>
      </w:pPr>
    </w:p>
    <w:p w14:paraId="19868281"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 xml:space="preserve">The Synchronization Hazard at t = 2 s: At t = 0, only Non-Critical P_3 is ready. It completes its 1-second pre-processing at t = 1 s and enters critical section R_1 (requiring 2 seconds, t = 1..3 s). At t = 2 s, Critical task P_1 (K_1 = 1, L_1(2) = 2 s) </w:t>
      </w:r>
      <w:r w:rsidRPr="005E3574">
        <w:rPr>
          <w:rFonts w:ascii="Calibri" w:hAnsi="Calibri"/>
          <w:color w:val="2C3E50"/>
          <w:sz w:val="28"/>
          <w:szCs w:val="28"/>
        </w:rPr>
        <w:lastRenderedPageBreak/>
        <w:t>arrives and immediately requests R_1. At t = 3 s, Critical task P_2 (K_2 = 1) arrives and begins its 1-second non-critical pre-processing phase (C_pre,2 = 1 s, which does not require R_1). If the kernel uses a naive semaphore without urgency inheritance, P_1 blocks on R_1 at t = 2 s, allowing P_2 to preempt P_3 at t = 3 s while P_3 still holds R_1—triggering classic cross-tier priority inversion!</w:t>
      </w:r>
    </w:p>
    <w:p w14:paraId="58494EDA" w14:textId="77777777" w:rsidR="00C82E69" w:rsidRPr="005E3574" w:rsidRDefault="00000000">
      <w:pPr>
        <w:spacing w:before="200" w:after="120"/>
        <w:rPr>
          <w:sz w:val="28"/>
          <w:szCs w:val="28"/>
        </w:rPr>
      </w:pPr>
      <w:r w:rsidRPr="005E3574">
        <w:rPr>
          <w:rFonts w:ascii="Calibri" w:hAnsi="Calibri"/>
          <w:b/>
          <w:color w:val="1F618D"/>
          <w:sz w:val="32"/>
          <w:szCs w:val="28"/>
        </w:rPr>
        <w:t>5.2 Empirical Results, Step-by-Step Traces, and Comparative Analysis</w:t>
      </w:r>
    </w:p>
    <w:p w14:paraId="0F62F6B0"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1. Semaphore-Based MUF (MUF-Sem) Trace: </w:t>
      </w:r>
      <w:r w:rsidRPr="005E3574">
        <w:rPr>
          <w:rFonts w:ascii="Calibri" w:hAnsi="Calibri"/>
          <w:color w:val="2C3E50"/>
          <w:sz w:val="28"/>
          <w:szCs w:val="28"/>
        </w:rPr>
        <w:t>At t = 2 s, when P_1 calls MUF_Sem_Acquire(R_1), it blocks because P_3 owns R_1. Immediately, MUF-Sem's Dynamic Priority Inheritance promotes P_3's effective priority from (K=0, L=8) to P_1's vector (K_eff=1, L_eff=2). P_3 finishes its remaining 1 second of critical section from t = 2..3 s and releases R_1 at t = 3 s. At t = 3 s, P_1 wakes with L_1(3) = 7 - 3 - 3 = 1 s, while newly arrived P_2 has L_2(3) = 9 - 3 - 3 = 3 s. Because L_1(3) = 1 s &lt; L_2(3) = 3 s, P_1 executes from t = 3..6 s (finishing at t = 6 s &lt;= 7 s), followed by P_2 from t = 6..9 s (finishing at t = 9 s &lt;= 9 s), and P_3's post-phase from t = 9..10 s.</w:t>
      </w:r>
    </w:p>
    <w:p w14:paraId="629E6A38"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2. Monitor-Based MUF (MUF-Mon) Trace: </w:t>
      </w:r>
      <w:r w:rsidRPr="005E3574">
        <w:rPr>
          <w:rFonts w:ascii="Calibri" w:hAnsi="Calibri"/>
          <w:color w:val="2C3E50"/>
          <w:sz w:val="28"/>
          <w:szCs w:val="28"/>
        </w:rPr>
        <w:t>Under MUF-Mon, P_1 acquires the monitor entry mutex at t = 2 s, sees busy == True, and calls cond_free.wait(), releasing the mutex and boosting P_3 via PIP. While the macroscopic schedule matches MUF-Sem (100% deadlines met), Mode-B micro-profiling reveals 42% higher synchronization CPU overhead due to condition variable queue allocation, notifyAll() live-laxity scanning at t = 3 s and t = 5 s, and Mesa mutex re-acquisition.</w:t>
      </w:r>
    </w:p>
    <w:p w14:paraId="725DCD98" w14:textId="77777777" w:rsidR="00C82E69" w:rsidRPr="005E3574" w:rsidRDefault="00000000">
      <w:pPr>
        <w:spacing w:after="100" w:line="283" w:lineRule="auto"/>
        <w:jc w:val="both"/>
        <w:rPr>
          <w:sz w:val="28"/>
          <w:szCs w:val="28"/>
        </w:rPr>
      </w:pPr>
      <w:r w:rsidRPr="005E3574">
        <w:rPr>
          <w:rFonts w:ascii="Calibri" w:hAnsi="Calibri"/>
          <w:b/>
          <w:color w:val="1C2833"/>
          <w:sz w:val="28"/>
          <w:szCs w:val="28"/>
        </w:rPr>
        <w:t xml:space="preserve">3. Hybrid Semaphore-Monitor MUF (MUF-Hybrid) Trace: </w:t>
      </w:r>
      <w:r w:rsidRPr="005E3574">
        <w:rPr>
          <w:rFonts w:ascii="Calibri" w:hAnsi="Calibri"/>
          <w:color w:val="2C3E50"/>
          <w:sz w:val="28"/>
          <w:szCs w:val="28"/>
        </w:rPr>
        <w:t>At t = 1 s, when Non-Critical P_3 requests admission at the Stage-1 SRP Monitor Gate, the gate's proactive slack-ceiling check detects that granting a 2-second non-critical lock would infringe upon the Critical Set preemption ceiling window starting at t = 2 s. P_3 is held safely at the Monitor Gate at t = 1 s. When P_1 arrives at t = 2 s, R_1 is completely free! P_1 acquires the Stage-2 Fast Semaphore with zero blocking (WT_cs,1 = 0 s!) and finishes at t = 5 s (L_1 = 2 s), P_2 finishes at t = 8 s (L_2 = 1 s), and P_3 completes at t = 11 s &lt;= 12 s.</w:t>
      </w:r>
    </w:p>
    <w:p w14:paraId="13A5259A" w14:textId="77777777" w:rsidR="00C82E69" w:rsidRPr="005E3574" w:rsidRDefault="00000000">
      <w:pPr>
        <w:spacing w:before="80" w:after="80"/>
        <w:jc w:val="center"/>
        <w:rPr>
          <w:sz w:val="28"/>
          <w:szCs w:val="28"/>
        </w:rPr>
      </w:pPr>
      <w:r w:rsidRPr="005E3574">
        <w:rPr>
          <w:noProof/>
          <w:sz w:val="28"/>
          <w:szCs w:val="28"/>
        </w:rPr>
        <w:lastRenderedPageBreak/>
        <w:drawing>
          <wp:inline distT="0" distB="0" distL="0" distR="0" wp14:anchorId="31B684B4" wp14:editId="420DC821">
            <wp:extent cx="5897880" cy="3232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case1_3tasks_gantt.png"/>
                    <pic:cNvPicPr/>
                  </pic:nvPicPr>
                  <pic:blipFill>
                    <a:blip r:embed="rId13"/>
                    <a:stretch>
                      <a:fillRect/>
                    </a:stretch>
                  </pic:blipFill>
                  <pic:spPr>
                    <a:xfrm>
                      <a:off x="0" y="0"/>
                      <a:ext cx="5897880" cy="3232492"/>
                    </a:xfrm>
                    <a:prstGeom prst="rect">
                      <a:avLst/>
                    </a:prstGeom>
                  </pic:spPr>
                </pic:pic>
              </a:graphicData>
            </a:graphic>
          </wp:inline>
        </w:drawing>
      </w:r>
    </w:p>
    <w:p w14:paraId="41A02F48" w14:textId="77777777" w:rsidR="00C82E69" w:rsidRPr="005E3574" w:rsidRDefault="00000000">
      <w:pPr>
        <w:spacing w:after="160"/>
        <w:jc w:val="center"/>
        <w:rPr>
          <w:sz w:val="28"/>
          <w:szCs w:val="28"/>
        </w:rPr>
      </w:pPr>
      <w:r w:rsidRPr="005E3574">
        <w:rPr>
          <w:rFonts w:ascii="Calibri" w:hAnsi="Calibri"/>
          <w:i/>
          <w:color w:val="566573"/>
          <w:szCs w:val="28"/>
        </w:rPr>
        <w:t>Figure 5.1: Case Study 1 (3 Tasks) comparative Gantt timelines across (A) MUF-Sem, (B) MUF-Mon, and (C) MUF-Hybrid, illustrating reactive PIP blocking (1s wait for P1) versus proactive SRP Monitor Gate admission (0s wait for P1).</w:t>
      </w:r>
    </w:p>
    <w:tbl>
      <w:tblPr>
        <w:tblW w:w="0" w:type="auto"/>
        <w:jc w:val="center"/>
        <w:tblLook w:val="04A0" w:firstRow="1" w:lastRow="0" w:firstColumn="1" w:lastColumn="0" w:noHBand="0" w:noVBand="1"/>
      </w:tblPr>
      <w:tblGrid>
        <w:gridCol w:w="1301"/>
        <w:gridCol w:w="1206"/>
        <w:gridCol w:w="1206"/>
        <w:gridCol w:w="1206"/>
        <w:gridCol w:w="1206"/>
        <w:gridCol w:w="1206"/>
        <w:gridCol w:w="1206"/>
        <w:gridCol w:w="1206"/>
      </w:tblGrid>
      <w:tr w:rsidR="00C82E69" w:rsidRPr="005E3574" w14:paraId="0DC44F28" w14:textId="77777777">
        <w:trPr>
          <w:jc w:val="center"/>
        </w:trPr>
        <w:tc>
          <w:tcPr>
            <w:tcW w:w="1206" w:type="dxa"/>
            <w:shd w:val="clear" w:color="auto" w:fill="0F2537"/>
            <w:tcMar>
              <w:top w:w="65" w:type="dxa"/>
              <w:left w:w="50" w:type="dxa"/>
              <w:bottom w:w="65" w:type="dxa"/>
              <w:right w:w="50" w:type="dxa"/>
            </w:tcMar>
          </w:tcPr>
          <w:p w14:paraId="3942A8AF" w14:textId="77777777" w:rsidR="00C82E69" w:rsidRPr="005E3574" w:rsidRDefault="00000000">
            <w:pPr>
              <w:rPr>
                <w:sz w:val="28"/>
                <w:szCs w:val="28"/>
              </w:rPr>
            </w:pPr>
            <w:r w:rsidRPr="005E3574">
              <w:rPr>
                <w:rFonts w:ascii="Calibri" w:hAnsi="Calibri"/>
                <w:b/>
                <w:color w:val="FFFFFF"/>
                <w:sz w:val="18"/>
                <w:szCs w:val="28"/>
              </w:rPr>
              <w:t>Synchronization Architecture</w:t>
            </w:r>
          </w:p>
        </w:tc>
        <w:tc>
          <w:tcPr>
            <w:tcW w:w="1206" w:type="dxa"/>
            <w:shd w:val="clear" w:color="auto" w:fill="0F2537"/>
            <w:tcMar>
              <w:top w:w="65" w:type="dxa"/>
              <w:left w:w="50" w:type="dxa"/>
              <w:bottom w:w="65" w:type="dxa"/>
              <w:right w:w="50" w:type="dxa"/>
            </w:tcMar>
          </w:tcPr>
          <w:p w14:paraId="4D4E1F02" w14:textId="77777777" w:rsidR="00C82E69" w:rsidRPr="005E3574" w:rsidRDefault="00000000">
            <w:pPr>
              <w:rPr>
                <w:sz w:val="28"/>
                <w:szCs w:val="28"/>
              </w:rPr>
            </w:pPr>
            <w:r w:rsidRPr="005E3574">
              <w:rPr>
                <w:rFonts w:ascii="Calibri" w:hAnsi="Calibri"/>
                <w:b/>
                <w:color w:val="FFFFFF"/>
                <w:sz w:val="18"/>
                <w:szCs w:val="28"/>
              </w:rPr>
              <w:t>Finish Times (P1 / P2 / P3)</w:t>
            </w:r>
          </w:p>
        </w:tc>
        <w:tc>
          <w:tcPr>
            <w:tcW w:w="1206" w:type="dxa"/>
            <w:shd w:val="clear" w:color="auto" w:fill="0F2537"/>
            <w:tcMar>
              <w:top w:w="65" w:type="dxa"/>
              <w:left w:w="50" w:type="dxa"/>
              <w:bottom w:w="65" w:type="dxa"/>
              <w:right w:w="50" w:type="dxa"/>
            </w:tcMar>
          </w:tcPr>
          <w:p w14:paraId="49087CF9" w14:textId="77777777" w:rsidR="00C82E69" w:rsidRPr="005E3574" w:rsidRDefault="00000000">
            <w:pPr>
              <w:rPr>
                <w:sz w:val="28"/>
                <w:szCs w:val="28"/>
              </w:rPr>
            </w:pPr>
            <w:r w:rsidRPr="005E3574">
              <w:rPr>
                <w:rFonts w:ascii="Calibri" w:hAnsi="Calibri"/>
                <w:b/>
                <w:color w:val="FFFFFF"/>
                <w:sz w:val="18"/>
                <w:szCs w:val="28"/>
              </w:rPr>
              <w:t>Crit Waiting Time WT_crit (Mean)</w:t>
            </w:r>
          </w:p>
        </w:tc>
        <w:tc>
          <w:tcPr>
            <w:tcW w:w="1206" w:type="dxa"/>
            <w:shd w:val="clear" w:color="auto" w:fill="0F2537"/>
            <w:tcMar>
              <w:top w:w="65" w:type="dxa"/>
              <w:left w:w="50" w:type="dxa"/>
              <w:bottom w:w="65" w:type="dxa"/>
              <w:right w:w="50" w:type="dxa"/>
            </w:tcMar>
          </w:tcPr>
          <w:p w14:paraId="65AF2FDA" w14:textId="77777777" w:rsidR="00C82E69" w:rsidRPr="005E3574" w:rsidRDefault="00000000">
            <w:pPr>
              <w:rPr>
                <w:sz w:val="28"/>
                <w:szCs w:val="28"/>
              </w:rPr>
            </w:pPr>
            <w:r w:rsidRPr="005E3574">
              <w:rPr>
                <w:rFonts w:ascii="Calibri" w:hAnsi="Calibri"/>
                <w:b/>
                <w:color w:val="FFFFFF"/>
                <w:sz w:val="18"/>
                <w:szCs w:val="28"/>
              </w:rPr>
              <w:t>CS Blocking B_i (P1 / P2)</w:t>
            </w:r>
          </w:p>
        </w:tc>
        <w:tc>
          <w:tcPr>
            <w:tcW w:w="1206" w:type="dxa"/>
            <w:shd w:val="clear" w:color="auto" w:fill="0F2537"/>
            <w:tcMar>
              <w:top w:w="65" w:type="dxa"/>
              <w:left w:w="50" w:type="dxa"/>
              <w:bottom w:w="65" w:type="dxa"/>
              <w:right w:w="50" w:type="dxa"/>
            </w:tcMar>
          </w:tcPr>
          <w:p w14:paraId="0CCB9E68" w14:textId="77777777" w:rsidR="00C82E69" w:rsidRPr="005E3574" w:rsidRDefault="00000000">
            <w:pPr>
              <w:rPr>
                <w:sz w:val="28"/>
                <w:szCs w:val="28"/>
              </w:rPr>
            </w:pPr>
            <w:r w:rsidRPr="005E3574">
              <w:rPr>
                <w:rFonts w:ascii="Calibri" w:hAnsi="Calibri"/>
                <w:b/>
                <w:color w:val="FFFFFF"/>
                <w:sz w:val="18"/>
                <w:szCs w:val="28"/>
              </w:rPr>
              <w:t>Hold Inflation Φ_hold</w:t>
            </w:r>
          </w:p>
        </w:tc>
        <w:tc>
          <w:tcPr>
            <w:tcW w:w="1206" w:type="dxa"/>
            <w:shd w:val="clear" w:color="auto" w:fill="0F2537"/>
            <w:tcMar>
              <w:top w:w="65" w:type="dxa"/>
              <w:left w:w="50" w:type="dxa"/>
              <w:bottom w:w="65" w:type="dxa"/>
              <w:right w:w="50" w:type="dxa"/>
            </w:tcMar>
          </w:tcPr>
          <w:p w14:paraId="7A88B7F2" w14:textId="77777777" w:rsidR="00C82E69" w:rsidRPr="005E3574" w:rsidRDefault="00000000">
            <w:pPr>
              <w:rPr>
                <w:sz w:val="28"/>
                <w:szCs w:val="28"/>
              </w:rPr>
            </w:pPr>
            <w:r w:rsidRPr="005E3574">
              <w:rPr>
                <w:rFonts w:ascii="Calibri" w:hAnsi="Calibri"/>
                <w:b/>
                <w:color w:val="FFFFFF"/>
                <w:sz w:val="18"/>
                <w:szCs w:val="28"/>
              </w:rPr>
              <w:t>Context Switches N_ctx</w:t>
            </w:r>
          </w:p>
        </w:tc>
        <w:tc>
          <w:tcPr>
            <w:tcW w:w="1206" w:type="dxa"/>
            <w:shd w:val="clear" w:color="auto" w:fill="0F2537"/>
            <w:tcMar>
              <w:top w:w="65" w:type="dxa"/>
              <w:left w:w="50" w:type="dxa"/>
              <w:bottom w:w="65" w:type="dxa"/>
              <w:right w:w="50" w:type="dxa"/>
            </w:tcMar>
          </w:tcPr>
          <w:p w14:paraId="6A05B9A5" w14:textId="77777777" w:rsidR="00C82E69" w:rsidRPr="005E3574" w:rsidRDefault="00000000">
            <w:pPr>
              <w:rPr>
                <w:sz w:val="28"/>
                <w:szCs w:val="28"/>
              </w:rPr>
            </w:pPr>
            <w:r w:rsidRPr="005E3574">
              <w:rPr>
                <w:rFonts w:ascii="Calibri" w:hAnsi="Calibri"/>
                <w:b/>
                <w:color w:val="FFFFFF"/>
                <w:sz w:val="18"/>
                <w:szCs w:val="28"/>
              </w:rPr>
              <w:t>Mode-B Lock CPU Cost (µs)</w:t>
            </w:r>
          </w:p>
        </w:tc>
        <w:tc>
          <w:tcPr>
            <w:tcW w:w="1206" w:type="dxa"/>
            <w:shd w:val="clear" w:color="auto" w:fill="0F2537"/>
            <w:tcMar>
              <w:top w:w="65" w:type="dxa"/>
              <w:left w:w="50" w:type="dxa"/>
              <w:bottom w:w="65" w:type="dxa"/>
              <w:right w:w="50" w:type="dxa"/>
            </w:tcMar>
          </w:tcPr>
          <w:p w14:paraId="78AFDD28" w14:textId="77777777" w:rsidR="00C82E69" w:rsidRPr="005E3574" w:rsidRDefault="00000000">
            <w:pPr>
              <w:rPr>
                <w:sz w:val="28"/>
                <w:szCs w:val="28"/>
              </w:rPr>
            </w:pPr>
            <w:r w:rsidRPr="005E3574">
              <w:rPr>
                <w:rFonts w:ascii="Calibri" w:hAnsi="Calibri"/>
                <w:b/>
                <w:color w:val="FFFFFF"/>
                <w:sz w:val="18"/>
                <w:szCs w:val="28"/>
              </w:rPr>
              <w:t>Critical Set Hit Ratio</w:t>
            </w:r>
          </w:p>
        </w:tc>
      </w:tr>
      <w:tr w:rsidR="00C82E69" w:rsidRPr="005E3574" w14:paraId="3E5ADA22" w14:textId="77777777">
        <w:trPr>
          <w:jc w:val="center"/>
        </w:trPr>
        <w:tc>
          <w:tcPr>
            <w:tcW w:w="1206" w:type="dxa"/>
            <w:shd w:val="clear" w:color="auto" w:fill="EBF5FB"/>
            <w:tcMar>
              <w:top w:w="55" w:type="dxa"/>
              <w:left w:w="50" w:type="dxa"/>
              <w:bottom w:w="55" w:type="dxa"/>
              <w:right w:w="50" w:type="dxa"/>
            </w:tcMar>
          </w:tcPr>
          <w:p w14:paraId="3F1D5C51" w14:textId="77777777" w:rsidR="00C82E69" w:rsidRPr="005E3574" w:rsidRDefault="00000000">
            <w:pPr>
              <w:rPr>
                <w:sz w:val="28"/>
                <w:szCs w:val="28"/>
              </w:rPr>
            </w:pPr>
            <w:r w:rsidRPr="005E3574">
              <w:rPr>
                <w:rFonts w:ascii="Calibri" w:hAnsi="Calibri"/>
                <w:b/>
                <w:color w:val="0F2537"/>
                <w:sz w:val="18"/>
                <w:szCs w:val="28"/>
              </w:rPr>
              <w:t>Baseline: Naive Sem (No PIP)</w:t>
            </w:r>
          </w:p>
        </w:tc>
        <w:tc>
          <w:tcPr>
            <w:tcW w:w="1206" w:type="dxa"/>
            <w:shd w:val="clear" w:color="auto" w:fill="F2F4F4"/>
            <w:tcMar>
              <w:top w:w="55" w:type="dxa"/>
              <w:left w:w="50" w:type="dxa"/>
              <w:bottom w:w="55" w:type="dxa"/>
              <w:right w:w="50" w:type="dxa"/>
            </w:tcMar>
          </w:tcPr>
          <w:p w14:paraId="646B5E66" w14:textId="77777777" w:rsidR="00C82E69" w:rsidRPr="005E3574" w:rsidRDefault="00000000">
            <w:pPr>
              <w:rPr>
                <w:sz w:val="28"/>
                <w:szCs w:val="28"/>
              </w:rPr>
            </w:pPr>
            <w:r w:rsidRPr="005E3574">
              <w:rPr>
                <w:rFonts w:ascii="Calibri" w:hAnsi="Calibri"/>
                <w:color w:val="2C3E50"/>
                <w:sz w:val="18"/>
                <w:szCs w:val="28"/>
              </w:rPr>
              <w:t>7s / 6s / 10s (P1 tight!)</w:t>
            </w:r>
          </w:p>
        </w:tc>
        <w:tc>
          <w:tcPr>
            <w:tcW w:w="1206" w:type="dxa"/>
            <w:shd w:val="clear" w:color="auto" w:fill="F2F4F4"/>
            <w:tcMar>
              <w:top w:w="55" w:type="dxa"/>
              <w:left w:w="50" w:type="dxa"/>
              <w:bottom w:w="55" w:type="dxa"/>
              <w:right w:w="50" w:type="dxa"/>
            </w:tcMar>
          </w:tcPr>
          <w:p w14:paraId="06115A22" w14:textId="77777777" w:rsidR="00C82E69" w:rsidRPr="005E3574" w:rsidRDefault="00000000">
            <w:pPr>
              <w:rPr>
                <w:sz w:val="28"/>
                <w:szCs w:val="28"/>
              </w:rPr>
            </w:pPr>
            <w:r w:rsidRPr="005E3574">
              <w:rPr>
                <w:rFonts w:ascii="Calibri" w:hAnsi="Calibri"/>
                <w:color w:val="2C3E50"/>
                <w:sz w:val="18"/>
                <w:szCs w:val="28"/>
              </w:rPr>
              <w:t>1.50 s</w:t>
            </w:r>
          </w:p>
        </w:tc>
        <w:tc>
          <w:tcPr>
            <w:tcW w:w="1206" w:type="dxa"/>
            <w:shd w:val="clear" w:color="auto" w:fill="F2F4F4"/>
            <w:tcMar>
              <w:top w:w="55" w:type="dxa"/>
              <w:left w:w="50" w:type="dxa"/>
              <w:bottom w:w="55" w:type="dxa"/>
              <w:right w:w="50" w:type="dxa"/>
            </w:tcMar>
          </w:tcPr>
          <w:p w14:paraId="62BB6D1E" w14:textId="77777777" w:rsidR="00C82E69" w:rsidRPr="005E3574" w:rsidRDefault="00000000">
            <w:pPr>
              <w:rPr>
                <w:sz w:val="28"/>
                <w:szCs w:val="28"/>
              </w:rPr>
            </w:pPr>
            <w:r w:rsidRPr="005E3574">
              <w:rPr>
                <w:rFonts w:ascii="Calibri" w:hAnsi="Calibri"/>
                <w:color w:val="2C3E50"/>
                <w:sz w:val="18"/>
                <w:szCs w:val="28"/>
              </w:rPr>
              <w:t>2.0 s / 0.0 s</w:t>
            </w:r>
          </w:p>
        </w:tc>
        <w:tc>
          <w:tcPr>
            <w:tcW w:w="1206" w:type="dxa"/>
            <w:shd w:val="clear" w:color="auto" w:fill="F2F4F4"/>
            <w:tcMar>
              <w:top w:w="55" w:type="dxa"/>
              <w:left w:w="50" w:type="dxa"/>
              <w:bottom w:w="55" w:type="dxa"/>
              <w:right w:w="50" w:type="dxa"/>
            </w:tcMar>
          </w:tcPr>
          <w:p w14:paraId="4B55FC87" w14:textId="77777777" w:rsidR="00C82E69" w:rsidRPr="005E3574" w:rsidRDefault="00000000">
            <w:pPr>
              <w:rPr>
                <w:sz w:val="28"/>
                <w:szCs w:val="28"/>
              </w:rPr>
            </w:pPr>
            <w:r w:rsidRPr="005E3574">
              <w:rPr>
                <w:rFonts w:ascii="Calibri" w:hAnsi="Calibri"/>
                <w:color w:val="2C3E50"/>
                <w:sz w:val="18"/>
                <w:szCs w:val="28"/>
              </w:rPr>
              <w:t>1.50× (Preempted!)</w:t>
            </w:r>
          </w:p>
        </w:tc>
        <w:tc>
          <w:tcPr>
            <w:tcW w:w="1206" w:type="dxa"/>
            <w:shd w:val="clear" w:color="auto" w:fill="F2F4F4"/>
            <w:tcMar>
              <w:top w:w="55" w:type="dxa"/>
              <w:left w:w="50" w:type="dxa"/>
              <w:bottom w:w="55" w:type="dxa"/>
              <w:right w:w="50" w:type="dxa"/>
            </w:tcMar>
          </w:tcPr>
          <w:p w14:paraId="3CC59EB6" w14:textId="77777777" w:rsidR="00C82E69" w:rsidRPr="005E3574" w:rsidRDefault="00000000">
            <w:pPr>
              <w:rPr>
                <w:sz w:val="28"/>
                <w:szCs w:val="28"/>
              </w:rPr>
            </w:pPr>
            <w:r w:rsidRPr="005E3574">
              <w:rPr>
                <w:rFonts w:ascii="Calibri" w:hAnsi="Calibri"/>
                <w:color w:val="2C3E50"/>
                <w:sz w:val="18"/>
                <w:szCs w:val="28"/>
              </w:rPr>
              <w:t>5 switches</w:t>
            </w:r>
          </w:p>
        </w:tc>
        <w:tc>
          <w:tcPr>
            <w:tcW w:w="1206" w:type="dxa"/>
            <w:shd w:val="clear" w:color="auto" w:fill="F2F4F4"/>
            <w:tcMar>
              <w:top w:w="55" w:type="dxa"/>
              <w:left w:w="50" w:type="dxa"/>
              <w:bottom w:w="55" w:type="dxa"/>
              <w:right w:w="50" w:type="dxa"/>
            </w:tcMar>
          </w:tcPr>
          <w:p w14:paraId="04667387" w14:textId="77777777" w:rsidR="00C82E69" w:rsidRPr="005E3574" w:rsidRDefault="00000000">
            <w:pPr>
              <w:rPr>
                <w:sz w:val="28"/>
                <w:szCs w:val="28"/>
              </w:rPr>
            </w:pPr>
            <w:r w:rsidRPr="005E3574">
              <w:rPr>
                <w:rFonts w:ascii="Calibri" w:hAnsi="Calibri"/>
                <w:color w:val="2C3E50"/>
                <w:sz w:val="18"/>
                <w:szCs w:val="28"/>
              </w:rPr>
              <w:t>1.42 µs</w:t>
            </w:r>
          </w:p>
        </w:tc>
        <w:tc>
          <w:tcPr>
            <w:tcW w:w="1206" w:type="dxa"/>
            <w:shd w:val="clear" w:color="auto" w:fill="F2F4F4"/>
            <w:tcMar>
              <w:top w:w="55" w:type="dxa"/>
              <w:left w:w="50" w:type="dxa"/>
              <w:bottom w:w="55" w:type="dxa"/>
              <w:right w:w="50" w:type="dxa"/>
            </w:tcMar>
          </w:tcPr>
          <w:p w14:paraId="696AB97D" w14:textId="77777777" w:rsidR="00C82E69" w:rsidRPr="005E3574" w:rsidRDefault="00000000">
            <w:pPr>
              <w:rPr>
                <w:sz w:val="28"/>
                <w:szCs w:val="28"/>
              </w:rPr>
            </w:pPr>
            <w:r w:rsidRPr="005E3574">
              <w:rPr>
                <w:rFonts w:ascii="Calibri" w:hAnsi="Calibri"/>
                <w:color w:val="2C3E50"/>
                <w:sz w:val="18"/>
                <w:szCs w:val="28"/>
              </w:rPr>
              <w:t>100% (Borderline L_1=0)</w:t>
            </w:r>
          </w:p>
        </w:tc>
      </w:tr>
      <w:tr w:rsidR="00C82E69" w:rsidRPr="005E3574" w14:paraId="502D7502" w14:textId="77777777">
        <w:trPr>
          <w:jc w:val="center"/>
        </w:trPr>
        <w:tc>
          <w:tcPr>
            <w:tcW w:w="1206" w:type="dxa"/>
            <w:shd w:val="clear" w:color="auto" w:fill="EBF5FB"/>
            <w:tcMar>
              <w:top w:w="55" w:type="dxa"/>
              <w:left w:w="50" w:type="dxa"/>
              <w:bottom w:w="55" w:type="dxa"/>
              <w:right w:w="50" w:type="dxa"/>
            </w:tcMar>
          </w:tcPr>
          <w:p w14:paraId="3E6F2F81" w14:textId="77777777" w:rsidR="00C82E69" w:rsidRPr="005E3574" w:rsidRDefault="00000000">
            <w:pPr>
              <w:rPr>
                <w:sz w:val="28"/>
                <w:szCs w:val="28"/>
              </w:rPr>
            </w:pPr>
            <w:r w:rsidRPr="005E3574">
              <w:rPr>
                <w:rFonts w:ascii="Calibri" w:hAnsi="Calibri"/>
                <w:b/>
                <w:color w:val="0F2537"/>
                <w:sz w:val="18"/>
                <w:szCs w:val="28"/>
              </w:rPr>
              <w:t>1. MUF-Sem (Dynamic PIP)</w:t>
            </w:r>
          </w:p>
        </w:tc>
        <w:tc>
          <w:tcPr>
            <w:tcW w:w="1206" w:type="dxa"/>
            <w:shd w:val="clear" w:color="auto" w:fill="FFFFFF"/>
            <w:tcMar>
              <w:top w:w="55" w:type="dxa"/>
              <w:left w:w="50" w:type="dxa"/>
              <w:bottom w:w="55" w:type="dxa"/>
              <w:right w:w="50" w:type="dxa"/>
            </w:tcMar>
          </w:tcPr>
          <w:p w14:paraId="4A7E49F2" w14:textId="77777777" w:rsidR="00C82E69" w:rsidRPr="005E3574" w:rsidRDefault="00000000">
            <w:pPr>
              <w:rPr>
                <w:sz w:val="28"/>
                <w:szCs w:val="28"/>
              </w:rPr>
            </w:pPr>
            <w:r w:rsidRPr="005E3574">
              <w:rPr>
                <w:rFonts w:ascii="Calibri" w:hAnsi="Calibri"/>
                <w:color w:val="2C3E50"/>
                <w:sz w:val="18"/>
                <w:szCs w:val="28"/>
              </w:rPr>
              <w:t>6s / 9s / 10s (All Met)</w:t>
            </w:r>
          </w:p>
        </w:tc>
        <w:tc>
          <w:tcPr>
            <w:tcW w:w="1206" w:type="dxa"/>
            <w:shd w:val="clear" w:color="auto" w:fill="FFFFFF"/>
            <w:tcMar>
              <w:top w:w="55" w:type="dxa"/>
              <w:left w:w="50" w:type="dxa"/>
              <w:bottom w:w="55" w:type="dxa"/>
              <w:right w:w="50" w:type="dxa"/>
            </w:tcMar>
          </w:tcPr>
          <w:p w14:paraId="69E799D6" w14:textId="77777777" w:rsidR="00C82E69" w:rsidRPr="005E3574" w:rsidRDefault="00000000">
            <w:pPr>
              <w:rPr>
                <w:sz w:val="28"/>
                <w:szCs w:val="28"/>
              </w:rPr>
            </w:pPr>
            <w:r w:rsidRPr="005E3574">
              <w:rPr>
                <w:rFonts w:ascii="Calibri" w:hAnsi="Calibri"/>
                <w:color w:val="2C3E50"/>
                <w:sz w:val="18"/>
                <w:szCs w:val="28"/>
              </w:rPr>
              <w:t>1.50 s (P1=1s, P2=3s)</w:t>
            </w:r>
          </w:p>
        </w:tc>
        <w:tc>
          <w:tcPr>
            <w:tcW w:w="1206" w:type="dxa"/>
            <w:shd w:val="clear" w:color="auto" w:fill="FFFFFF"/>
            <w:tcMar>
              <w:top w:w="55" w:type="dxa"/>
              <w:left w:w="50" w:type="dxa"/>
              <w:bottom w:w="55" w:type="dxa"/>
              <w:right w:w="50" w:type="dxa"/>
            </w:tcMar>
          </w:tcPr>
          <w:p w14:paraId="7505872C" w14:textId="77777777" w:rsidR="00C82E69" w:rsidRPr="005E3574" w:rsidRDefault="00000000">
            <w:pPr>
              <w:rPr>
                <w:sz w:val="28"/>
                <w:szCs w:val="28"/>
              </w:rPr>
            </w:pPr>
            <w:r w:rsidRPr="005E3574">
              <w:rPr>
                <w:rFonts w:ascii="Calibri" w:hAnsi="Calibri"/>
                <w:color w:val="2C3E50"/>
                <w:sz w:val="18"/>
                <w:szCs w:val="28"/>
              </w:rPr>
              <w:t>1.0 s / 0.0 s</w:t>
            </w:r>
          </w:p>
        </w:tc>
        <w:tc>
          <w:tcPr>
            <w:tcW w:w="1206" w:type="dxa"/>
            <w:shd w:val="clear" w:color="auto" w:fill="FFFFFF"/>
            <w:tcMar>
              <w:top w:w="55" w:type="dxa"/>
              <w:left w:w="50" w:type="dxa"/>
              <w:bottom w:w="55" w:type="dxa"/>
              <w:right w:w="50" w:type="dxa"/>
            </w:tcMar>
          </w:tcPr>
          <w:p w14:paraId="701F9A6B" w14:textId="77777777" w:rsidR="00C82E69" w:rsidRPr="005E3574" w:rsidRDefault="00000000">
            <w:pPr>
              <w:rPr>
                <w:sz w:val="28"/>
                <w:szCs w:val="28"/>
              </w:rPr>
            </w:pPr>
            <w:r w:rsidRPr="005E3574">
              <w:rPr>
                <w:rFonts w:ascii="Calibri" w:hAnsi="Calibri"/>
                <w:color w:val="2C3E50"/>
                <w:sz w:val="18"/>
                <w:szCs w:val="28"/>
              </w:rPr>
              <w:t>1.00× (Protected)</w:t>
            </w:r>
          </w:p>
        </w:tc>
        <w:tc>
          <w:tcPr>
            <w:tcW w:w="1206" w:type="dxa"/>
            <w:shd w:val="clear" w:color="auto" w:fill="FFFFFF"/>
            <w:tcMar>
              <w:top w:w="55" w:type="dxa"/>
              <w:left w:w="50" w:type="dxa"/>
              <w:bottom w:w="55" w:type="dxa"/>
              <w:right w:w="50" w:type="dxa"/>
            </w:tcMar>
          </w:tcPr>
          <w:p w14:paraId="0773E965" w14:textId="77777777" w:rsidR="00C82E69" w:rsidRPr="005E3574" w:rsidRDefault="00000000">
            <w:pPr>
              <w:rPr>
                <w:sz w:val="28"/>
                <w:szCs w:val="28"/>
              </w:rPr>
            </w:pPr>
            <w:r w:rsidRPr="005E3574">
              <w:rPr>
                <w:rFonts w:ascii="Calibri" w:hAnsi="Calibri"/>
                <w:color w:val="2C3E50"/>
                <w:sz w:val="18"/>
                <w:szCs w:val="28"/>
              </w:rPr>
              <w:t>4 switches</w:t>
            </w:r>
          </w:p>
        </w:tc>
        <w:tc>
          <w:tcPr>
            <w:tcW w:w="1206" w:type="dxa"/>
            <w:shd w:val="clear" w:color="auto" w:fill="FFFFFF"/>
            <w:tcMar>
              <w:top w:w="55" w:type="dxa"/>
              <w:left w:w="50" w:type="dxa"/>
              <w:bottom w:w="55" w:type="dxa"/>
              <w:right w:w="50" w:type="dxa"/>
            </w:tcMar>
          </w:tcPr>
          <w:p w14:paraId="04CD782D" w14:textId="77777777" w:rsidR="00C82E69" w:rsidRPr="005E3574" w:rsidRDefault="00000000">
            <w:pPr>
              <w:rPr>
                <w:sz w:val="28"/>
                <w:szCs w:val="28"/>
              </w:rPr>
            </w:pPr>
            <w:r w:rsidRPr="005E3574">
              <w:rPr>
                <w:rFonts w:ascii="Calibri" w:hAnsi="Calibri"/>
                <w:color w:val="2C3E50"/>
                <w:sz w:val="18"/>
                <w:szCs w:val="28"/>
              </w:rPr>
              <w:t>2.18 µs</w:t>
            </w:r>
          </w:p>
        </w:tc>
        <w:tc>
          <w:tcPr>
            <w:tcW w:w="1206" w:type="dxa"/>
            <w:shd w:val="clear" w:color="auto" w:fill="FFFFFF"/>
            <w:tcMar>
              <w:top w:w="55" w:type="dxa"/>
              <w:left w:w="50" w:type="dxa"/>
              <w:bottom w:w="55" w:type="dxa"/>
              <w:right w:w="50" w:type="dxa"/>
            </w:tcMar>
          </w:tcPr>
          <w:p w14:paraId="5987F777" w14:textId="77777777" w:rsidR="00C82E69" w:rsidRPr="005E3574" w:rsidRDefault="00000000">
            <w:pPr>
              <w:rPr>
                <w:sz w:val="28"/>
                <w:szCs w:val="28"/>
              </w:rPr>
            </w:pPr>
            <w:r w:rsidRPr="005E3574">
              <w:rPr>
                <w:rFonts w:ascii="Calibri" w:hAnsi="Calibri"/>
                <w:color w:val="2C3E50"/>
                <w:sz w:val="18"/>
                <w:szCs w:val="28"/>
              </w:rPr>
              <w:t>100.0% (2/2 Met)</w:t>
            </w:r>
          </w:p>
        </w:tc>
      </w:tr>
      <w:tr w:rsidR="00C82E69" w:rsidRPr="005E3574" w14:paraId="57FB2D07" w14:textId="77777777">
        <w:trPr>
          <w:jc w:val="center"/>
        </w:trPr>
        <w:tc>
          <w:tcPr>
            <w:tcW w:w="1206" w:type="dxa"/>
            <w:shd w:val="clear" w:color="auto" w:fill="EBF5FB"/>
            <w:tcMar>
              <w:top w:w="55" w:type="dxa"/>
              <w:left w:w="50" w:type="dxa"/>
              <w:bottom w:w="55" w:type="dxa"/>
              <w:right w:w="50" w:type="dxa"/>
            </w:tcMar>
          </w:tcPr>
          <w:p w14:paraId="7AEEB353" w14:textId="77777777" w:rsidR="00C82E69" w:rsidRPr="005E3574" w:rsidRDefault="00000000">
            <w:pPr>
              <w:rPr>
                <w:sz w:val="28"/>
                <w:szCs w:val="28"/>
              </w:rPr>
            </w:pPr>
            <w:r w:rsidRPr="005E3574">
              <w:rPr>
                <w:rFonts w:ascii="Calibri" w:hAnsi="Calibri"/>
                <w:b/>
                <w:color w:val="0F2537"/>
                <w:sz w:val="18"/>
                <w:szCs w:val="28"/>
              </w:rPr>
              <w:t>2. MUF-Mon (Mesa CondVar)</w:t>
            </w:r>
          </w:p>
        </w:tc>
        <w:tc>
          <w:tcPr>
            <w:tcW w:w="1206" w:type="dxa"/>
            <w:shd w:val="clear" w:color="auto" w:fill="F2F4F4"/>
            <w:tcMar>
              <w:top w:w="55" w:type="dxa"/>
              <w:left w:w="50" w:type="dxa"/>
              <w:bottom w:w="55" w:type="dxa"/>
              <w:right w:w="50" w:type="dxa"/>
            </w:tcMar>
          </w:tcPr>
          <w:p w14:paraId="3262830B" w14:textId="77777777" w:rsidR="00C82E69" w:rsidRPr="005E3574" w:rsidRDefault="00000000">
            <w:pPr>
              <w:rPr>
                <w:sz w:val="28"/>
                <w:szCs w:val="28"/>
              </w:rPr>
            </w:pPr>
            <w:r w:rsidRPr="005E3574">
              <w:rPr>
                <w:rFonts w:ascii="Calibri" w:hAnsi="Calibri"/>
                <w:color w:val="2C3E50"/>
                <w:sz w:val="18"/>
                <w:szCs w:val="28"/>
              </w:rPr>
              <w:t>6s / 9s / 10s (All Met)</w:t>
            </w:r>
          </w:p>
        </w:tc>
        <w:tc>
          <w:tcPr>
            <w:tcW w:w="1206" w:type="dxa"/>
            <w:shd w:val="clear" w:color="auto" w:fill="F2F4F4"/>
            <w:tcMar>
              <w:top w:w="55" w:type="dxa"/>
              <w:left w:w="50" w:type="dxa"/>
              <w:bottom w:w="55" w:type="dxa"/>
              <w:right w:w="50" w:type="dxa"/>
            </w:tcMar>
          </w:tcPr>
          <w:p w14:paraId="084A1BA2" w14:textId="77777777" w:rsidR="00C82E69" w:rsidRPr="005E3574" w:rsidRDefault="00000000">
            <w:pPr>
              <w:rPr>
                <w:sz w:val="28"/>
                <w:szCs w:val="28"/>
              </w:rPr>
            </w:pPr>
            <w:r w:rsidRPr="005E3574">
              <w:rPr>
                <w:rFonts w:ascii="Calibri" w:hAnsi="Calibri"/>
                <w:color w:val="2C3E50"/>
                <w:sz w:val="18"/>
                <w:szCs w:val="28"/>
              </w:rPr>
              <w:t>1.50 s (P1=1s, P2=3s)</w:t>
            </w:r>
          </w:p>
        </w:tc>
        <w:tc>
          <w:tcPr>
            <w:tcW w:w="1206" w:type="dxa"/>
            <w:shd w:val="clear" w:color="auto" w:fill="F2F4F4"/>
            <w:tcMar>
              <w:top w:w="55" w:type="dxa"/>
              <w:left w:w="50" w:type="dxa"/>
              <w:bottom w:w="55" w:type="dxa"/>
              <w:right w:w="50" w:type="dxa"/>
            </w:tcMar>
          </w:tcPr>
          <w:p w14:paraId="1E12D924" w14:textId="77777777" w:rsidR="00C82E69" w:rsidRPr="005E3574" w:rsidRDefault="00000000">
            <w:pPr>
              <w:rPr>
                <w:sz w:val="28"/>
                <w:szCs w:val="28"/>
              </w:rPr>
            </w:pPr>
            <w:r w:rsidRPr="005E3574">
              <w:rPr>
                <w:rFonts w:ascii="Calibri" w:hAnsi="Calibri"/>
                <w:color w:val="2C3E50"/>
                <w:sz w:val="18"/>
                <w:szCs w:val="28"/>
              </w:rPr>
              <w:t>1.0 s / 0.0 s</w:t>
            </w:r>
          </w:p>
        </w:tc>
        <w:tc>
          <w:tcPr>
            <w:tcW w:w="1206" w:type="dxa"/>
            <w:shd w:val="clear" w:color="auto" w:fill="F2F4F4"/>
            <w:tcMar>
              <w:top w:w="55" w:type="dxa"/>
              <w:left w:w="50" w:type="dxa"/>
              <w:bottom w:w="55" w:type="dxa"/>
              <w:right w:w="50" w:type="dxa"/>
            </w:tcMar>
          </w:tcPr>
          <w:p w14:paraId="5420F1E6" w14:textId="77777777" w:rsidR="00C82E69" w:rsidRPr="005E3574" w:rsidRDefault="00000000">
            <w:pPr>
              <w:rPr>
                <w:sz w:val="28"/>
                <w:szCs w:val="28"/>
              </w:rPr>
            </w:pPr>
            <w:r w:rsidRPr="005E3574">
              <w:rPr>
                <w:rFonts w:ascii="Calibri" w:hAnsi="Calibri"/>
                <w:color w:val="2C3E50"/>
                <w:sz w:val="18"/>
                <w:szCs w:val="28"/>
              </w:rPr>
              <w:t>1.04× (Mesa wake)</w:t>
            </w:r>
          </w:p>
        </w:tc>
        <w:tc>
          <w:tcPr>
            <w:tcW w:w="1206" w:type="dxa"/>
            <w:shd w:val="clear" w:color="auto" w:fill="F2F4F4"/>
            <w:tcMar>
              <w:top w:w="55" w:type="dxa"/>
              <w:left w:w="50" w:type="dxa"/>
              <w:bottom w:w="55" w:type="dxa"/>
              <w:right w:w="50" w:type="dxa"/>
            </w:tcMar>
          </w:tcPr>
          <w:p w14:paraId="0EECEAC3" w14:textId="77777777" w:rsidR="00C82E69" w:rsidRPr="005E3574" w:rsidRDefault="00000000">
            <w:pPr>
              <w:rPr>
                <w:sz w:val="28"/>
                <w:szCs w:val="28"/>
              </w:rPr>
            </w:pPr>
            <w:r w:rsidRPr="005E3574">
              <w:rPr>
                <w:rFonts w:ascii="Calibri" w:hAnsi="Calibri"/>
                <w:color w:val="2C3E50"/>
                <w:sz w:val="18"/>
                <w:szCs w:val="28"/>
              </w:rPr>
              <w:t>6 switches</w:t>
            </w:r>
          </w:p>
        </w:tc>
        <w:tc>
          <w:tcPr>
            <w:tcW w:w="1206" w:type="dxa"/>
            <w:shd w:val="clear" w:color="auto" w:fill="F2F4F4"/>
            <w:tcMar>
              <w:top w:w="55" w:type="dxa"/>
              <w:left w:w="50" w:type="dxa"/>
              <w:bottom w:w="55" w:type="dxa"/>
              <w:right w:w="50" w:type="dxa"/>
            </w:tcMar>
          </w:tcPr>
          <w:p w14:paraId="31F6E507" w14:textId="77777777" w:rsidR="00C82E69" w:rsidRPr="005E3574" w:rsidRDefault="00000000">
            <w:pPr>
              <w:rPr>
                <w:sz w:val="28"/>
                <w:szCs w:val="28"/>
              </w:rPr>
            </w:pPr>
            <w:r w:rsidRPr="005E3574">
              <w:rPr>
                <w:rFonts w:ascii="Calibri" w:hAnsi="Calibri"/>
                <w:color w:val="2C3E50"/>
                <w:sz w:val="18"/>
                <w:szCs w:val="28"/>
              </w:rPr>
              <w:t>3.85 µs</w:t>
            </w:r>
          </w:p>
        </w:tc>
        <w:tc>
          <w:tcPr>
            <w:tcW w:w="1206" w:type="dxa"/>
            <w:shd w:val="clear" w:color="auto" w:fill="F2F4F4"/>
            <w:tcMar>
              <w:top w:w="55" w:type="dxa"/>
              <w:left w:w="50" w:type="dxa"/>
              <w:bottom w:w="55" w:type="dxa"/>
              <w:right w:w="50" w:type="dxa"/>
            </w:tcMar>
          </w:tcPr>
          <w:p w14:paraId="67BCFB22" w14:textId="77777777" w:rsidR="00C82E69" w:rsidRPr="005E3574" w:rsidRDefault="00000000">
            <w:pPr>
              <w:rPr>
                <w:sz w:val="28"/>
                <w:szCs w:val="28"/>
              </w:rPr>
            </w:pPr>
            <w:r w:rsidRPr="005E3574">
              <w:rPr>
                <w:rFonts w:ascii="Calibri" w:hAnsi="Calibri"/>
                <w:color w:val="2C3E50"/>
                <w:sz w:val="18"/>
                <w:szCs w:val="28"/>
              </w:rPr>
              <w:t>100.0% (2/2 Met)</w:t>
            </w:r>
          </w:p>
        </w:tc>
      </w:tr>
      <w:tr w:rsidR="00C82E69" w:rsidRPr="005E3574" w14:paraId="1429662F" w14:textId="77777777">
        <w:trPr>
          <w:jc w:val="center"/>
        </w:trPr>
        <w:tc>
          <w:tcPr>
            <w:tcW w:w="1206" w:type="dxa"/>
            <w:shd w:val="clear" w:color="auto" w:fill="EBF5FB"/>
            <w:tcMar>
              <w:top w:w="55" w:type="dxa"/>
              <w:left w:w="50" w:type="dxa"/>
              <w:bottom w:w="55" w:type="dxa"/>
              <w:right w:w="50" w:type="dxa"/>
            </w:tcMar>
          </w:tcPr>
          <w:p w14:paraId="59FB520A" w14:textId="77777777" w:rsidR="00C82E69" w:rsidRPr="005E3574" w:rsidRDefault="00000000">
            <w:pPr>
              <w:rPr>
                <w:sz w:val="28"/>
                <w:szCs w:val="28"/>
              </w:rPr>
            </w:pPr>
            <w:r w:rsidRPr="005E3574">
              <w:rPr>
                <w:rFonts w:ascii="Calibri" w:hAnsi="Calibri"/>
                <w:b/>
                <w:color w:val="117A65"/>
                <w:sz w:val="18"/>
                <w:szCs w:val="28"/>
              </w:rPr>
              <w:t>3. MUF-Hybrid (SRP + Sem)</w:t>
            </w:r>
          </w:p>
        </w:tc>
        <w:tc>
          <w:tcPr>
            <w:tcW w:w="1206" w:type="dxa"/>
            <w:shd w:val="clear" w:color="auto" w:fill="FFFFFF"/>
            <w:tcMar>
              <w:top w:w="55" w:type="dxa"/>
              <w:left w:w="50" w:type="dxa"/>
              <w:bottom w:w="55" w:type="dxa"/>
              <w:right w:w="50" w:type="dxa"/>
            </w:tcMar>
          </w:tcPr>
          <w:p w14:paraId="19872413" w14:textId="77777777" w:rsidR="00C82E69" w:rsidRPr="005E3574" w:rsidRDefault="00000000">
            <w:pPr>
              <w:rPr>
                <w:sz w:val="28"/>
                <w:szCs w:val="28"/>
              </w:rPr>
            </w:pPr>
            <w:r w:rsidRPr="005E3574">
              <w:rPr>
                <w:rFonts w:ascii="Calibri" w:hAnsi="Calibri"/>
                <w:b/>
                <w:color w:val="117A65"/>
                <w:sz w:val="18"/>
                <w:szCs w:val="28"/>
              </w:rPr>
              <w:t>5s / 8s / 11s (All Met)</w:t>
            </w:r>
          </w:p>
        </w:tc>
        <w:tc>
          <w:tcPr>
            <w:tcW w:w="1206" w:type="dxa"/>
            <w:shd w:val="clear" w:color="auto" w:fill="FFFFFF"/>
            <w:tcMar>
              <w:top w:w="55" w:type="dxa"/>
              <w:left w:w="50" w:type="dxa"/>
              <w:bottom w:w="55" w:type="dxa"/>
              <w:right w:w="50" w:type="dxa"/>
            </w:tcMar>
          </w:tcPr>
          <w:p w14:paraId="707FA997" w14:textId="77777777" w:rsidR="00C82E69" w:rsidRPr="005E3574" w:rsidRDefault="00000000">
            <w:pPr>
              <w:rPr>
                <w:sz w:val="28"/>
                <w:szCs w:val="28"/>
              </w:rPr>
            </w:pPr>
            <w:r w:rsidRPr="005E3574">
              <w:rPr>
                <w:rFonts w:ascii="Calibri" w:hAnsi="Calibri"/>
                <w:b/>
                <w:color w:val="117A65"/>
                <w:sz w:val="18"/>
                <w:szCs w:val="28"/>
              </w:rPr>
              <w:t>1.00 s (P1=0s, P2=2s)</w:t>
            </w:r>
          </w:p>
        </w:tc>
        <w:tc>
          <w:tcPr>
            <w:tcW w:w="1206" w:type="dxa"/>
            <w:shd w:val="clear" w:color="auto" w:fill="FFFFFF"/>
            <w:tcMar>
              <w:top w:w="55" w:type="dxa"/>
              <w:left w:w="50" w:type="dxa"/>
              <w:bottom w:w="55" w:type="dxa"/>
              <w:right w:w="50" w:type="dxa"/>
            </w:tcMar>
          </w:tcPr>
          <w:p w14:paraId="6C9A0B00" w14:textId="77777777" w:rsidR="00C82E69" w:rsidRPr="005E3574" w:rsidRDefault="00000000">
            <w:pPr>
              <w:rPr>
                <w:sz w:val="28"/>
                <w:szCs w:val="28"/>
              </w:rPr>
            </w:pPr>
            <w:r w:rsidRPr="005E3574">
              <w:rPr>
                <w:rFonts w:ascii="Calibri" w:hAnsi="Calibri"/>
                <w:b/>
                <w:color w:val="117A65"/>
                <w:sz w:val="18"/>
                <w:szCs w:val="28"/>
              </w:rPr>
              <w:t>0.0 s / 0.0 s</w:t>
            </w:r>
          </w:p>
        </w:tc>
        <w:tc>
          <w:tcPr>
            <w:tcW w:w="1206" w:type="dxa"/>
            <w:shd w:val="clear" w:color="auto" w:fill="FFFFFF"/>
            <w:tcMar>
              <w:top w:w="55" w:type="dxa"/>
              <w:left w:w="50" w:type="dxa"/>
              <w:bottom w:w="55" w:type="dxa"/>
              <w:right w:w="50" w:type="dxa"/>
            </w:tcMar>
          </w:tcPr>
          <w:p w14:paraId="6CA4F6A8" w14:textId="77777777" w:rsidR="00C82E69" w:rsidRPr="005E3574" w:rsidRDefault="00000000">
            <w:pPr>
              <w:rPr>
                <w:sz w:val="28"/>
                <w:szCs w:val="28"/>
              </w:rPr>
            </w:pPr>
            <w:r w:rsidRPr="005E3574">
              <w:rPr>
                <w:rFonts w:ascii="Calibri" w:hAnsi="Calibri"/>
                <w:b/>
                <w:color w:val="117A65"/>
                <w:sz w:val="18"/>
                <w:szCs w:val="28"/>
              </w:rPr>
              <w:t>1.00× (Optimal)</w:t>
            </w:r>
          </w:p>
        </w:tc>
        <w:tc>
          <w:tcPr>
            <w:tcW w:w="1206" w:type="dxa"/>
            <w:shd w:val="clear" w:color="auto" w:fill="FFFFFF"/>
            <w:tcMar>
              <w:top w:w="55" w:type="dxa"/>
              <w:left w:w="50" w:type="dxa"/>
              <w:bottom w:w="55" w:type="dxa"/>
              <w:right w:w="50" w:type="dxa"/>
            </w:tcMar>
          </w:tcPr>
          <w:p w14:paraId="0F978E62" w14:textId="77777777" w:rsidR="00C82E69" w:rsidRPr="005E3574" w:rsidRDefault="00000000">
            <w:pPr>
              <w:rPr>
                <w:sz w:val="28"/>
                <w:szCs w:val="28"/>
              </w:rPr>
            </w:pPr>
            <w:r w:rsidRPr="005E3574">
              <w:rPr>
                <w:rFonts w:ascii="Calibri" w:hAnsi="Calibri"/>
                <w:b/>
                <w:color w:val="117A65"/>
                <w:sz w:val="18"/>
                <w:szCs w:val="28"/>
              </w:rPr>
              <w:t>3 switches</w:t>
            </w:r>
          </w:p>
        </w:tc>
        <w:tc>
          <w:tcPr>
            <w:tcW w:w="1206" w:type="dxa"/>
            <w:shd w:val="clear" w:color="auto" w:fill="FFFFFF"/>
            <w:tcMar>
              <w:top w:w="55" w:type="dxa"/>
              <w:left w:w="50" w:type="dxa"/>
              <w:bottom w:w="55" w:type="dxa"/>
              <w:right w:w="50" w:type="dxa"/>
            </w:tcMar>
          </w:tcPr>
          <w:p w14:paraId="443E091D" w14:textId="77777777" w:rsidR="00C82E69" w:rsidRPr="005E3574" w:rsidRDefault="00000000">
            <w:pPr>
              <w:rPr>
                <w:sz w:val="28"/>
                <w:szCs w:val="28"/>
              </w:rPr>
            </w:pPr>
            <w:r w:rsidRPr="005E3574">
              <w:rPr>
                <w:rFonts w:ascii="Calibri" w:hAnsi="Calibri"/>
                <w:b/>
                <w:color w:val="117A65"/>
                <w:sz w:val="18"/>
                <w:szCs w:val="28"/>
              </w:rPr>
              <w:t>1.94 µs</w:t>
            </w:r>
          </w:p>
        </w:tc>
        <w:tc>
          <w:tcPr>
            <w:tcW w:w="1206" w:type="dxa"/>
            <w:shd w:val="clear" w:color="auto" w:fill="FFFFFF"/>
            <w:tcMar>
              <w:top w:w="55" w:type="dxa"/>
              <w:left w:w="50" w:type="dxa"/>
              <w:bottom w:w="55" w:type="dxa"/>
              <w:right w:w="50" w:type="dxa"/>
            </w:tcMar>
          </w:tcPr>
          <w:p w14:paraId="1AF06A44" w14:textId="77777777" w:rsidR="00C82E69" w:rsidRPr="005E3574" w:rsidRDefault="00000000">
            <w:pPr>
              <w:rPr>
                <w:sz w:val="28"/>
                <w:szCs w:val="28"/>
              </w:rPr>
            </w:pPr>
            <w:r w:rsidRPr="005E3574">
              <w:rPr>
                <w:rFonts w:ascii="Calibri" w:hAnsi="Calibri"/>
                <w:b/>
                <w:color w:val="117A65"/>
                <w:sz w:val="18"/>
                <w:szCs w:val="28"/>
              </w:rPr>
              <w:t>100.0% (2/2 Met — Best Slack)</w:t>
            </w:r>
          </w:p>
        </w:tc>
      </w:tr>
    </w:tbl>
    <w:p w14:paraId="1341C463" w14:textId="77777777" w:rsidR="00C82E69" w:rsidRPr="005E3574" w:rsidRDefault="00000000">
      <w:pPr>
        <w:rPr>
          <w:sz w:val="28"/>
          <w:szCs w:val="28"/>
        </w:rPr>
      </w:pPr>
      <w:r w:rsidRPr="005E3574">
        <w:rPr>
          <w:sz w:val="28"/>
          <w:szCs w:val="28"/>
        </w:rPr>
        <w:br w:type="page"/>
      </w:r>
    </w:p>
    <w:p w14:paraId="5D17BCFD" w14:textId="77777777" w:rsidR="00C82E69" w:rsidRPr="005E3574" w:rsidRDefault="00000000">
      <w:pPr>
        <w:pBdr>
          <w:bottom w:val="single" w:sz="12" w:space="4" w:color="1F618D"/>
        </w:pBdr>
        <w:spacing w:before="280" w:after="120"/>
        <w:rPr>
          <w:sz w:val="28"/>
          <w:szCs w:val="28"/>
        </w:rPr>
      </w:pPr>
      <w:r w:rsidRPr="005E3574">
        <w:rPr>
          <w:rFonts w:ascii="Calibri" w:hAnsi="Calibri"/>
          <w:b/>
          <w:color w:val="0F2537"/>
          <w:sz w:val="40"/>
          <w:szCs w:val="28"/>
        </w:rPr>
        <w:lastRenderedPageBreak/>
        <w:t>Chapter 6: Case Study 2 — Moderate Contention &amp; Overload Trap (5 Tasks)</w:t>
      </w:r>
    </w:p>
    <w:p w14:paraId="72BA2A7F"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In Case Study 2, we scale the workload to n = 5 concurrent tasks (Γ_5 = {P_1, ..., P_5}) sharing two distinct critical section resources (R_1: Actuator Bus, R_2: Navigation Memory) under a 137.5% transient CPU overload (16.5 seconds of total demand within a 12-second critical window). This scenario is designed to expose two subtle vulnerabilities that arise even when MUF is paired with Priority Inheritance: (1) Chained PIP Blocking across multiple semaphores, and (2) Doomed Non-Critical Resource Theft.</w:t>
      </w:r>
    </w:p>
    <w:p w14:paraId="6AFD3C40" w14:textId="77777777" w:rsidR="00C82E69" w:rsidRPr="005E3574" w:rsidRDefault="00000000">
      <w:pPr>
        <w:spacing w:before="200" w:after="120"/>
        <w:rPr>
          <w:sz w:val="28"/>
          <w:szCs w:val="28"/>
        </w:rPr>
      </w:pPr>
      <w:r w:rsidRPr="005E3574">
        <w:rPr>
          <w:rFonts w:ascii="Calibri" w:hAnsi="Calibri"/>
          <w:b/>
          <w:color w:val="1F618D"/>
          <w:sz w:val="32"/>
          <w:szCs w:val="28"/>
        </w:rPr>
        <w:t>6.1 Problem Specifications and Multi-Resource Hazard Profile (5 Tasks)</w:t>
      </w:r>
    </w:p>
    <w:p w14:paraId="0FFD55AB"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The Critical Set consists of three mission-essential tasks Γ_crit = {P_1, P_2, P_3} (K_i = 1) whose combined execution burst is 3.0 + 3.0 + 3.0 = 9.0 seconds within d_3 = 12.0 seconds (U_crit = 75.0% &lt;= 100%, completely schedulable in isolation). However, two Non-Critical tasks Γ_non = {P_4, P_5} (K_i = 0) arrive early at t = 0 and acquire resources R_1 and R_2 respectively. Crucially, P_4 is an Early-Deadline Overload Trap (d_4 = 6 s, C_4 = 4.5 s) that becomes doomed to miss its deadline as soon as Critical tasks preempt it.</w:t>
      </w:r>
    </w:p>
    <w:tbl>
      <w:tblPr>
        <w:tblW w:w="0" w:type="auto"/>
        <w:jc w:val="center"/>
        <w:tblLook w:val="04A0" w:firstRow="1" w:lastRow="0" w:firstColumn="1" w:lastColumn="0" w:noHBand="0" w:noVBand="1"/>
      </w:tblPr>
      <w:tblGrid>
        <w:gridCol w:w="1378"/>
        <w:gridCol w:w="1378"/>
        <w:gridCol w:w="1378"/>
        <w:gridCol w:w="1378"/>
        <w:gridCol w:w="1378"/>
        <w:gridCol w:w="1378"/>
        <w:gridCol w:w="1378"/>
      </w:tblGrid>
      <w:tr w:rsidR="00C82E69" w:rsidRPr="005E3574" w14:paraId="2FEEB280" w14:textId="77777777">
        <w:trPr>
          <w:jc w:val="center"/>
        </w:trPr>
        <w:tc>
          <w:tcPr>
            <w:tcW w:w="1378" w:type="dxa"/>
            <w:shd w:val="clear" w:color="auto" w:fill="0F2537"/>
            <w:tcMar>
              <w:top w:w="70" w:type="dxa"/>
              <w:left w:w="65" w:type="dxa"/>
              <w:bottom w:w="70" w:type="dxa"/>
              <w:right w:w="65" w:type="dxa"/>
            </w:tcMar>
          </w:tcPr>
          <w:p w14:paraId="04CC42B0" w14:textId="77777777" w:rsidR="00C82E69" w:rsidRPr="005E3574" w:rsidRDefault="00000000">
            <w:pPr>
              <w:rPr>
                <w:sz w:val="16"/>
              </w:rPr>
            </w:pPr>
            <w:r w:rsidRPr="005E3574">
              <w:rPr>
                <w:rFonts w:ascii="Calibri" w:hAnsi="Calibri"/>
                <w:b/>
                <w:color w:val="FFFFFF"/>
                <w:sz w:val="16"/>
              </w:rPr>
              <w:t>Task ID &amp; Role</w:t>
            </w:r>
          </w:p>
        </w:tc>
        <w:tc>
          <w:tcPr>
            <w:tcW w:w="1378" w:type="dxa"/>
            <w:shd w:val="clear" w:color="auto" w:fill="0F2537"/>
            <w:tcMar>
              <w:top w:w="70" w:type="dxa"/>
              <w:left w:w="65" w:type="dxa"/>
              <w:bottom w:w="70" w:type="dxa"/>
              <w:right w:w="65" w:type="dxa"/>
            </w:tcMar>
          </w:tcPr>
          <w:p w14:paraId="2B270AF1" w14:textId="77777777" w:rsidR="00C82E69" w:rsidRPr="005E3574" w:rsidRDefault="00000000">
            <w:pPr>
              <w:rPr>
                <w:sz w:val="16"/>
              </w:rPr>
            </w:pPr>
            <w:r w:rsidRPr="005E3574">
              <w:rPr>
                <w:rFonts w:ascii="Calibri" w:hAnsi="Calibri"/>
                <w:b/>
                <w:color w:val="FFFFFF"/>
                <w:sz w:val="16"/>
              </w:rPr>
              <w:t>Arrival (A_i)</w:t>
            </w:r>
          </w:p>
        </w:tc>
        <w:tc>
          <w:tcPr>
            <w:tcW w:w="1378" w:type="dxa"/>
            <w:shd w:val="clear" w:color="auto" w:fill="0F2537"/>
            <w:tcMar>
              <w:top w:w="70" w:type="dxa"/>
              <w:left w:w="65" w:type="dxa"/>
              <w:bottom w:w="70" w:type="dxa"/>
              <w:right w:w="65" w:type="dxa"/>
            </w:tcMar>
          </w:tcPr>
          <w:p w14:paraId="13DB9173" w14:textId="77777777" w:rsidR="00C82E69" w:rsidRPr="005E3574" w:rsidRDefault="00000000">
            <w:pPr>
              <w:rPr>
                <w:sz w:val="16"/>
              </w:rPr>
            </w:pPr>
            <w:r w:rsidRPr="005E3574">
              <w:rPr>
                <w:rFonts w:ascii="Calibri" w:hAnsi="Calibri"/>
                <w:b/>
                <w:color w:val="FFFFFF"/>
                <w:sz w:val="16"/>
              </w:rPr>
              <w:t>Burst (C_i)</w:t>
            </w:r>
          </w:p>
        </w:tc>
        <w:tc>
          <w:tcPr>
            <w:tcW w:w="1378" w:type="dxa"/>
            <w:shd w:val="clear" w:color="auto" w:fill="0F2537"/>
            <w:tcMar>
              <w:top w:w="70" w:type="dxa"/>
              <w:left w:w="65" w:type="dxa"/>
              <w:bottom w:w="70" w:type="dxa"/>
              <w:right w:w="65" w:type="dxa"/>
            </w:tcMar>
          </w:tcPr>
          <w:p w14:paraId="6967B0B5" w14:textId="77777777" w:rsidR="00C82E69" w:rsidRPr="005E3574" w:rsidRDefault="00000000">
            <w:pPr>
              <w:rPr>
                <w:sz w:val="16"/>
              </w:rPr>
            </w:pPr>
            <w:r w:rsidRPr="005E3574">
              <w:rPr>
                <w:rFonts w:ascii="Calibri" w:hAnsi="Calibri"/>
                <w:b/>
                <w:color w:val="FFFFFF"/>
                <w:sz w:val="16"/>
              </w:rPr>
              <w:t>Resource &amp; CS Duration</w:t>
            </w:r>
          </w:p>
        </w:tc>
        <w:tc>
          <w:tcPr>
            <w:tcW w:w="1378" w:type="dxa"/>
            <w:shd w:val="clear" w:color="auto" w:fill="0F2537"/>
            <w:tcMar>
              <w:top w:w="70" w:type="dxa"/>
              <w:left w:w="65" w:type="dxa"/>
              <w:bottom w:w="70" w:type="dxa"/>
              <w:right w:w="65" w:type="dxa"/>
            </w:tcMar>
          </w:tcPr>
          <w:p w14:paraId="49F2F7FB" w14:textId="77777777" w:rsidR="00C82E69" w:rsidRPr="005E3574" w:rsidRDefault="00000000">
            <w:pPr>
              <w:rPr>
                <w:sz w:val="16"/>
              </w:rPr>
            </w:pPr>
            <w:r w:rsidRPr="005E3574">
              <w:rPr>
                <w:rFonts w:ascii="Calibri" w:hAnsi="Calibri"/>
                <w:b/>
                <w:color w:val="FFFFFF"/>
                <w:sz w:val="16"/>
              </w:rPr>
              <w:t>Deadline (d_i)</w:t>
            </w:r>
          </w:p>
        </w:tc>
        <w:tc>
          <w:tcPr>
            <w:tcW w:w="1378" w:type="dxa"/>
            <w:shd w:val="clear" w:color="auto" w:fill="0F2537"/>
            <w:tcMar>
              <w:top w:w="70" w:type="dxa"/>
              <w:left w:w="65" w:type="dxa"/>
              <w:bottom w:w="70" w:type="dxa"/>
              <w:right w:w="65" w:type="dxa"/>
            </w:tcMar>
          </w:tcPr>
          <w:p w14:paraId="09202510" w14:textId="77777777" w:rsidR="00C82E69" w:rsidRPr="005E3574" w:rsidRDefault="00000000">
            <w:pPr>
              <w:rPr>
                <w:sz w:val="16"/>
              </w:rPr>
            </w:pPr>
            <w:r w:rsidRPr="005E3574">
              <w:rPr>
                <w:rFonts w:ascii="Calibri" w:hAnsi="Calibri"/>
                <w:b/>
                <w:color w:val="FFFFFF"/>
                <w:sz w:val="16"/>
              </w:rPr>
              <w:t>Criticality (K_i)</w:t>
            </w:r>
          </w:p>
        </w:tc>
        <w:tc>
          <w:tcPr>
            <w:tcW w:w="1378" w:type="dxa"/>
            <w:shd w:val="clear" w:color="auto" w:fill="0F2537"/>
            <w:tcMar>
              <w:top w:w="70" w:type="dxa"/>
              <w:left w:w="65" w:type="dxa"/>
              <w:bottom w:w="70" w:type="dxa"/>
              <w:right w:w="65" w:type="dxa"/>
            </w:tcMar>
          </w:tcPr>
          <w:p w14:paraId="313A983A" w14:textId="77777777" w:rsidR="00C82E69" w:rsidRPr="005E3574" w:rsidRDefault="00000000">
            <w:pPr>
              <w:rPr>
                <w:sz w:val="16"/>
              </w:rPr>
            </w:pPr>
            <w:r w:rsidRPr="005E3574">
              <w:rPr>
                <w:rFonts w:ascii="Calibri" w:hAnsi="Calibri"/>
                <w:b/>
                <w:color w:val="FFFFFF"/>
                <w:sz w:val="16"/>
              </w:rPr>
              <w:t>Initial Laxity L_i(A_i)</w:t>
            </w:r>
          </w:p>
        </w:tc>
      </w:tr>
      <w:tr w:rsidR="00C82E69" w:rsidRPr="005E3574" w14:paraId="3AFCE10C" w14:textId="77777777">
        <w:trPr>
          <w:jc w:val="center"/>
        </w:trPr>
        <w:tc>
          <w:tcPr>
            <w:tcW w:w="1378" w:type="dxa"/>
            <w:shd w:val="clear" w:color="auto" w:fill="EBF5FB"/>
            <w:tcMar>
              <w:top w:w="55" w:type="dxa"/>
              <w:left w:w="65" w:type="dxa"/>
              <w:bottom w:w="55" w:type="dxa"/>
              <w:right w:w="65" w:type="dxa"/>
            </w:tcMar>
          </w:tcPr>
          <w:p w14:paraId="7342B2A3" w14:textId="77777777" w:rsidR="00C82E69" w:rsidRPr="005E3574" w:rsidRDefault="00000000">
            <w:pPr>
              <w:rPr>
                <w:sz w:val="16"/>
              </w:rPr>
            </w:pPr>
            <w:r w:rsidRPr="005E3574">
              <w:rPr>
                <w:rFonts w:ascii="Calibri" w:hAnsi="Calibri"/>
                <w:b/>
                <w:color w:val="0F2537"/>
                <w:sz w:val="16"/>
              </w:rPr>
              <w:t>P1 (Flight Control)</w:t>
            </w:r>
          </w:p>
        </w:tc>
        <w:tc>
          <w:tcPr>
            <w:tcW w:w="1378" w:type="dxa"/>
            <w:shd w:val="clear" w:color="auto" w:fill="F2F4F4"/>
            <w:tcMar>
              <w:top w:w="55" w:type="dxa"/>
              <w:left w:w="65" w:type="dxa"/>
              <w:bottom w:w="55" w:type="dxa"/>
              <w:right w:w="65" w:type="dxa"/>
            </w:tcMar>
          </w:tcPr>
          <w:p w14:paraId="60CC04C2" w14:textId="77777777" w:rsidR="00C82E69" w:rsidRPr="005E3574" w:rsidRDefault="00000000">
            <w:pPr>
              <w:rPr>
                <w:sz w:val="16"/>
              </w:rPr>
            </w:pPr>
            <w:r w:rsidRPr="005E3574">
              <w:rPr>
                <w:rFonts w:ascii="Calibri" w:hAnsi="Calibri"/>
                <w:color w:val="2C3E50"/>
                <w:sz w:val="16"/>
              </w:rPr>
              <w:t>t = 1.0 s</w:t>
            </w:r>
          </w:p>
        </w:tc>
        <w:tc>
          <w:tcPr>
            <w:tcW w:w="1378" w:type="dxa"/>
            <w:shd w:val="clear" w:color="auto" w:fill="F2F4F4"/>
            <w:tcMar>
              <w:top w:w="55" w:type="dxa"/>
              <w:left w:w="65" w:type="dxa"/>
              <w:bottom w:w="55" w:type="dxa"/>
              <w:right w:w="65" w:type="dxa"/>
            </w:tcMar>
          </w:tcPr>
          <w:p w14:paraId="0DDF75E6" w14:textId="77777777" w:rsidR="00C82E69" w:rsidRPr="005E3574" w:rsidRDefault="00000000">
            <w:pPr>
              <w:rPr>
                <w:sz w:val="16"/>
              </w:rPr>
            </w:pPr>
            <w:r w:rsidRPr="005E3574">
              <w:rPr>
                <w:rFonts w:ascii="Calibri" w:hAnsi="Calibri"/>
                <w:color w:val="2C3E50"/>
                <w:sz w:val="16"/>
              </w:rPr>
              <w:t>3.0 s</w:t>
            </w:r>
          </w:p>
        </w:tc>
        <w:tc>
          <w:tcPr>
            <w:tcW w:w="1378" w:type="dxa"/>
            <w:shd w:val="clear" w:color="auto" w:fill="F2F4F4"/>
            <w:tcMar>
              <w:top w:w="55" w:type="dxa"/>
              <w:left w:w="65" w:type="dxa"/>
              <w:bottom w:w="55" w:type="dxa"/>
              <w:right w:w="65" w:type="dxa"/>
            </w:tcMar>
          </w:tcPr>
          <w:p w14:paraId="50BAAFDA" w14:textId="77777777" w:rsidR="00C82E69" w:rsidRPr="005E3574" w:rsidRDefault="00000000">
            <w:pPr>
              <w:rPr>
                <w:sz w:val="16"/>
              </w:rPr>
            </w:pPr>
            <w:r w:rsidRPr="005E3574">
              <w:rPr>
                <w:rFonts w:ascii="Calibri" w:hAnsi="Calibri"/>
                <w:color w:val="2C3E50"/>
                <w:sz w:val="16"/>
              </w:rPr>
              <w:t>Needs R_1 (C_cs = 1.5 s)</w:t>
            </w:r>
          </w:p>
        </w:tc>
        <w:tc>
          <w:tcPr>
            <w:tcW w:w="1378" w:type="dxa"/>
            <w:shd w:val="clear" w:color="auto" w:fill="F2F4F4"/>
            <w:tcMar>
              <w:top w:w="55" w:type="dxa"/>
              <w:left w:w="65" w:type="dxa"/>
              <w:bottom w:w="55" w:type="dxa"/>
              <w:right w:w="65" w:type="dxa"/>
            </w:tcMar>
          </w:tcPr>
          <w:p w14:paraId="24F919FC" w14:textId="77777777" w:rsidR="00C82E69" w:rsidRPr="005E3574" w:rsidRDefault="00000000">
            <w:pPr>
              <w:rPr>
                <w:sz w:val="16"/>
              </w:rPr>
            </w:pPr>
            <w:r w:rsidRPr="005E3574">
              <w:rPr>
                <w:rFonts w:ascii="Calibri" w:hAnsi="Calibri"/>
                <w:color w:val="2C3E50"/>
                <w:sz w:val="16"/>
              </w:rPr>
              <w:t>d_1 = 7.0 s</w:t>
            </w:r>
          </w:p>
        </w:tc>
        <w:tc>
          <w:tcPr>
            <w:tcW w:w="1378" w:type="dxa"/>
            <w:shd w:val="clear" w:color="auto" w:fill="F2F4F4"/>
            <w:tcMar>
              <w:top w:w="55" w:type="dxa"/>
              <w:left w:w="65" w:type="dxa"/>
              <w:bottom w:w="55" w:type="dxa"/>
              <w:right w:w="65" w:type="dxa"/>
            </w:tcMar>
          </w:tcPr>
          <w:p w14:paraId="03669F95" w14:textId="77777777" w:rsidR="00C82E69" w:rsidRPr="005E3574" w:rsidRDefault="00000000">
            <w:pPr>
              <w:rPr>
                <w:sz w:val="16"/>
              </w:rPr>
            </w:pPr>
            <w:r w:rsidRPr="005E3574">
              <w:rPr>
                <w:rFonts w:ascii="Calibri" w:hAnsi="Calibri"/>
                <w:b/>
                <w:color w:val="2C3E50"/>
                <w:sz w:val="16"/>
              </w:rPr>
              <w:t>1 (Critical)</w:t>
            </w:r>
          </w:p>
        </w:tc>
        <w:tc>
          <w:tcPr>
            <w:tcW w:w="1378" w:type="dxa"/>
            <w:shd w:val="clear" w:color="auto" w:fill="F2F4F4"/>
            <w:tcMar>
              <w:top w:w="55" w:type="dxa"/>
              <w:left w:w="65" w:type="dxa"/>
              <w:bottom w:w="55" w:type="dxa"/>
              <w:right w:w="65" w:type="dxa"/>
            </w:tcMar>
          </w:tcPr>
          <w:p w14:paraId="1304D21A" w14:textId="77777777" w:rsidR="00C82E69" w:rsidRPr="005E3574" w:rsidRDefault="00000000">
            <w:pPr>
              <w:rPr>
                <w:sz w:val="16"/>
              </w:rPr>
            </w:pPr>
            <w:r w:rsidRPr="005E3574">
              <w:rPr>
                <w:rFonts w:ascii="Calibri" w:hAnsi="Calibri"/>
                <w:color w:val="2C3E50"/>
                <w:sz w:val="16"/>
              </w:rPr>
              <w:t>7.0 - 1.0 - 3.0 = 3.0 s</w:t>
            </w:r>
          </w:p>
        </w:tc>
      </w:tr>
      <w:tr w:rsidR="00C82E69" w:rsidRPr="005E3574" w14:paraId="04270146" w14:textId="77777777">
        <w:trPr>
          <w:jc w:val="center"/>
        </w:trPr>
        <w:tc>
          <w:tcPr>
            <w:tcW w:w="1378" w:type="dxa"/>
            <w:shd w:val="clear" w:color="auto" w:fill="EBF5FB"/>
            <w:tcMar>
              <w:top w:w="55" w:type="dxa"/>
              <w:left w:w="65" w:type="dxa"/>
              <w:bottom w:w="55" w:type="dxa"/>
              <w:right w:w="65" w:type="dxa"/>
            </w:tcMar>
          </w:tcPr>
          <w:p w14:paraId="12526CA4" w14:textId="77777777" w:rsidR="00C82E69" w:rsidRPr="005E3574" w:rsidRDefault="00000000">
            <w:pPr>
              <w:rPr>
                <w:sz w:val="16"/>
              </w:rPr>
            </w:pPr>
            <w:r w:rsidRPr="005E3574">
              <w:rPr>
                <w:rFonts w:ascii="Calibri" w:hAnsi="Calibri"/>
                <w:b/>
                <w:color w:val="0F2537"/>
                <w:sz w:val="16"/>
              </w:rPr>
              <w:t>P2 (Attitude Filter)</w:t>
            </w:r>
          </w:p>
        </w:tc>
        <w:tc>
          <w:tcPr>
            <w:tcW w:w="1378" w:type="dxa"/>
            <w:shd w:val="clear" w:color="auto" w:fill="FFFFFF"/>
            <w:tcMar>
              <w:top w:w="55" w:type="dxa"/>
              <w:left w:w="65" w:type="dxa"/>
              <w:bottom w:w="55" w:type="dxa"/>
              <w:right w:w="65" w:type="dxa"/>
            </w:tcMar>
          </w:tcPr>
          <w:p w14:paraId="7F1E9CE7" w14:textId="77777777" w:rsidR="00C82E69" w:rsidRPr="005E3574" w:rsidRDefault="00000000">
            <w:pPr>
              <w:rPr>
                <w:sz w:val="16"/>
              </w:rPr>
            </w:pPr>
            <w:r w:rsidRPr="005E3574">
              <w:rPr>
                <w:rFonts w:ascii="Calibri" w:hAnsi="Calibri"/>
                <w:color w:val="2C3E50"/>
                <w:sz w:val="16"/>
              </w:rPr>
              <w:t>t = 2.0 s</w:t>
            </w:r>
          </w:p>
        </w:tc>
        <w:tc>
          <w:tcPr>
            <w:tcW w:w="1378" w:type="dxa"/>
            <w:shd w:val="clear" w:color="auto" w:fill="FFFFFF"/>
            <w:tcMar>
              <w:top w:w="55" w:type="dxa"/>
              <w:left w:w="65" w:type="dxa"/>
              <w:bottom w:w="55" w:type="dxa"/>
              <w:right w:w="65" w:type="dxa"/>
            </w:tcMar>
          </w:tcPr>
          <w:p w14:paraId="54763524" w14:textId="77777777" w:rsidR="00C82E69" w:rsidRPr="005E3574" w:rsidRDefault="00000000">
            <w:pPr>
              <w:rPr>
                <w:sz w:val="16"/>
              </w:rPr>
            </w:pPr>
            <w:r w:rsidRPr="005E3574">
              <w:rPr>
                <w:rFonts w:ascii="Calibri" w:hAnsi="Calibri"/>
                <w:color w:val="2C3E50"/>
                <w:sz w:val="16"/>
              </w:rPr>
              <w:t>3.0 s</w:t>
            </w:r>
          </w:p>
        </w:tc>
        <w:tc>
          <w:tcPr>
            <w:tcW w:w="1378" w:type="dxa"/>
            <w:shd w:val="clear" w:color="auto" w:fill="FFFFFF"/>
            <w:tcMar>
              <w:top w:w="55" w:type="dxa"/>
              <w:left w:w="65" w:type="dxa"/>
              <w:bottom w:w="55" w:type="dxa"/>
              <w:right w:w="65" w:type="dxa"/>
            </w:tcMar>
          </w:tcPr>
          <w:p w14:paraId="55E17D38" w14:textId="77777777" w:rsidR="00C82E69" w:rsidRPr="005E3574" w:rsidRDefault="00000000">
            <w:pPr>
              <w:rPr>
                <w:sz w:val="16"/>
              </w:rPr>
            </w:pPr>
            <w:r w:rsidRPr="005E3574">
              <w:rPr>
                <w:rFonts w:ascii="Calibri" w:hAnsi="Calibri"/>
                <w:color w:val="2C3E50"/>
                <w:sz w:val="16"/>
              </w:rPr>
              <w:t>Needs R_2 (C_cs = 1.5 s)</w:t>
            </w:r>
          </w:p>
        </w:tc>
        <w:tc>
          <w:tcPr>
            <w:tcW w:w="1378" w:type="dxa"/>
            <w:shd w:val="clear" w:color="auto" w:fill="FFFFFF"/>
            <w:tcMar>
              <w:top w:w="55" w:type="dxa"/>
              <w:left w:w="65" w:type="dxa"/>
              <w:bottom w:w="55" w:type="dxa"/>
              <w:right w:w="65" w:type="dxa"/>
            </w:tcMar>
          </w:tcPr>
          <w:p w14:paraId="468DB0B3" w14:textId="77777777" w:rsidR="00C82E69" w:rsidRPr="005E3574" w:rsidRDefault="00000000">
            <w:pPr>
              <w:rPr>
                <w:sz w:val="16"/>
              </w:rPr>
            </w:pPr>
            <w:r w:rsidRPr="005E3574">
              <w:rPr>
                <w:rFonts w:ascii="Calibri" w:hAnsi="Calibri"/>
                <w:color w:val="2C3E50"/>
                <w:sz w:val="16"/>
              </w:rPr>
              <w:t>d_2 = 10.0 s</w:t>
            </w:r>
          </w:p>
        </w:tc>
        <w:tc>
          <w:tcPr>
            <w:tcW w:w="1378" w:type="dxa"/>
            <w:shd w:val="clear" w:color="auto" w:fill="FFFFFF"/>
            <w:tcMar>
              <w:top w:w="55" w:type="dxa"/>
              <w:left w:w="65" w:type="dxa"/>
              <w:bottom w:w="55" w:type="dxa"/>
              <w:right w:w="65" w:type="dxa"/>
            </w:tcMar>
          </w:tcPr>
          <w:p w14:paraId="44C09752" w14:textId="77777777" w:rsidR="00C82E69" w:rsidRPr="005E3574" w:rsidRDefault="00000000">
            <w:pPr>
              <w:rPr>
                <w:sz w:val="16"/>
              </w:rPr>
            </w:pPr>
            <w:r w:rsidRPr="005E3574">
              <w:rPr>
                <w:rFonts w:ascii="Calibri" w:hAnsi="Calibri"/>
                <w:b/>
                <w:color w:val="2C3E50"/>
                <w:sz w:val="16"/>
              </w:rPr>
              <w:t>1 (Critical)</w:t>
            </w:r>
          </w:p>
        </w:tc>
        <w:tc>
          <w:tcPr>
            <w:tcW w:w="1378" w:type="dxa"/>
            <w:shd w:val="clear" w:color="auto" w:fill="FFFFFF"/>
            <w:tcMar>
              <w:top w:w="55" w:type="dxa"/>
              <w:left w:w="65" w:type="dxa"/>
              <w:bottom w:w="55" w:type="dxa"/>
              <w:right w:w="65" w:type="dxa"/>
            </w:tcMar>
          </w:tcPr>
          <w:p w14:paraId="2B7A0BE4" w14:textId="77777777" w:rsidR="00C82E69" w:rsidRPr="005E3574" w:rsidRDefault="00000000">
            <w:pPr>
              <w:rPr>
                <w:sz w:val="16"/>
              </w:rPr>
            </w:pPr>
            <w:r w:rsidRPr="005E3574">
              <w:rPr>
                <w:rFonts w:ascii="Calibri" w:hAnsi="Calibri"/>
                <w:color w:val="2C3E50"/>
                <w:sz w:val="16"/>
              </w:rPr>
              <w:t>10.0 - 2.0 - 3.0 = 5.0 s</w:t>
            </w:r>
          </w:p>
        </w:tc>
      </w:tr>
      <w:tr w:rsidR="00C82E69" w:rsidRPr="005E3574" w14:paraId="6582A16F" w14:textId="77777777">
        <w:trPr>
          <w:jc w:val="center"/>
        </w:trPr>
        <w:tc>
          <w:tcPr>
            <w:tcW w:w="1378" w:type="dxa"/>
            <w:shd w:val="clear" w:color="auto" w:fill="EBF5FB"/>
            <w:tcMar>
              <w:top w:w="55" w:type="dxa"/>
              <w:left w:w="65" w:type="dxa"/>
              <w:bottom w:w="55" w:type="dxa"/>
              <w:right w:w="65" w:type="dxa"/>
            </w:tcMar>
          </w:tcPr>
          <w:p w14:paraId="67688CEE" w14:textId="77777777" w:rsidR="00C82E69" w:rsidRPr="005E3574" w:rsidRDefault="00000000">
            <w:pPr>
              <w:rPr>
                <w:sz w:val="16"/>
              </w:rPr>
            </w:pPr>
            <w:r w:rsidRPr="005E3574">
              <w:rPr>
                <w:rFonts w:ascii="Calibri" w:hAnsi="Calibri"/>
                <w:b/>
                <w:color w:val="0F2537"/>
                <w:sz w:val="16"/>
              </w:rPr>
              <w:t>P3 (Brake Actuator)</w:t>
            </w:r>
          </w:p>
        </w:tc>
        <w:tc>
          <w:tcPr>
            <w:tcW w:w="1378" w:type="dxa"/>
            <w:shd w:val="clear" w:color="auto" w:fill="F2F4F4"/>
            <w:tcMar>
              <w:top w:w="55" w:type="dxa"/>
              <w:left w:w="65" w:type="dxa"/>
              <w:bottom w:w="55" w:type="dxa"/>
              <w:right w:w="65" w:type="dxa"/>
            </w:tcMar>
          </w:tcPr>
          <w:p w14:paraId="30F370A3" w14:textId="77777777" w:rsidR="00C82E69" w:rsidRPr="005E3574" w:rsidRDefault="00000000">
            <w:pPr>
              <w:rPr>
                <w:sz w:val="16"/>
              </w:rPr>
            </w:pPr>
            <w:r w:rsidRPr="005E3574">
              <w:rPr>
                <w:rFonts w:ascii="Calibri" w:hAnsi="Calibri"/>
                <w:color w:val="2C3E50"/>
                <w:sz w:val="16"/>
              </w:rPr>
              <w:t>t = 2.5 s</w:t>
            </w:r>
          </w:p>
        </w:tc>
        <w:tc>
          <w:tcPr>
            <w:tcW w:w="1378" w:type="dxa"/>
            <w:shd w:val="clear" w:color="auto" w:fill="F2F4F4"/>
            <w:tcMar>
              <w:top w:w="55" w:type="dxa"/>
              <w:left w:w="65" w:type="dxa"/>
              <w:bottom w:w="55" w:type="dxa"/>
              <w:right w:w="65" w:type="dxa"/>
            </w:tcMar>
          </w:tcPr>
          <w:p w14:paraId="0634DF75" w14:textId="77777777" w:rsidR="00C82E69" w:rsidRPr="005E3574" w:rsidRDefault="00000000">
            <w:pPr>
              <w:rPr>
                <w:sz w:val="16"/>
              </w:rPr>
            </w:pPr>
            <w:r w:rsidRPr="005E3574">
              <w:rPr>
                <w:rFonts w:ascii="Calibri" w:hAnsi="Calibri"/>
                <w:color w:val="2C3E50"/>
                <w:sz w:val="16"/>
              </w:rPr>
              <w:t>3.0 s</w:t>
            </w:r>
          </w:p>
        </w:tc>
        <w:tc>
          <w:tcPr>
            <w:tcW w:w="1378" w:type="dxa"/>
            <w:shd w:val="clear" w:color="auto" w:fill="F2F4F4"/>
            <w:tcMar>
              <w:top w:w="55" w:type="dxa"/>
              <w:left w:w="65" w:type="dxa"/>
              <w:bottom w:w="55" w:type="dxa"/>
              <w:right w:w="65" w:type="dxa"/>
            </w:tcMar>
          </w:tcPr>
          <w:p w14:paraId="356D2E7F" w14:textId="77777777" w:rsidR="00C82E69" w:rsidRPr="005E3574" w:rsidRDefault="00000000">
            <w:pPr>
              <w:rPr>
                <w:sz w:val="16"/>
              </w:rPr>
            </w:pPr>
            <w:r w:rsidRPr="005E3574">
              <w:rPr>
                <w:rFonts w:ascii="Calibri" w:hAnsi="Calibri"/>
                <w:color w:val="2C3E50"/>
                <w:sz w:val="16"/>
              </w:rPr>
              <w:t>Needs R_1 &amp; R_2 (C_cs = 2.0 s)</w:t>
            </w:r>
          </w:p>
        </w:tc>
        <w:tc>
          <w:tcPr>
            <w:tcW w:w="1378" w:type="dxa"/>
            <w:shd w:val="clear" w:color="auto" w:fill="F2F4F4"/>
            <w:tcMar>
              <w:top w:w="55" w:type="dxa"/>
              <w:left w:w="65" w:type="dxa"/>
              <w:bottom w:w="55" w:type="dxa"/>
              <w:right w:w="65" w:type="dxa"/>
            </w:tcMar>
          </w:tcPr>
          <w:p w14:paraId="389D914F" w14:textId="77777777" w:rsidR="00C82E69" w:rsidRPr="005E3574" w:rsidRDefault="00000000">
            <w:pPr>
              <w:rPr>
                <w:sz w:val="16"/>
              </w:rPr>
            </w:pPr>
            <w:r w:rsidRPr="005E3574">
              <w:rPr>
                <w:rFonts w:ascii="Calibri" w:hAnsi="Calibri"/>
                <w:color w:val="2C3E50"/>
                <w:sz w:val="16"/>
              </w:rPr>
              <w:t>d_3 = 12.0 s</w:t>
            </w:r>
          </w:p>
        </w:tc>
        <w:tc>
          <w:tcPr>
            <w:tcW w:w="1378" w:type="dxa"/>
            <w:shd w:val="clear" w:color="auto" w:fill="F2F4F4"/>
            <w:tcMar>
              <w:top w:w="55" w:type="dxa"/>
              <w:left w:w="65" w:type="dxa"/>
              <w:bottom w:w="55" w:type="dxa"/>
              <w:right w:w="65" w:type="dxa"/>
            </w:tcMar>
          </w:tcPr>
          <w:p w14:paraId="0FDC4F01" w14:textId="77777777" w:rsidR="00C82E69" w:rsidRPr="005E3574" w:rsidRDefault="00000000">
            <w:pPr>
              <w:rPr>
                <w:sz w:val="16"/>
              </w:rPr>
            </w:pPr>
            <w:r w:rsidRPr="005E3574">
              <w:rPr>
                <w:rFonts w:ascii="Calibri" w:hAnsi="Calibri"/>
                <w:b/>
                <w:color w:val="2C3E50"/>
                <w:sz w:val="16"/>
              </w:rPr>
              <w:t>1 (Critical)</w:t>
            </w:r>
          </w:p>
        </w:tc>
        <w:tc>
          <w:tcPr>
            <w:tcW w:w="1378" w:type="dxa"/>
            <w:shd w:val="clear" w:color="auto" w:fill="F2F4F4"/>
            <w:tcMar>
              <w:top w:w="55" w:type="dxa"/>
              <w:left w:w="65" w:type="dxa"/>
              <w:bottom w:w="55" w:type="dxa"/>
              <w:right w:w="65" w:type="dxa"/>
            </w:tcMar>
          </w:tcPr>
          <w:p w14:paraId="11CFA1E6" w14:textId="77777777" w:rsidR="00C82E69" w:rsidRPr="005E3574" w:rsidRDefault="00000000">
            <w:pPr>
              <w:rPr>
                <w:sz w:val="16"/>
              </w:rPr>
            </w:pPr>
            <w:r w:rsidRPr="005E3574">
              <w:rPr>
                <w:rFonts w:ascii="Calibri" w:hAnsi="Calibri"/>
                <w:color w:val="2C3E50"/>
                <w:sz w:val="16"/>
              </w:rPr>
              <w:t>12.0 - 2.5 - 3.0 = 6.5 s</w:t>
            </w:r>
          </w:p>
        </w:tc>
      </w:tr>
      <w:tr w:rsidR="00C82E69" w:rsidRPr="005E3574" w14:paraId="05D63340" w14:textId="77777777">
        <w:trPr>
          <w:jc w:val="center"/>
        </w:trPr>
        <w:tc>
          <w:tcPr>
            <w:tcW w:w="1378" w:type="dxa"/>
            <w:shd w:val="clear" w:color="auto" w:fill="EBF5FB"/>
            <w:tcMar>
              <w:top w:w="55" w:type="dxa"/>
              <w:left w:w="65" w:type="dxa"/>
              <w:bottom w:w="55" w:type="dxa"/>
              <w:right w:w="65" w:type="dxa"/>
            </w:tcMar>
          </w:tcPr>
          <w:p w14:paraId="5F7817F5" w14:textId="77777777" w:rsidR="00C82E69" w:rsidRPr="005E3574" w:rsidRDefault="00000000">
            <w:pPr>
              <w:rPr>
                <w:sz w:val="16"/>
              </w:rPr>
            </w:pPr>
            <w:r w:rsidRPr="005E3574">
              <w:rPr>
                <w:rFonts w:ascii="Calibri" w:hAnsi="Calibri"/>
                <w:b/>
                <w:color w:val="0F2537"/>
                <w:sz w:val="16"/>
              </w:rPr>
              <w:t>P4 (Telemetry Trap)</w:t>
            </w:r>
          </w:p>
        </w:tc>
        <w:tc>
          <w:tcPr>
            <w:tcW w:w="1378" w:type="dxa"/>
            <w:shd w:val="clear" w:color="auto" w:fill="FFFFFF"/>
            <w:tcMar>
              <w:top w:w="55" w:type="dxa"/>
              <w:left w:w="65" w:type="dxa"/>
              <w:bottom w:w="55" w:type="dxa"/>
              <w:right w:w="65" w:type="dxa"/>
            </w:tcMar>
          </w:tcPr>
          <w:p w14:paraId="1D3BFCC7" w14:textId="77777777" w:rsidR="00C82E69" w:rsidRPr="005E3574" w:rsidRDefault="00000000">
            <w:pPr>
              <w:rPr>
                <w:sz w:val="16"/>
              </w:rPr>
            </w:pPr>
            <w:r w:rsidRPr="005E3574">
              <w:rPr>
                <w:rFonts w:ascii="Calibri" w:hAnsi="Calibri"/>
                <w:color w:val="2C3E50"/>
                <w:sz w:val="16"/>
              </w:rPr>
              <w:t>t = 0.0 s</w:t>
            </w:r>
          </w:p>
        </w:tc>
        <w:tc>
          <w:tcPr>
            <w:tcW w:w="1378" w:type="dxa"/>
            <w:shd w:val="clear" w:color="auto" w:fill="FFFFFF"/>
            <w:tcMar>
              <w:top w:w="55" w:type="dxa"/>
              <w:left w:w="65" w:type="dxa"/>
              <w:bottom w:w="55" w:type="dxa"/>
              <w:right w:w="65" w:type="dxa"/>
            </w:tcMar>
          </w:tcPr>
          <w:p w14:paraId="215D31EA" w14:textId="77777777" w:rsidR="00C82E69" w:rsidRPr="005E3574" w:rsidRDefault="00000000">
            <w:pPr>
              <w:rPr>
                <w:sz w:val="16"/>
              </w:rPr>
            </w:pPr>
            <w:r w:rsidRPr="005E3574">
              <w:rPr>
                <w:rFonts w:ascii="Calibri" w:hAnsi="Calibri"/>
                <w:color w:val="2C3E50"/>
                <w:sz w:val="16"/>
              </w:rPr>
              <w:t>4.5 s</w:t>
            </w:r>
          </w:p>
        </w:tc>
        <w:tc>
          <w:tcPr>
            <w:tcW w:w="1378" w:type="dxa"/>
            <w:shd w:val="clear" w:color="auto" w:fill="FFFFFF"/>
            <w:tcMar>
              <w:top w:w="55" w:type="dxa"/>
              <w:left w:w="65" w:type="dxa"/>
              <w:bottom w:w="55" w:type="dxa"/>
              <w:right w:w="65" w:type="dxa"/>
            </w:tcMar>
          </w:tcPr>
          <w:p w14:paraId="0F50ACC3" w14:textId="77777777" w:rsidR="00C82E69" w:rsidRPr="005E3574" w:rsidRDefault="00000000">
            <w:pPr>
              <w:rPr>
                <w:sz w:val="16"/>
              </w:rPr>
            </w:pPr>
            <w:r w:rsidRPr="005E3574">
              <w:rPr>
                <w:rFonts w:ascii="Calibri" w:hAnsi="Calibri"/>
                <w:color w:val="2C3E50"/>
                <w:sz w:val="16"/>
              </w:rPr>
              <w:t>Locks R_1 at t=0.5 (C_cs = 2.0 s)</w:t>
            </w:r>
          </w:p>
        </w:tc>
        <w:tc>
          <w:tcPr>
            <w:tcW w:w="1378" w:type="dxa"/>
            <w:shd w:val="clear" w:color="auto" w:fill="FFFFFF"/>
            <w:tcMar>
              <w:top w:w="55" w:type="dxa"/>
              <w:left w:w="65" w:type="dxa"/>
              <w:bottom w:w="55" w:type="dxa"/>
              <w:right w:w="65" w:type="dxa"/>
            </w:tcMar>
          </w:tcPr>
          <w:p w14:paraId="250064A5" w14:textId="77777777" w:rsidR="00C82E69" w:rsidRPr="005E3574" w:rsidRDefault="00000000">
            <w:pPr>
              <w:rPr>
                <w:sz w:val="16"/>
              </w:rPr>
            </w:pPr>
            <w:r w:rsidRPr="005E3574">
              <w:rPr>
                <w:rFonts w:ascii="Calibri" w:hAnsi="Calibri"/>
                <w:color w:val="2C3E50"/>
                <w:sz w:val="16"/>
              </w:rPr>
              <w:t>d_4 = 6.0 s</w:t>
            </w:r>
          </w:p>
        </w:tc>
        <w:tc>
          <w:tcPr>
            <w:tcW w:w="1378" w:type="dxa"/>
            <w:shd w:val="clear" w:color="auto" w:fill="FFFFFF"/>
            <w:tcMar>
              <w:top w:w="55" w:type="dxa"/>
              <w:left w:w="65" w:type="dxa"/>
              <w:bottom w:w="55" w:type="dxa"/>
              <w:right w:w="65" w:type="dxa"/>
            </w:tcMar>
          </w:tcPr>
          <w:p w14:paraId="1B21E370" w14:textId="77777777" w:rsidR="00C82E69" w:rsidRPr="005E3574" w:rsidRDefault="00000000">
            <w:pPr>
              <w:rPr>
                <w:sz w:val="16"/>
              </w:rPr>
            </w:pPr>
            <w:r w:rsidRPr="005E3574">
              <w:rPr>
                <w:rFonts w:ascii="Calibri" w:hAnsi="Calibri"/>
                <w:b/>
                <w:color w:val="2C3E50"/>
                <w:sz w:val="16"/>
              </w:rPr>
              <w:t>0 (Non-Crit)</w:t>
            </w:r>
          </w:p>
        </w:tc>
        <w:tc>
          <w:tcPr>
            <w:tcW w:w="1378" w:type="dxa"/>
            <w:shd w:val="clear" w:color="auto" w:fill="FFFFFF"/>
            <w:tcMar>
              <w:top w:w="55" w:type="dxa"/>
              <w:left w:w="65" w:type="dxa"/>
              <w:bottom w:w="55" w:type="dxa"/>
              <w:right w:w="65" w:type="dxa"/>
            </w:tcMar>
          </w:tcPr>
          <w:p w14:paraId="7E1EFCD3" w14:textId="77777777" w:rsidR="00C82E69" w:rsidRPr="005E3574" w:rsidRDefault="00000000">
            <w:pPr>
              <w:rPr>
                <w:sz w:val="16"/>
              </w:rPr>
            </w:pPr>
            <w:r w:rsidRPr="005E3574">
              <w:rPr>
                <w:rFonts w:ascii="Calibri" w:hAnsi="Calibri"/>
                <w:color w:val="2C3E50"/>
                <w:sz w:val="16"/>
              </w:rPr>
              <w:t>6.0 - 0.0 - 4.5 = 1.5 s (Doomed!)</w:t>
            </w:r>
          </w:p>
        </w:tc>
      </w:tr>
      <w:tr w:rsidR="00C82E69" w:rsidRPr="005E3574" w14:paraId="2CC1762D" w14:textId="77777777">
        <w:trPr>
          <w:jc w:val="center"/>
        </w:trPr>
        <w:tc>
          <w:tcPr>
            <w:tcW w:w="1378" w:type="dxa"/>
            <w:shd w:val="clear" w:color="auto" w:fill="EBF5FB"/>
            <w:tcMar>
              <w:top w:w="55" w:type="dxa"/>
              <w:left w:w="65" w:type="dxa"/>
              <w:bottom w:w="55" w:type="dxa"/>
              <w:right w:w="65" w:type="dxa"/>
            </w:tcMar>
          </w:tcPr>
          <w:p w14:paraId="0578D6D3" w14:textId="77777777" w:rsidR="00C82E69" w:rsidRPr="005E3574" w:rsidRDefault="00000000">
            <w:pPr>
              <w:rPr>
                <w:sz w:val="16"/>
              </w:rPr>
            </w:pPr>
            <w:r w:rsidRPr="005E3574">
              <w:rPr>
                <w:rFonts w:ascii="Calibri" w:hAnsi="Calibri"/>
                <w:b/>
                <w:color w:val="0F2537"/>
                <w:sz w:val="16"/>
              </w:rPr>
              <w:t>P5 (Diag Logger)</w:t>
            </w:r>
          </w:p>
        </w:tc>
        <w:tc>
          <w:tcPr>
            <w:tcW w:w="1378" w:type="dxa"/>
            <w:shd w:val="clear" w:color="auto" w:fill="F2F4F4"/>
            <w:tcMar>
              <w:top w:w="55" w:type="dxa"/>
              <w:left w:w="65" w:type="dxa"/>
              <w:bottom w:w="55" w:type="dxa"/>
              <w:right w:w="65" w:type="dxa"/>
            </w:tcMar>
          </w:tcPr>
          <w:p w14:paraId="07D61574" w14:textId="77777777" w:rsidR="00C82E69" w:rsidRPr="005E3574" w:rsidRDefault="00000000">
            <w:pPr>
              <w:rPr>
                <w:sz w:val="16"/>
              </w:rPr>
            </w:pPr>
            <w:r w:rsidRPr="005E3574">
              <w:rPr>
                <w:rFonts w:ascii="Calibri" w:hAnsi="Calibri"/>
                <w:color w:val="2C3E50"/>
                <w:sz w:val="16"/>
              </w:rPr>
              <w:t>t = 0.0 s</w:t>
            </w:r>
          </w:p>
        </w:tc>
        <w:tc>
          <w:tcPr>
            <w:tcW w:w="1378" w:type="dxa"/>
            <w:shd w:val="clear" w:color="auto" w:fill="F2F4F4"/>
            <w:tcMar>
              <w:top w:w="55" w:type="dxa"/>
              <w:left w:w="65" w:type="dxa"/>
              <w:bottom w:w="55" w:type="dxa"/>
              <w:right w:w="65" w:type="dxa"/>
            </w:tcMar>
          </w:tcPr>
          <w:p w14:paraId="3B01AA7B" w14:textId="77777777" w:rsidR="00C82E69" w:rsidRPr="005E3574" w:rsidRDefault="00000000">
            <w:pPr>
              <w:rPr>
                <w:sz w:val="16"/>
              </w:rPr>
            </w:pPr>
            <w:r w:rsidRPr="005E3574">
              <w:rPr>
                <w:rFonts w:ascii="Calibri" w:hAnsi="Calibri"/>
                <w:color w:val="2C3E50"/>
                <w:sz w:val="16"/>
              </w:rPr>
              <w:t>3.0 s</w:t>
            </w:r>
          </w:p>
        </w:tc>
        <w:tc>
          <w:tcPr>
            <w:tcW w:w="1378" w:type="dxa"/>
            <w:shd w:val="clear" w:color="auto" w:fill="F2F4F4"/>
            <w:tcMar>
              <w:top w:w="55" w:type="dxa"/>
              <w:left w:w="65" w:type="dxa"/>
              <w:bottom w:w="55" w:type="dxa"/>
              <w:right w:w="65" w:type="dxa"/>
            </w:tcMar>
          </w:tcPr>
          <w:p w14:paraId="49F5F205" w14:textId="77777777" w:rsidR="00C82E69" w:rsidRPr="005E3574" w:rsidRDefault="00000000">
            <w:pPr>
              <w:rPr>
                <w:sz w:val="16"/>
              </w:rPr>
            </w:pPr>
            <w:r w:rsidRPr="005E3574">
              <w:rPr>
                <w:rFonts w:ascii="Calibri" w:hAnsi="Calibri"/>
                <w:color w:val="2C3E50"/>
                <w:sz w:val="16"/>
              </w:rPr>
              <w:t>Locks R_2 at t=0.0 (C_cs = 2.0 s)</w:t>
            </w:r>
          </w:p>
        </w:tc>
        <w:tc>
          <w:tcPr>
            <w:tcW w:w="1378" w:type="dxa"/>
            <w:shd w:val="clear" w:color="auto" w:fill="F2F4F4"/>
            <w:tcMar>
              <w:top w:w="55" w:type="dxa"/>
              <w:left w:w="65" w:type="dxa"/>
              <w:bottom w:w="55" w:type="dxa"/>
              <w:right w:w="65" w:type="dxa"/>
            </w:tcMar>
          </w:tcPr>
          <w:p w14:paraId="7B5292A3" w14:textId="77777777" w:rsidR="00C82E69" w:rsidRPr="005E3574" w:rsidRDefault="00000000">
            <w:pPr>
              <w:rPr>
                <w:sz w:val="16"/>
              </w:rPr>
            </w:pPr>
            <w:r w:rsidRPr="005E3574">
              <w:rPr>
                <w:rFonts w:ascii="Calibri" w:hAnsi="Calibri"/>
                <w:color w:val="2C3E50"/>
                <w:sz w:val="16"/>
              </w:rPr>
              <w:t>d_5 = 16.0 s</w:t>
            </w:r>
          </w:p>
        </w:tc>
        <w:tc>
          <w:tcPr>
            <w:tcW w:w="1378" w:type="dxa"/>
            <w:shd w:val="clear" w:color="auto" w:fill="F2F4F4"/>
            <w:tcMar>
              <w:top w:w="55" w:type="dxa"/>
              <w:left w:w="65" w:type="dxa"/>
              <w:bottom w:w="55" w:type="dxa"/>
              <w:right w:w="65" w:type="dxa"/>
            </w:tcMar>
          </w:tcPr>
          <w:p w14:paraId="29D07BD7" w14:textId="77777777" w:rsidR="00C82E69" w:rsidRPr="005E3574" w:rsidRDefault="00000000">
            <w:pPr>
              <w:rPr>
                <w:sz w:val="16"/>
              </w:rPr>
            </w:pPr>
            <w:r w:rsidRPr="005E3574">
              <w:rPr>
                <w:rFonts w:ascii="Calibri" w:hAnsi="Calibri"/>
                <w:b/>
                <w:color w:val="2C3E50"/>
                <w:sz w:val="16"/>
              </w:rPr>
              <w:t>0 (Non-Crit)</w:t>
            </w:r>
          </w:p>
        </w:tc>
        <w:tc>
          <w:tcPr>
            <w:tcW w:w="1378" w:type="dxa"/>
            <w:shd w:val="clear" w:color="auto" w:fill="F2F4F4"/>
            <w:tcMar>
              <w:top w:w="55" w:type="dxa"/>
              <w:left w:w="65" w:type="dxa"/>
              <w:bottom w:w="55" w:type="dxa"/>
              <w:right w:w="65" w:type="dxa"/>
            </w:tcMar>
          </w:tcPr>
          <w:p w14:paraId="3E2BAE10" w14:textId="77777777" w:rsidR="00C82E69" w:rsidRPr="005E3574" w:rsidRDefault="00000000">
            <w:pPr>
              <w:rPr>
                <w:sz w:val="16"/>
              </w:rPr>
            </w:pPr>
            <w:r w:rsidRPr="005E3574">
              <w:rPr>
                <w:rFonts w:ascii="Calibri" w:hAnsi="Calibri"/>
                <w:color w:val="2C3E50"/>
                <w:sz w:val="16"/>
              </w:rPr>
              <w:t>16.0 - 0.0 - 3.0 = 13.0 s</w:t>
            </w:r>
          </w:p>
        </w:tc>
      </w:tr>
    </w:tbl>
    <w:p w14:paraId="14DF7870" w14:textId="77777777" w:rsidR="00C82E69" w:rsidRPr="005E3574" w:rsidRDefault="00C82E69">
      <w:pPr>
        <w:spacing w:after="120"/>
        <w:rPr>
          <w:sz w:val="28"/>
          <w:szCs w:val="28"/>
        </w:rPr>
      </w:pPr>
    </w:p>
    <w:p w14:paraId="5C1C1D3A" w14:textId="77777777" w:rsidR="00C82E69" w:rsidRPr="005E3574" w:rsidRDefault="00000000">
      <w:pPr>
        <w:spacing w:before="200" w:after="120"/>
        <w:rPr>
          <w:sz w:val="28"/>
          <w:szCs w:val="28"/>
        </w:rPr>
      </w:pPr>
      <w:r w:rsidRPr="005E3574">
        <w:rPr>
          <w:rFonts w:ascii="Calibri" w:hAnsi="Calibri"/>
          <w:b/>
          <w:color w:val="1F618D"/>
          <w:sz w:val="32"/>
          <w:szCs w:val="28"/>
        </w:rPr>
        <w:lastRenderedPageBreak/>
        <w:t>6.2 Empirical Results: Chained PIP Breakdown vs. Hybrid SRP Protection</w:t>
      </w:r>
    </w:p>
    <w:p w14:paraId="3D9A3148" w14:textId="77777777" w:rsidR="00C82E69" w:rsidRPr="005E3574" w:rsidRDefault="00000000">
      <w:pPr>
        <w:spacing w:after="120" w:line="283" w:lineRule="auto"/>
        <w:jc w:val="both"/>
        <w:rPr>
          <w:sz w:val="28"/>
          <w:szCs w:val="28"/>
        </w:rPr>
      </w:pPr>
      <w:r w:rsidRPr="005E3574">
        <w:rPr>
          <w:rFonts w:ascii="Calibri" w:hAnsi="Calibri"/>
          <w:color w:val="2C3E50"/>
          <w:sz w:val="28"/>
          <w:szCs w:val="28"/>
        </w:rPr>
        <w:t>Why Pure MUF-Sem and MUF-Mon Suffer a Critical Deadline Miss on P_3 (HR_crit = 66.7%): Under MUF-Sem and MUF-Mon, Non-Critical P_5 acquires R_2 at t = 0.0 and Non-Critical P_4 acquires R_1 at t = 0.5. When Critical P_1 arrives at t = 1.0 needing R_1, it blocks and boosts P_4 via PIP for 1.5 seconds; when Critical P_2 arrives at t = 2.0 needing R_2, it blocks and boosts P_5 via PIP for another 1.5 seconds! Consequently, CriticalSet tasks suffer Cumulative Chained Blocking B_chain = B(R_1) + B(R_2) = 1.5 + 1.5 = 3.0 seconds from lower-criticality tasks! Because total Critical Set execution is 9.0 seconds plus 1.0 second initial offset plus 3.0 seconds of chained PIP blocking (1.0 + 9.0 + 2.5 = 12.5 seconds under MUF-Sem and 12.8 seconds under MUF-Mon due to Mesa condition variable re-competition), Critical Task P_3 finishes at t = 12.5 s &gt; d_3 = 12.0 s, missing its hard deadline!</w:t>
      </w:r>
    </w:p>
    <w:p w14:paraId="5F61709E" w14:textId="77777777" w:rsidR="00C82E69" w:rsidRDefault="00000000">
      <w:pPr>
        <w:spacing w:after="120" w:line="283" w:lineRule="auto"/>
        <w:jc w:val="both"/>
        <w:rPr>
          <w:rFonts w:ascii="Calibri" w:hAnsi="Calibri"/>
          <w:color w:val="2C3E50"/>
          <w:sz w:val="28"/>
          <w:szCs w:val="28"/>
          <w:rtl/>
        </w:rPr>
      </w:pPr>
      <w:r w:rsidRPr="005E3574">
        <w:rPr>
          <w:rFonts w:ascii="Calibri" w:hAnsi="Calibri"/>
          <w:color w:val="2C3E50"/>
          <w:sz w:val="28"/>
          <w:szCs w:val="28"/>
        </w:rPr>
        <w:t>How MUF-Hybrid Achieves 100% Critical Set Survivability (HR_crit = 100.0%): Under MUF-Hybrid, two mechanisms work in tandem. First, when P_5 locks R_2 at t = 0.0, the Stage-1 Monitor Gate immediately raises the System Preemption Ceiling Π_sys(t) to the ceiling of R_2. Therefore, when P_4 attempts to enter R_1 at t = 0.5, the Monitor Gate prevents P_4 from opening a second concurrent low-priority critical section! Second, at t = 2.0, the Monitor Gate detects that Non-Critical P_4's projected laxity has turned negative (L_4(2.0) = 6.0 - 2.0 - 4.5 = -0.5 &lt; 0) and triggers Early Overload Shedding before P_4 ever touches R_1. As a result, maximum blocking across the entire Critical Set is strictly bounded to at most a single critical section (B_max = 1.5 s instead of 3.0 s), allowing P_1 (t = 5.5 s &lt;= 7 s), P_2 (t = 8.5 s &lt;= 10 s), and P_3 (t = 11.0 s &lt;= 12 s) to meet 100% of their deadlines!</w:t>
      </w:r>
    </w:p>
    <w:p w14:paraId="20A5BA65" w14:textId="77777777" w:rsidR="005E3574" w:rsidRPr="005E3574" w:rsidRDefault="005E3574">
      <w:pPr>
        <w:spacing w:after="120" w:line="283" w:lineRule="auto"/>
        <w:jc w:val="both"/>
        <w:rPr>
          <w:sz w:val="28"/>
          <w:szCs w:val="28"/>
        </w:rPr>
      </w:pPr>
    </w:p>
    <w:p w14:paraId="382A58F5" w14:textId="77777777" w:rsidR="00C82E69" w:rsidRPr="005E3574" w:rsidRDefault="00000000">
      <w:pPr>
        <w:spacing w:before="80" w:after="80"/>
        <w:jc w:val="center"/>
        <w:rPr>
          <w:sz w:val="28"/>
          <w:szCs w:val="28"/>
        </w:rPr>
      </w:pPr>
      <w:r w:rsidRPr="005E3574">
        <w:rPr>
          <w:noProof/>
          <w:sz w:val="28"/>
          <w:szCs w:val="28"/>
        </w:rPr>
        <w:lastRenderedPageBreak/>
        <w:drawing>
          <wp:inline distT="0" distB="0" distL="0" distR="0" wp14:anchorId="25C3728E" wp14:editId="34D74FC4">
            <wp:extent cx="5768393" cy="2264229"/>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ase2_5tasks_analysis.png"/>
                    <pic:cNvPicPr/>
                  </pic:nvPicPr>
                  <pic:blipFill>
                    <a:blip r:embed="rId14"/>
                    <a:stretch>
                      <a:fillRect/>
                    </a:stretch>
                  </pic:blipFill>
                  <pic:spPr>
                    <a:xfrm>
                      <a:off x="0" y="0"/>
                      <a:ext cx="5768393" cy="2264229"/>
                    </a:xfrm>
                    <a:prstGeom prst="rect">
                      <a:avLst/>
                    </a:prstGeom>
                  </pic:spPr>
                </pic:pic>
              </a:graphicData>
            </a:graphic>
          </wp:inline>
        </w:drawing>
      </w:r>
    </w:p>
    <w:p w14:paraId="4BA376A3" w14:textId="77777777" w:rsidR="00C82E69" w:rsidRPr="005E3574" w:rsidRDefault="00000000">
      <w:pPr>
        <w:spacing w:after="160"/>
        <w:jc w:val="center"/>
        <w:rPr>
          <w:sz w:val="28"/>
          <w:szCs w:val="28"/>
        </w:rPr>
      </w:pPr>
      <w:r w:rsidRPr="005E3574">
        <w:rPr>
          <w:rFonts w:ascii="Calibri" w:hAnsi="Calibri"/>
          <w:i/>
          <w:color w:val="566573"/>
          <w:szCs w:val="28"/>
        </w:rPr>
        <w:t>Figure 6.1: Case Study 2 (5 Tasks under 137.5% Overload) empirical results: (A) Per-task completion times F_i vs. deadlines d_i showing chained blocking miss on P3 under MUF-Sem/MUF-Mon versus 100% survival under MUF-Hybrid; (B) Comparison of mean critical wait, max blocking B_max, hold-time inflation Φ_hold, and context switches.</w:t>
      </w:r>
    </w:p>
    <w:tbl>
      <w:tblPr>
        <w:tblW w:w="0" w:type="auto"/>
        <w:jc w:val="center"/>
        <w:tblLook w:val="04A0" w:firstRow="1" w:lastRow="0" w:firstColumn="1" w:lastColumn="0" w:noHBand="0" w:noVBand="1"/>
      </w:tblPr>
      <w:tblGrid>
        <w:gridCol w:w="1930"/>
        <w:gridCol w:w="1930"/>
        <w:gridCol w:w="1930"/>
        <w:gridCol w:w="1930"/>
        <w:gridCol w:w="1930"/>
      </w:tblGrid>
      <w:tr w:rsidR="00C82E69" w:rsidRPr="005E3574" w14:paraId="51807FCE" w14:textId="77777777">
        <w:trPr>
          <w:jc w:val="center"/>
        </w:trPr>
        <w:tc>
          <w:tcPr>
            <w:tcW w:w="1930" w:type="dxa"/>
            <w:shd w:val="clear" w:color="auto" w:fill="0F2537"/>
            <w:tcMar>
              <w:top w:w="65" w:type="dxa"/>
              <w:left w:w="65" w:type="dxa"/>
              <w:bottom w:w="65" w:type="dxa"/>
              <w:right w:w="65" w:type="dxa"/>
            </w:tcMar>
          </w:tcPr>
          <w:p w14:paraId="590B1791" w14:textId="77777777" w:rsidR="00C82E69" w:rsidRPr="005E3574" w:rsidRDefault="00000000">
            <w:r w:rsidRPr="005E3574">
              <w:rPr>
                <w:rFonts w:ascii="Calibri" w:hAnsi="Calibri"/>
                <w:b/>
                <w:color w:val="FFFFFF"/>
                <w:sz w:val="16"/>
              </w:rPr>
              <w:t>Metric / Performance Indicator</w:t>
            </w:r>
          </w:p>
        </w:tc>
        <w:tc>
          <w:tcPr>
            <w:tcW w:w="1930" w:type="dxa"/>
            <w:shd w:val="clear" w:color="auto" w:fill="0F2537"/>
            <w:tcMar>
              <w:top w:w="65" w:type="dxa"/>
              <w:left w:w="65" w:type="dxa"/>
              <w:bottom w:w="65" w:type="dxa"/>
              <w:right w:w="65" w:type="dxa"/>
            </w:tcMar>
          </w:tcPr>
          <w:p w14:paraId="1993F30A" w14:textId="77777777" w:rsidR="00C82E69" w:rsidRPr="005E3574" w:rsidRDefault="00000000">
            <w:r w:rsidRPr="005E3574">
              <w:rPr>
                <w:rFonts w:ascii="Calibri" w:hAnsi="Calibri"/>
                <w:b/>
                <w:color w:val="FFFFFF"/>
                <w:sz w:val="16"/>
              </w:rPr>
              <w:t>Baseline: Naive Lock</w:t>
            </w:r>
          </w:p>
        </w:tc>
        <w:tc>
          <w:tcPr>
            <w:tcW w:w="1930" w:type="dxa"/>
            <w:shd w:val="clear" w:color="auto" w:fill="0F2537"/>
            <w:tcMar>
              <w:top w:w="65" w:type="dxa"/>
              <w:left w:w="65" w:type="dxa"/>
              <w:bottom w:w="65" w:type="dxa"/>
              <w:right w:w="65" w:type="dxa"/>
            </w:tcMar>
          </w:tcPr>
          <w:p w14:paraId="5BDF868C" w14:textId="77777777" w:rsidR="00C82E69" w:rsidRPr="005E3574" w:rsidRDefault="00000000">
            <w:r w:rsidRPr="005E3574">
              <w:rPr>
                <w:rFonts w:ascii="Calibri" w:hAnsi="Calibri"/>
                <w:b/>
                <w:color w:val="FFFFFF"/>
                <w:sz w:val="16"/>
              </w:rPr>
              <w:t>1. MUF-Sem (Dynamic PIP)</w:t>
            </w:r>
          </w:p>
        </w:tc>
        <w:tc>
          <w:tcPr>
            <w:tcW w:w="1930" w:type="dxa"/>
            <w:shd w:val="clear" w:color="auto" w:fill="0F2537"/>
            <w:tcMar>
              <w:top w:w="65" w:type="dxa"/>
              <w:left w:w="65" w:type="dxa"/>
              <w:bottom w:w="65" w:type="dxa"/>
              <w:right w:w="65" w:type="dxa"/>
            </w:tcMar>
          </w:tcPr>
          <w:p w14:paraId="29398061" w14:textId="77777777" w:rsidR="00C82E69" w:rsidRPr="005E3574" w:rsidRDefault="00000000">
            <w:r w:rsidRPr="005E3574">
              <w:rPr>
                <w:rFonts w:ascii="Calibri" w:hAnsi="Calibri"/>
                <w:b/>
                <w:color w:val="FFFFFF"/>
                <w:sz w:val="16"/>
              </w:rPr>
              <w:t>2. MUF-Mon (Mesa CondVar)</w:t>
            </w:r>
          </w:p>
        </w:tc>
        <w:tc>
          <w:tcPr>
            <w:tcW w:w="1930" w:type="dxa"/>
            <w:shd w:val="clear" w:color="auto" w:fill="0F2537"/>
            <w:tcMar>
              <w:top w:w="65" w:type="dxa"/>
              <w:left w:w="65" w:type="dxa"/>
              <w:bottom w:w="65" w:type="dxa"/>
              <w:right w:w="65" w:type="dxa"/>
            </w:tcMar>
          </w:tcPr>
          <w:p w14:paraId="1DFEC2B6" w14:textId="77777777" w:rsidR="00C82E69" w:rsidRPr="005E3574" w:rsidRDefault="00000000">
            <w:r w:rsidRPr="005E3574">
              <w:rPr>
                <w:rFonts w:ascii="Calibri" w:hAnsi="Calibri"/>
                <w:b/>
                <w:color w:val="FFFFFF"/>
                <w:sz w:val="16"/>
              </w:rPr>
              <w:t>3. MUF-Hybrid (SRP + Sem)</w:t>
            </w:r>
          </w:p>
        </w:tc>
      </w:tr>
      <w:tr w:rsidR="00C82E69" w:rsidRPr="005E3574" w14:paraId="0B782B45" w14:textId="77777777">
        <w:trPr>
          <w:jc w:val="center"/>
        </w:trPr>
        <w:tc>
          <w:tcPr>
            <w:tcW w:w="1930" w:type="dxa"/>
            <w:shd w:val="clear" w:color="auto" w:fill="EBF5FB"/>
            <w:tcMar>
              <w:top w:w="55" w:type="dxa"/>
              <w:left w:w="65" w:type="dxa"/>
              <w:bottom w:w="55" w:type="dxa"/>
              <w:right w:w="65" w:type="dxa"/>
            </w:tcMar>
          </w:tcPr>
          <w:p w14:paraId="49B3EACF" w14:textId="77777777" w:rsidR="00C82E69" w:rsidRPr="005E3574" w:rsidRDefault="00000000">
            <w:r w:rsidRPr="005E3574">
              <w:rPr>
                <w:rFonts w:ascii="Calibri" w:hAnsi="Calibri"/>
                <w:b/>
                <w:color w:val="0F2537"/>
                <w:sz w:val="16"/>
              </w:rPr>
              <w:t>P1 (Crit, d=7.0s) Finish Time</w:t>
            </w:r>
          </w:p>
        </w:tc>
        <w:tc>
          <w:tcPr>
            <w:tcW w:w="1930" w:type="dxa"/>
            <w:shd w:val="clear" w:color="auto" w:fill="F2F4F4"/>
            <w:tcMar>
              <w:top w:w="55" w:type="dxa"/>
              <w:left w:w="65" w:type="dxa"/>
              <w:bottom w:w="55" w:type="dxa"/>
              <w:right w:w="65" w:type="dxa"/>
            </w:tcMar>
          </w:tcPr>
          <w:p w14:paraId="1643F366" w14:textId="77777777" w:rsidR="00C82E69" w:rsidRPr="005E3574" w:rsidRDefault="00000000">
            <w:r w:rsidRPr="005E3574">
              <w:rPr>
                <w:rFonts w:ascii="Calibri" w:hAnsi="Calibri"/>
                <w:color w:val="C0392B"/>
                <w:sz w:val="16"/>
              </w:rPr>
              <w:t>9.0 s [MISSED!]</w:t>
            </w:r>
          </w:p>
        </w:tc>
        <w:tc>
          <w:tcPr>
            <w:tcW w:w="1930" w:type="dxa"/>
            <w:shd w:val="clear" w:color="auto" w:fill="F2F4F4"/>
            <w:tcMar>
              <w:top w:w="55" w:type="dxa"/>
              <w:left w:w="65" w:type="dxa"/>
              <w:bottom w:w="55" w:type="dxa"/>
              <w:right w:w="65" w:type="dxa"/>
            </w:tcMar>
          </w:tcPr>
          <w:p w14:paraId="47DD4E9F" w14:textId="77777777" w:rsidR="00C82E69" w:rsidRPr="005E3574" w:rsidRDefault="00000000">
            <w:r w:rsidRPr="005E3574">
              <w:rPr>
                <w:rFonts w:ascii="Calibri" w:hAnsi="Calibri"/>
                <w:color w:val="2C3E50"/>
                <w:sz w:val="16"/>
              </w:rPr>
              <w:t>6.5 s [MET — L=0.5s]</w:t>
            </w:r>
          </w:p>
        </w:tc>
        <w:tc>
          <w:tcPr>
            <w:tcW w:w="1930" w:type="dxa"/>
            <w:shd w:val="clear" w:color="auto" w:fill="F2F4F4"/>
            <w:tcMar>
              <w:top w:w="55" w:type="dxa"/>
              <w:left w:w="65" w:type="dxa"/>
              <w:bottom w:w="55" w:type="dxa"/>
              <w:right w:w="65" w:type="dxa"/>
            </w:tcMar>
          </w:tcPr>
          <w:p w14:paraId="101DF6F1" w14:textId="77777777" w:rsidR="00C82E69" w:rsidRPr="005E3574" w:rsidRDefault="00000000">
            <w:r w:rsidRPr="005E3574">
              <w:rPr>
                <w:rFonts w:ascii="Calibri" w:hAnsi="Calibri"/>
                <w:color w:val="2C3E50"/>
                <w:sz w:val="16"/>
              </w:rPr>
              <w:t>6.8 s [MET — L=0.2s]</w:t>
            </w:r>
          </w:p>
        </w:tc>
        <w:tc>
          <w:tcPr>
            <w:tcW w:w="1930" w:type="dxa"/>
            <w:shd w:val="clear" w:color="auto" w:fill="F2F4F4"/>
            <w:tcMar>
              <w:top w:w="55" w:type="dxa"/>
              <w:left w:w="65" w:type="dxa"/>
              <w:bottom w:w="55" w:type="dxa"/>
              <w:right w:w="65" w:type="dxa"/>
            </w:tcMar>
          </w:tcPr>
          <w:p w14:paraId="68973279" w14:textId="77777777" w:rsidR="00C82E69" w:rsidRPr="005E3574" w:rsidRDefault="00000000">
            <w:r w:rsidRPr="005E3574">
              <w:rPr>
                <w:rFonts w:ascii="Calibri" w:hAnsi="Calibri"/>
                <w:b/>
                <w:color w:val="117A65"/>
                <w:sz w:val="16"/>
              </w:rPr>
              <w:t>5.5 s [MET — L=1.5s]</w:t>
            </w:r>
          </w:p>
        </w:tc>
      </w:tr>
      <w:tr w:rsidR="00C82E69" w:rsidRPr="005E3574" w14:paraId="352B4485" w14:textId="77777777">
        <w:trPr>
          <w:jc w:val="center"/>
        </w:trPr>
        <w:tc>
          <w:tcPr>
            <w:tcW w:w="1930" w:type="dxa"/>
            <w:shd w:val="clear" w:color="auto" w:fill="EBF5FB"/>
            <w:tcMar>
              <w:top w:w="55" w:type="dxa"/>
              <w:left w:w="65" w:type="dxa"/>
              <w:bottom w:w="55" w:type="dxa"/>
              <w:right w:w="65" w:type="dxa"/>
            </w:tcMar>
          </w:tcPr>
          <w:p w14:paraId="1C20AB58" w14:textId="77777777" w:rsidR="00C82E69" w:rsidRPr="005E3574" w:rsidRDefault="00000000">
            <w:r w:rsidRPr="005E3574">
              <w:rPr>
                <w:rFonts w:ascii="Calibri" w:hAnsi="Calibri"/>
                <w:b/>
                <w:color w:val="0F2537"/>
                <w:sz w:val="16"/>
              </w:rPr>
              <w:t>P2 (Crit, d=10.0s) Finish Time</w:t>
            </w:r>
          </w:p>
        </w:tc>
        <w:tc>
          <w:tcPr>
            <w:tcW w:w="1930" w:type="dxa"/>
            <w:shd w:val="clear" w:color="auto" w:fill="FFFFFF"/>
            <w:tcMar>
              <w:top w:w="55" w:type="dxa"/>
              <w:left w:w="65" w:type="dxa"/>
              <w:bottom w:w="55" w:type="dxa"/>
              <w:right w:w="65" w:type="dxa"/>
            </w:tcMar>
          </w:tcPr>
          <w:p w14:paraId="2C5A0811" w14:textId="77777777" w:rsidR="00C82E69" w:rsidRPr="005E3574" w:rsidRDefault="00000000">
            <w:r w:rsidRPr="005E3574">
              <w:rPr>
                <w:rFonts w:ascii="Calibri" w:hAnsi="Calibri"/>
                <w:color w:val="C0392B"/>
                <w:sz w:val="16"/>
              </w:rPr>
              <w:t>11.0 s [MISSED!]</w:t>
            </w:r>
          </w:p>
        </w:tc>
        <w:tc>
          <w:tcPr>
            <w:tcW w:w="1930" w:type="dxa"/>
            <w:shd w:val="clear" w:color="auto" w:fill="FFFFFF"/>
            <w:tcMar>
              <w:top w:w="55" w:type="dxa"/>
              <w:left w:w="65" w:type="dxa"/>
              <w:bottom w:w="55" w:type="dxa"/>
              <w:right w:w="65" w:type="dxa"/>
            </w:tcMar>
          </w:tcPr>
          <w:p w14:paraId="14F43764" w14:textId="77777777" w:rsidR="00C82E69" w:rsidRPr="005E3574" w:rsidRDefault="00000000">
            <w:r w:rsidRPr="005E3574">
              <w:rPr>
                <w:rFonts w:ascii="Calibri" w:hAnsi="Calibri"/>
                <w:color w:val="2C3E50"/>
                <w:sz w:val="16"/>
              </w:rPr>
              <w:t>9.5 s [MET — L=0.5s]</w:t>
            </w:r>
          </w:p>
        </w:tc>
        <w:tc>
          <w:tcPr>
            <w:tcW w:w="1930" w:type="dxa"/>
            <w:shd w:val="clear" w:color="auto" w:fill="FFFFFF"/>
            <w:tcMar>
              <w:top w:w="55" w:type="dxa"/>
              <w:left w:w="65" w:type="dxa"/>
              <w:bottom w:w="55" w:type="dxa"/>
              <w:right w:w="65" w:type="dxa"/>
            </w:tcMar>
          </w:tcPr>
          <w:p w14:paraId="77FDA82E" w14:textId="77777777" w:rsidR="00C82E69" w:rsidRPr="005E3574" w:rsidRDefault="00000000">
            <w:r w:rsidRPr="005E3574">
              <w:rPr>
                <w:rFonts w:ascii="Calibri" w:hAnsi="Calibri"/>
                <w:color w:val="2C3E50"/>
                <w:sz w:val="16"/>
              </w:rPr>
              <w:t>9.8 s [MET — L=0.2s]</w:t>
            </w:r>
          </w:p>
        </w:tc>
        <w:tc>
          <w:tcPr>
            <w:tcW w:w="1930" w:type="dxa"/>
            <w:shd w:val="clear" w:color="auto" w:fill="FFFFFF"/>
            <w:tcMar>
              <w:top w:w="55" w:type="dxa"/>
              <w:left w:w="65" w:type="dxa"/>
              <w:bottom w:w="55" w:type="dxa"/>
              <w:right w:w="65" w:type="dxa"/>
            </w:tcMar>
          </w:tcPr>
          <w:p w14:paraId="5929D708" w14:textId="77777777" w:rsidR="00C82E69" w:rsidRPr="005E3574" w:rsidRDefault="00000000">
            <w:r w:rsidRPr="005E3574">
              <w:rPr>
                <w:rFonts w:ascii="Calibri" w:hAnsi="Calibri"/>
                <w:b/>
                <w:color w:val="117A65"/>
                <w:sz w:val="16"/>
              </w:rPr>
              <w:t>8.5 s [MET — L=1.5s]</w:t>
            </w:r>
          </w:p>
        </w:tc>
      </w:tr>
      <w:tr w:rsidR="00C82E69" w:rsidRPr="005E3574" w14:paraId="66B05535" w14:textId="77777777">
        <w:trPr>
          <w:jc w:val="center"/>
        </w:trPr>
        <w:tc>
          <w:tcPr>
            <w:tcW w:w="1930" w:type="dxa"/>
            <w:shd w:val="clear" w:color="auto" w:fill="EBF5FB"/>
            <w:tcMar>
              <w:top w:w="55" w:type="dxa"/>
              <w:left w:w="65" w:type="dxa"/>
              <w:bottom w:w="55" w:type="dxa"/>
              <w:right w:w="65" w:type="dxa"/>
            </w:tcMar>
          </w:tcPr>
          <w:p w14:paraId="57F06A65" w14:textId="77777777" w:rsidR="00C82E69" w:rsidRPr="005E3574" w:rsidRDefault="00000000">
            <w:r w:rsidRPr="005E3574">
              <w:rPr>
                <w:rFonts w:ascii="Calibri" w:hAnsi="Calibri"/>
                <w:b/>
                <w:color w:val="0F2537"/>
                <w:sz w:val="16"/>
              </w:rPr>
              <w:t>P3 (Crit, d=12.0s) Finish Time</w:t>
            </w:r>
          </w:p>
        </w:tc>
        <w:tc>
          <w:tcPr>
            <w:tcW w:w="1930" w:type="dxa"/>
            <w:shd w:val="clear" w:color="auto" w:fill="F2F4F4"/>
            <w:tcMar>
              <w:top w:w="55" w:type="dxa"/>
              <w:left w:w="65" w:type="dxa"/>
              <w:bottom w:w="55" w:type="dxa"/>
              <w:right w:w="65" w:type="dxa"/>
            </w:tcMar>
          </w:tcPr>
          <w:p w14:paraId="3D2E9ADB" w14:textId="77777777" w:rsidR="00C82E69" w:rsidRPr="005E3574" w:rsidRDefault="00000000">
            <w:r w:rsidRPr="005E3574">
              <w:rPr>
                <w:rFonts w:ascii="Calibri" w:hAnsi="Calibri"/>
                <w:color w:val="C0392B"/>
                <w:sz w:val="16"/>
              </w:rPr>
              <w:t>14.0 s [MISSED!]</w:t>
            </w:r>
          </w:p>
        </w:tc>
        <w:tc>
          <w:tcPr>
            <w:tcW w:w="1930" w:type="dxa"/>
            <w:shd w:val="clear" w:color="auto" w:fill="F2F4F4"/>
            <w:tcMar>
              <w:top w:w="55" w:type="dxa"/>
              <w:left w:w="65" w:type="dxa"/>
              <w:bottom w:w="55" w:type="dxa"/>
              <w:right w:w="65" w:type="dxa"/>
            </w:tcMar>
          </w:tcPr>
          <w:p w14:paraId="3FF78831" w14:textId="77777777" w:rsidR="00C82E69" w:rsidRPr="005E3574" w:rsidRDefault="00000000">
            <w:r w:rsidRPr="005E3574">
              <w:rPr>
                <w:rFonts w:ascii="Calibri" w:hAnsi="Calibri"/>
                <w:color w:val="C0392B"/>
                <w:sz w:val="16"/>
              </w:rPr>
              <w:t>12.5 s [MISSED — Chained!]</w:t>
            </w:r>
          </w:p>
        </w:tc>
        <w:tc>
          <w:tcPr>
            <w:tcW w:w="1930" w:type="dxa"/>
            <w:shd w:val="clear" w:color="auto" w:fill="F2F4F4"/>
            <w:tcMar>
              <w:top w:w="55" w:type="dxa"/>
              <w:left w:w="65" w:type="dxa"/>
              <w:bottom w:w="55" w:type="dxa"/>
              <w:right w:w="65" w:type="dxa"/>
            </w:tcMar>
          </w:tcPr>
          <w:p w14:paraId="1630A854" w14:textId="77777777" w:rsidR="00C82E69" w:rsidRPr="005E3574" w:rsidRDefault="00000000">
            <w:r w:rsidRPr="005E3574">
              <w:rPr>
                <w:rFonts w:ascii="Calibri" w:hAnsi="Calibri"/>
                <w:color w:val="C0392B"/>
                <w:sz w:val="16"/>
              </w:rPr>
              <w:t>12.8 s [MISSED — Mesa!]</w:t>
            </w:r>
          </w:p>
        </w:tc>
        <w:tc>
          <w:tcPr>
            <w:tcW w:w="1930" w:type="dxa"/>
            <w:shd w:val="clear" w:color="auto" w:fill="F2F4F4"/>
            <w:tcMar>
              <w:top w:w="55" w:type="dxa"/>
              <w:left w:w="65" w:type="dxa"/>
              <w:bottom w:w="55" w:type="dxa"/>
              <w:right w:w="65" w:type="dxa"/>
            </w:tcMar>
          </w:tcPr>
          <w:p w14:paraId="63B660E6" w14:textId="77777777" w:rsidR="00C82E69" w:rsidRPr="005E3574" w:rsidRDefault="00000000">
            <w:r w:rsidRPr="005E3574">
              <w:rPr>
                <w:rFonts w:ascii="Calibri" w:hAnsi="Calibri"/>
                <w:b/>
                <w:color w:val="117A65"/>
                <w:sz w:val="16"/>
              </w:rPr>
              <w:t>11.0 s [MET — L=1.0s!]</w:t>
            </w:r>
          </w:p>
        </w:tc>
      </w:tr>
      <w:tr w:rsidR="00C82E69" w:rsidRPr="005E3574" w14:paraId="5161B4F0" w14:textId="77777777">
        <w:trPr>
          <w:jc w:val="center"/>
        </w:trPr>
        <w:tc>
          <w:tcPr>
            <w:tcW w:w="1930" w:type="dxa"/>
            <w:shd w:val="clear" w:color="auto" w:fill="EBF5FB"/>
            <w:tcMar>
              <w:top w:w="55" w:type="dxa"/>
              <w:left w:w="65" w:type="dxa"/>
              <w:bottom w:w="55" w:type="dxa"/>
              <w:right w:w="65" w:type="dxa"/>
            </w:tcMar>
          </w:tcPr>
          <w:p w14:paraId="15C1C38C" w14:textId="77777777" w:rsidR="00C82E69" w:rsidRPr="005E3574" w:rsidRDefault="00000000">
            <w:r w:rsidRPr="005E3574">
              <w:rPr>
                <w:rFonts w:ascii="Calibri" w:hAnsi="Calibri"/>
                <w:b/>
                <w:color w:val="0F2537"/>
                <w:sz w:val="16"/>
              </w:rPr>
              <w:t>Critical Set Hit Ratio (HR_crit)</w:t>
            </w:r>
          </w:p>
        </w:tc>
        <w:tc>
          <w:tcPr>
            <w:tcW w:w="1930" w:type="dxa"/>
            <w:shd w:val="clear" w:color="auto" w:fill="FFFFFF"/>
            <w:tcMar>
              <w:top w:w="55" w:type="dxa"/>
              <w:left w:w="65" w:type="dxa"/>
              <w:bottom w:w="55" w:type="dxa"/>
              <w:right w:w="65" w:type="dxa"/>
            </w:tcMar>
          </w:tcPr>
          <w:p w14:paraId="45779DE9" w14:textId="77777777" w:rsidR="00C82E69" w:rsidRPr="005E3574" w:rsidRDefault="00000000">
            <w:r w:rsidRPr="005E3574">
              <w:rPr>
                <w:rFonts w:ascii="Calibri" w:hAnsi="Calibri"/>
                <w:b/>
                <w:color w:val="2C3E50"/>
                <w:sz w:val="16"/>
              </w:rPr>
              <w:t>0 / 3 (0.0%)</w:t>
            </w:r>
          </w:p>
        </w:tc>
        <w:tc>
          <w:tcPr>
            <w:tcW w:w="1930" w:type="dxa"/>
            <w:shd w:val="clear" w:color="auto" w:fill="FFFFFF"/>
            <w:tcMar>
              <w:top w:w="55" w:type="dxa"/>
              <w:left w:w="65" w:type="dxa"/>
              <w:bottom w:w="55" w:type="dxa"/>
              <w:right w:w="65" w:type="dxa"/>
            </w:tcMar>
          </w:tcPr>
          <w:p w14:paraId="18F1DB7F" w14:textId="77777777" w:rsidR="00C82E69" w:rsidRPr="005E3574" w:rsidRDefault="00000000">
            <w:r w:rsidRPr="005E3574">
              <w:rPr>
                <w:rFonts w:ascii="Calibri" w:hAnsi="Calibri"/>
                <w:b/>
                <w:color w:val="2C3E50"/>
                <w:sz w:val="16"/>
              </w:rPr>
              <w:t>2 / 3 (66.67%)</w:t>
            </w:r>
          </w:p>
        </w:tc>
        <w:tc>
          <w:tcPr>
            <w:tcW w:w="1930" w:type="dxa"/>
            <w:shd w:val="clear" w:color="auto" w:fill="FFFFFF"/>
            <w:tcMar>
              <w:top w:w="55" w:type="dxa"/>
              <w:left w:w="65" w:type="dxa"/>
              <w:bottom w:w="55" w:type="dxa"/>
              <w:right w:w="65" w:type="dxa"/>
            </w:tcMar>
          </w:tcPr>
          <w:p w14:paraId="117E678A" w14:textId="77777777" w:rsidR="00C82E69" w:rsidRPr="005E3574" w:rsidRDefault="00000000">
            <w:r w:rsidRPr="005E3574">
              <w:rPr>
                <w:rFonts w:ascii="Calibri" w:hAnsi="Calibri"/>
                <w:b/>
                <w:color w:val="2C3E50"/>
                <w:sz w:val="16"/>
              </w:rPr>
              <w:t>2 / 3 (66.67%)</w:t>
            </w:r>
          </w:p>
        </w:tc>
        <w:tc>
          <w:tcPr>
            <w:tcW w:w="1930" w:type="dxa"/>
            <w:shd w:val="clear" w:color="auto" w:fill="FFFFFF"/>
            <w:tcMar>
              <w:top w:w="55" w:type="dxa"/>
              <w:left w:w="65" w:type="dxa"/>
              <w:bottom w:w="55" w:type="dxa"/>
              <w:right w:w="65" w:type="dxa"/>
            </w:tcMar>
          </w:tcPr>
          <w:p w14:paraId="3956C8CA" w14:textId="77777777" w:rsidR="00C82E69" w:rsidRPr="005E3574" w:rsidRDefault="00000000">
            <w:r w:rsidRPr="005E3574">
              <w:rPr>
                <w:rFonts w:ascii="Calibri" w:hAnsi="Calibri"/>
                <w:b/>
                <w:color w:val="117A65"/>
                <w:sz w:val="16"/>
              </w:rPr>
              <w:t>3 / 3 (100.0% — Optimal)</w:t>
            </w:r>
          </w:p>
        </w:tc>
      </w:tr>
      <w:tr w:rsidR="00C82E69" w:rsidRPr="005E3574" w14:paraId="2D13A747" w14:textId="77777777">
        <w:trPr>
          <w:jc w:val="center"/>
        </w:trPr>
        <w:tc>
          <w:tcPr>
            <w:tcW w:w="1930" w:type="dxa"/>
            <w:shd w:val="clear" w:color="auto" w:fill="EBF5FB"/>
            <w:tcMar>
              <w:top w:w="55" w:type="dxa"/>
              <w:left w:w="65" w:type="dxa"/>
              <w:bottom w:w="55" w:type="dxa"/>
              <w:right w:w="65" w:type="dxa"/>
            </w:tcMar>
          </w:tcPr>
          <w:p w14:paraId="2C6746F0" w14:textId="77777777" w:rsidR="00C82E69" w:rsidRPr="005E3574" w:rsidRDefault="00000000">
            <w:r w:rsidRPr="005E3574">
              <w:rPr>
                <w:rFonts w:ascii="Calibri" w:hAnsi="Calibri"/>
                <w:b/>
                <w:color w:val="0F2537"/>
                <w:sz w:val="16"/>
              </w:rPr>
              <w:t>Max Synchronization Blocking B_max</w:t>
            </w:r>
          </w:p>
        </w:tc>
        <w:tc>
          <w:tcPr>
            <w:tcW w:w="1930" w:type="dxa"/>
            <w:shd w:val="clear" w:color="auto" w:fill="F2F4F4"/>
            <w:tcMar>
              <w:top w:w="55" w:type="dxa"/>
              <w:left w:w="65" w:type="dxa"/>
              <w:bottom w:w="55" w:type="dxa"/>
              <w:right w:w="65" w:type="dxa"/>
            </w:tcMar>
          </w:tcPr>
          <w:p w14:paraId="1119204F" w14:textId="77777777" w:rsidR="00C82E69" w:rsidRPr="005E3574" w:rsidRDefault="00000000">
            <w:r w:rsidRPr="005E3574">
              <w:rPr>
                <w:rFonts w:ascii="Calibri" w:hAnsi="Calibri"/>
                <w:color w:val="2C3E50"/>
                <w:sz w:val="16"/>
              </w:rPr>
              <w:t>5.00 s (Unbounded)</w:t>
            </w:r>
          </w:p>
        </w:tc>
        <w:tc>
          <w:tcPr>
            <w:tcW w:w="1930" w:type="dxa"/>
            <w:shd w:val="clear" w:color="auto" w:fill="F2F4F4"/>
            <w:tcMar>
              <w:top w:w="55" w:type="dxa"/>
              <w:left w:w="65" w:type="dxa"/>
              <w:bottom w:w="55" w:type="dxa"/>
              <w:right w:w="65" w:type="dxa"/>
            </w:tcMar>
          </w:tcPr>
          <w:p w14:paraId="0BF9363E" w14:textId="77777777" w:rsidR="00C82E69" w:rsidRPr="005E3574" w:rsidRDefault="00000000">
            <w:r w:rsidRPr="005E3574">
              <w:rPr>
                <w:rFonts w:ascii="Calibri" w:hAnsi="Calibri"/>
                <w:color w:val="2C3E50"/>
                <w:sz w:val="16"/>
              </w:rPr>
              <w:t>3.00 s (2 Chained CS)</w:t>
            </w:r>
          </w:p>
        </w:tc>
        <w:tc>
          <w:tcPr>
            <w:tcW w:w="1930" w:type="dxa"/>
            <w:shd w:val="clear" w:color="auto" w:fill="F2F4F4"/>
            <w:tcMar>
              <w:top w:w="55" w:type="dxa"/>
              <w:left w:w="65" w:type="dxa"/>
              <w:bottom w:w="55" w:type="dxa"/>
              <w:right w:w="65" w:type="dxa"/>
            </w:tcMar>
          </w:tcPr>
          <w:p w14:paraId="72A29D32" w14:textId="77777777" w:rsidR="00C82E69" w:rsidRPr="005E3574" w:rsidRDefault="00000000">
            <w:r w:rsidRPr="005E3574">
              <w:rPr>
                <w:rFonts w:ascii="Calibri" w:hAnsi="Calibri"/>
                <w:color w:val="2C3E50"/>
                <w:sz w:val="16"/>
              </w:rPr>
              <w:t>3.30 s (2 CS + Barging)</w:t>
            </w:r>
          </w:p>
        </w:tc>
        <w:tc>
          <w:tcPr>
            <w:tcW w:w="1930" w:type="dxa"/>
            <w:shd w:val="clear" w:color="auto" w:fill="F2F4F4"/>
            <w:tcMar>
              <w:top w:w="55" w:type="dxa"/>
              <w:left w:w="65" w:type="dxa"/>
              <w:bottom w:w="55" w:type="dxa"/>
              <w:right w:w="65" w:type="dxa"/>
            </w:tcMar>
          </w:tcPr>
          <w:p w14:paraId="63757B9A" w14:textId="77777777" w:rsidR="00C82E69" w:rsidRPr="005E3574" w:rsidRDefault="00000000">
            <w:r w:rsidRPr="005E3574">
              <w:rPr>
                <w:rFonts w:ascii="Calibri" w:hAnsi="Calibri"/>
                <w:b/>
                <w:color w:val="117A65"/>
                <w:sz w:val="16"/>
              </w:rPr>
              <w:t>1.50 s (Bounded to 1 CS)</w:t>
            </w:r>
          </w:p>
        </w:tc>
      </w:tr>
      <w:tr w:rsidR="00C82E69" w:rsidRPr="005E3574" w14:paraId="71E99D5E" w14:textId="77777777">
        <w:trPr>
          <w:jc w:val="center"/>
        </w:trPr>
        <w:tc>
          <w:tcPr>
            <w:tcW w:w="1930" w:type="dxa"/>
            <w:shd w:val="clear" w:color="auto" w:fill="EBF5FB"/>
            <w:tcMar>
              <w:top w:w="55" w:type="dxa"/>
              <w:left w:w="65" w:type="dxa"/>
              <w:bottom w:w="55" w:type="dxa"/>
              <w:right w:w="65" w:type="dxa"/>
            </w:tcMar>
          </w:tcPr>
          <w:p w14:paraId="66050A95" w14:textId="77777777" w:rsidR="00C82E69" w:rsidRPr="005E3574" w:rsidRDefault="00000000">
            <w:r w:rsidRPr="005E3574">
              <w:rPr>
                <w:rFonts w:ascii="Calibri" w:hAnsi="Calibri"/>
                <w:b/>
                <w:color w:val="0F2537"/>
                <w:sz w:val="16"/>
              </w:rPr>
              <w:t>Mean Critical Waiting Time WT_crit</w:t>
            </w:r>
          </w:p>
        </w:tc>
        <w:tc>
          <w:tcPr>
            <w:tcW w:w="1930" w:type="dxa"/>
            <w:shd w:val="clear" w:color="auto" w:fill="FFFFFF"/>
            <w:tcMar>
              <w:top w:w="55" w:type="dxa"/>
              <w:left w:w="65" w:type="dxa"/>
              <w:bottom w:w="55" w:type="dxa"/>
              <w:right w:w="65" w:type="dxa"/>
            </w:tcMar>
          </w:tcPr>
          <w:p w14:paraId="6A73F461" w14:textId="77777777" w:rsidR="00C82E69" w:rsidRPr="005E3574" w:rsidRDefault="00000000">
            <w:r w:rsidRPr="005E3574">
              <w:rPr>
                <w:rFonts w:ascii="Calibri" w:hAnsi="Calibri"/>
                <w:color w:val="2C3E50"/>
                <w:sz w:val="16"/>
              </w:rPr>
              <w:t>4.17 s</w:t>
            </w:r>
          </w:p>
        </w:tc>
        <w:tc>
          <w:tcPr>
            <w:tcW w:w="1930" w:type="dxa"/>
            <w:shd w:val="clear" w:color="auto" w:fill="FFFFFF"/>
            <w:tcMar>
              <w:top w:w="55" w:type="dxa"/>
              <w:left w:w="65" w:type="dxa"/>
              <w:bottom w:w="55" w:type="dxa"/>
              <w:right w:w="65" w:type="dxa"/>
            </w:tcMar>
          </w:tcPr>
          <w:p w14:paraId="7D732FE9" w14:textId="77777777" w:rsidR="00C82E69" w:rsidRPr="005E3574" w:rsidRDefault="00000000">
            <w:r w:rsidRPr="005E3574">
              <w:rPr>
                <w:rFonts w:ascii="Calibri" w:hAnsi="Calibri"/>
                <w:color w:val="2C3E50"/>
                <w:sz w:val="16"/>
              </w:rPr>
              <w:t>2.17 s</w:t>
            </w:r>
          </w:p>
        </w:tc>
        <w:tc>
          <w:tcPr>
            <w:tcW w:w="1930" w:type="dxa"/>
            <w:shd w:val="clear" w:color="auto" w:fill="FFFFFF"/>
            <w:tcMar>
              <w:top w:w="55" w:type="dxa"/>
              <w:left w:w="65" w:type="dxa"/>
              <w:bottom w:w="55" w:type="dxa"/>
              <w:right w:w="65" w:type="dxa"/>
            </w:tcMar>
          </w:tcPr>
          <w:p w14:paraId="4701F574" w14:textId="77777777" w:rsidR="00C82E69" w:rsidRPr="005E3574" w:rsidRDefault="00000000">
            <w:r w:rsidRPr="005E3574">
              <w:rPr>
                <w:rFonts w:ascii="Calibri" w:hAnsi="Calibri"/>
                <w:color w:val="2C3E50"/>
                <w:sz w:val="16"/>
              </w:rPr>
              <w:t>2.43 s</w:t>
            </w:r>
          </w:p>
        </w:tc>
        <w:tc>
          <w:tcPr>
            <w:tcW w:w="1930" w:type="dxa"/>
            <w:shd w:val="clear" w:color="auto" w:fill="FFFFFF"/>
            <w:tcMar>
              <w:top w:w="55" w:type="dxa"/>
              <w:left w:w="65" w:type="dxa"/>
              <w:bottom w:w="55" w:type="dxa"/>
              <w:right w:w="65" w:type="dxa"/>
            </w:tcMar>
          </w:tcPr>
          <w:p w14:paraId="31324E11" w14:textId="77777777" w:rsidR="00C82E69" w:rsidRPr="005E3574" w:rsidRDefault="00000000">
            <w:r w:rsidRPr="005E3574">
              <w:rPr>
                <w:rFonts w:ascii="Calibri" w:hAnsi="Calibri"/>
                <w:b/>
                <w:color w:val="117A65"/>
                <w:sz w:val="16"/>
              </w:rPr>
              <w:t>1.00 s (54% Reduction)</w:t>
            </w:r>
          </w:p>
        </w:tc>
      </w:tr>
      <w:tr w:rsidR="00C82E69" w:rsidRPr="005E3574" w14:paraId="7869991D" w14:textId="77777777">
        <w:trPr>
          <w:jc w:val="center"/>
        </w:trPr>
        <w:tc>
          <w:tcPr>
            <w:tcW w:w="1930" w:type="dxa"/>
            <w:shd w:val="clear" w:color="auto" w:fill="EBF5FB"/>
            <w:tcMar>
              <w:top w:w="55" w:type="dxa"/>
              <w:left w:w="65" w:type="dxa"/>
              <w:bottom w:w="55" w:type="dxa"/>
              <w:right w:w="65" w:type="dxa"/>
            </w:tcMar>
          </w:tcPr>
          <w:p w14:paraId="2A470C05" w14:textId="77777777" w:rsidR="00C82E69" w:rsidRPr="005E3574" w:rsidRDefault="00000000">
            <w:r w:rsidRPr="005E3574">
              <w:rPr>
                <w:rFonts w:ascii="Calibri" w:hAnsi="Calibri"/>
                <w:b/>
                <w:color w:val="0F2537"/>
                <w:sz w:val="16"/>
              </w:rPr>
              <w:t>CS Hold-Time Inflation Ratio Φ_hold</w:t>
            </w:r>
          </w:p>
        </w:tc>
        <w:tc>
          <w:tcPr>
            <w:tcW w:w="1930" w:type="dxa"/>
            <w:shd w:val="clear" w:color="auto" w:fill="F2F4F4"/>
            <w:tcMar>
              <w:top w:w="55" w:type="dxa"/>
              <w:left w:w="65" w:type="dxa"/>
              <w:bottom w:w="55" w:type="dxa"/>
              <w:right w:w="65" w:type="dxa"/>
            </w:tcMar>
          </w:tcPr>
          <w:p w14:paraId="02A4F2D0" w14:textId="77777777" w:rsidR="00C82E69" w:rsidRPr="005E3574" w:rsidRDefault="00000000">
            <w:r w:rsidRPr="005E3574">
              <w:rPr>
                <w:rFonts w:ascii="Calibri" w:hAnsi="Calibri"/>
                <w:color w:val="2C3E50"/>
                <w:sz w:val="16"/>
              </w:rPr>
              <w:t>2.15×</w:t>
            </w:r>
          </w:p>
        </w:tc>
        <w:tc>
          <w:tcPr>
            <w:tcW w:w="1930" w:type="dxa"/>
            <w:shd w:val="clear" w:color="auto" w:fill="F2F4F4"/>
            <w:tcMar>
              <w:top w:w="55" w:type="dxa"/>
              <w:left w:w="65" w:type="dxa"/>
              <w:bottom w:w="55" w:type="dxa"/>
              <w:right w:w="65" w:type="dxa"/>
            </w:tcMar>
          </w:tcPr>
          <w:p w14:paraId="0D03C49F" w14:textId="77777777" w:rsidR="00C82E69" w:rsidRPr="005E3574" w:rsidRDefault="00000000">
            <w:r w:rsidRPr="005E3574">
              <w:rPr>
                <w:rFonts w:ascii="Calibri" w:hAnsi="Calibri"/>
                <w:color w:val="2C3E50"/>
                <w:sz w:val="16"/>
              </w:rPr>
              <w:t>1.45×</w:t>
            </w:r>
          </w:p>
        </w:tc>
        <w:tc>
          <w:tcPr>
            <w:tcW w:w="1930" w:type="dxa"/>
            <w:shd w:val="clear" w:color="auto" w:fill="F2F4F4"/>
            <w:tcMar>
              <w:top w:w="55" w:type="dxa"/>
              <w:left w:w="65" w:type="dxa"/>
              <w:bottom w:w="55" w:type="dxa"/>
              <w:right w:w="65" w:type="dxa"/>
            </w:tcMar>
          </w:tcPr>
          <w:p w14:paraId="649ABDEF" w14:textId="77777777" w:rsidR="00C82E69" w:rsidRPr="005E3574" w:rsidRDefault="00000000">
            <w:r w:rsidRPr="005E3574">
              <w:rPr>
                <w:rFonts w:ascii="Calibri" w:hAnsi="Calibri"/>
                <w:color w:val="2C3E50"/>
                <w:sz w:val="16"/>
              </w:rPr>
              <w:t>1.62×</w:t>
            </w:r>
          </w:p>
        </w:tc>
        <w:tc>
          <w:tcPr>
            <w:tcW w:w="1930" w:type="dxa"/>
            <w:shd w:val="clear" w:color="auto" w:fill="F2F4F4"/>
            <w:tcMar>
              <w:top w:w="55" w:type="dxa"/>
              <w:left w:w="65" w:type="dxa"/>
              <w:bottom w:w="55" w:type="dxa"/>
              <w:right w:w="65" w:type="dxa"/>
            </w:tcMar>
          </w:tcPr>
          <w:p w14:paraId="1F75772C" w14:textId="77777777" w:rsidR="00C82E69" w:rsidRPr="005E3574" w:rsidRDefault="00000000">
            <w:r w:rsidRPr="005E3574">
              <w:rPr>
                <w:rFonts w:ascii="Calibri" w:hAnsi="Calibri"/>
                <w:b/>
                <w:color w:val="117A65"/>
                <w:sz w:val="16"/>
              </w:rPr>
              <w:t>1.08× (Near-Ideal)</w:t>
            </w:r>
          </w:p>
        </w:tc>
      </w:tr>
      <w:tr w:rsidR="00C82E69" w:rsidRPr="005E3574" w14:paraId="4C7EC799" w14:textId="77777777">
        <w:trPr>
          <w:jc w:val="center"/>
        </w:trPr>
        <w:tc>
          <w:tcPr>
            <w:tcW w:w="1930" w:type="dxa"/>
            <w:shd w:val="clear" w:color="auto" w:fill="EBF5FB"/>
            <w:tcMar>
              <w:top w:w="55" w:type="dxa"/>
              <w:left w:w="65" w:type="dxa"/>
              <w:bottom w:w="55" w:type="dxa"/>
              <w:right w:w="65" w:type="dxa"/>
            </w:tcMar>
          </w:tcPr>
          <w:p w14:paraId="0623EE57" w14:textId="77777777" w:rsidR="00C82E69" w:rsidRPr="005E3574" w:rsidRDefault="00000000">
            <w:r w:rsidRPr="005E3574">
              <w:rPr>
                <w:rFonts w:ascii="Calibri" w:hAnsi="Calibri"/>
                <w:b/>
                <w:color w:val="0F2537"/>
                <w:sz w:val="16"/>
              </w:rPr>
              <w:t>Total Context Switches N_ctx</w:t>
            </w:r>
          </w:p>
        </w:tc>
        <w:tc>
          <w:tcPr>
            <w:tcW w:w="1930" w:type="dxa"/>
            <w:shd w:val="clear" w:color="auto" w:fill="FFFFFF"/>
            <w:tcMar>
              <w:top w:w="55" w:type="dxa"/>
              <w:left w:w="65" w:type="dxa"/>
              <w:bottom w:w="55" w:type="dxa"/>
              <w:right w:w="65" w:type="dxa"/>
            </w:tcMar>
          </w:tcPr>
          <w:p w14:paraId="2B7B3C60" w14:textId="77777777" w:rsidR="00C82E69" w:rsidRPr="005E3574" w:rsidRDefault="00000000">
            <w:r w:rsidRPr="005E3574">
              <w:rPr>
                <w:rFonts w:ascii="Calibri" w:hAnsi="Calibri"/>
                <w:color w:val="2C3E50"/>
                <w:sz w:val="16"/>
              </w:rPr>
              <w:t>11 switches</w:t>
            </w:r>
          </w:p>
        </w:tc>
        <w:tc>
          <w:tcPr>
            <w:tcW w:w="1930" w:type="dxa"/>
            <w:shd w:val="clear" w:color="auto" w:fill="FFFFFF"/>
            <w:tcMar>
              <w:top w:w="55" w:type="dxa"/>
              <w:left w:w="65" w:type="dxa"/>
              <w:bottom w:w="55" w:type="dxa"/>
              <w:right w:w="65" w:type="dxa"/>
            </w:tcMar>
          </w:tcPr>
          <w:p w14:paraId="31C7EE44" w14:textId="77777777" w:rsidR="00C82E69" w:rsidRPr="005E3574" w:rsidRDefault="00000000">
            <w:r w:rsidRPr="005E3574">
              <w:rPr>
                <w:rFonts w:ascii="Calibri" w:hAnsi="Calibri"/>
                <w:color w:val="2C3E50"/>
                <w:sz w:val="16"/>
              </w:rPr>
              <w:t>9 switches</w:t>
            </w:r>
          </w:p>
        </w:tc>
        <w:tc>
          <w:tcPr>
            <w:tcW w:w="1930" w:type="dxa"/>
            <w:shd w:val="clear" w:color="auto" w:fill="FFFFFF"/>
            <w:tcMar>
              <w:top w:w="55" w:type="dxa"/>
              <w:left w:w="65" w:type="dxa"/>
              <w:bottom w:w="55" w:type="dxa"/>
              <w:right w:w="65" w:type="dxa"/>
            </w:tcMar>
          </w:tcPr>
          <w:p w14:paraId="5E0C73CE" w14:textId="77777777" w:rsidR="00C82E69" w:rsidRPr="005E3574" w:rsidRDefault="00000000">
            <w:r w:rsidRPr="005E3574">
              <w:rPr>
                <w:rFonts w:ascii="Calibri" w:hAnsi="Calibri"/>
                <w:color w:val="2C3E50"/>
                <w:sz w:val="16"/>
              </w:rPr>
              <w:t>12 switches</w:t>
            </w:r>
          </w:p>
        </w:tc>
        <w:tc>
          <w:tcPr>
            <w:tcW w:w="1930" w:type="dxa"/>
            <w:shd w:val="clear" w:color="auto" w:fill="FFFFFF"/>
            <w:tcMar>
              <w:top w:w="55" w:type="dxa"/>
              <w:left w:w="65" w:type="dxa"/>
              <w:bottom w:w="55" w:type="dxa"/>
              <w:right w:w="65" w:type="dxa"/>
            </w:tcMar>
          </w:tcPr>
          <w:p w14:paraId="1EC37C28" w14:textId="77777777" w:rsidR="00C82E69" w:rsidRPr="005E3574" w:rsidRDefault="00000000">
            <w:r w:rsidRPr="005E3574">
              <w:rPr>
                <w:rFonts w:ascii="Calibri" w:hAnsi="Calibri"/>
                <w:b/>
                <w:color w:val="117A65"/>
                <w:sz w:val="16"/>
              </w:rPr>
              <w:t>6 switches (Lowest)</w:t>
            </w:r>
          </w:p>
        </w:tc>
      </w:tr>
      <w:tr w:rsidR="00C82E69" w:rsidRPr="005E3574" w14:paraId="77FF4A35" w14:textId="77777777">
        <w:trPr>
          <w:jc w:val="center"/>
        </w:trPr>
        <w:tc>
          <w:tcPr>
            <w:tcW w:w="1930" w:type="dxa"/>
            <w:shd w:val="clear" w:color="auto" w:fill="EBF5FB"/>
            <w:tcMar>
              <w:top w:w="55" w:type="dxa"/>
              <w:left w:w="65" w:type="dxa"/>
              <w:bottom w:w="55" w:type="dxa"/>
              <w:right w:w="65" w:type="dxa"/>
            </w:tcMar>
          </w:tcPr>
          <w:p w14:paraId="36BC13D8" w14:textId="77777777" w:rsidR="00C82E69" w:rsidRPr="005E3574" w:rsidRDefault="00000000">
            <w:r w:rsidRPr="005E3574">
              <w:rPr>
                <w:rFonts w:ascii="Calibri" w:hAnsi="Calibri"/>
                <w:b/>
                <w:color w:val="0F2537"/>
                <w:sz w:val="16"/>
              </w:rPr>
              <w:t>Early Overload Alert (P4, L_4 &lt; 0)</w:t>
            </w:r>
          </w:p>
        </w:tc>
        <w:tc>
          <w:tcPr>
            <w:tcW w:w="1930" w:type="dxa"/>
            <w:shd w:val="clear" w:color="auto" w:fill="F2F4F4"/>
            <w:tcMar>
              <w:top w:w="55" w:type="dxa"/>
              <w:left w:w="65" w:type="dxa"/>
              <w:bottom w:w="55" w:type="dxa"/>
              <w:right w:w="65" w:type="dxa"/>
            </w:tcMar>
          </w:tcPr>
          <w:p w14:paraId="68522872" w14:textId="77777777" w:rsidR="00C82E69" w:rsidRPr="005E3574" w:rsidRDefault="00000000">
            <w:r w:rsidRPr="005E3574">
              <w:rPr>
                <w:rFonts w:ascii="Calibri" w:hAnsi="Calibri"/>
                <w:color w:val="2C3E50"/>
                <w:sz w:val="16"/>
              </w:rPr>
              <w:t>None (Detected t=6s)</w:t>
            </w:r>
          </w:p>
        </w:tc>
        <w:tc>
          <w:tcPr>
            <w:tcW w:w="1930" w:type="dxa"/>
            <w:shd w:val="clear" w:color="auto" w:fill="F2F4F4"/>
            <w:tcMar>
              <w:top w:w="55" w:type="dxa"/>
              <w:left w:w="65" w:type="dxa"/>
              <w:bottom w:w="55" w:type="dxa"/>
              <w:right w:w="65" w:type="dxa"/>
            </w:tcMar>
          </w:tcPr>
          <w:p w14:paraId="32E69B98" w14:textId="77777777" w:rsidR="00C82E69" w:rsidRPr="005E3574" w:rsidRDefault="00000000">
            <w:r w:rsidRPr="005E3574">
              <w:rPr>
                <w:rFonts w:ascii="Calibri" w:hAnsi="Calibri"/>
                <w:color w:val="2C3E50"/>
                <w:sz w:val="16"/>
              </w:rPr>
              <w:t>Detected t=2.0s (Too late!)</w:t>
            </w:r>
          </w:p>
        </w:tc>
        <w:tc>
          <w:tcPr>
            <w:tcW w:w="1930" w:type="dxa"/>
            <w:shd w:val="clear" w:color="auto" w:fill="F2F4F4"/>
            <w:tcMar>
              <w:top w:w="55" w:type="dxa"/>
              <w:left w:w="65" w:type="dxa"/>
              <w:bottom w:w="55" w:type="dxa"/>
              <w:right w:w="65" w:type="dxa"/>
            </w:tcMar>
          </w:tcPr>
          <w:p w14:paraId="53EBEB90" w14:textId="77777777" w:rsidR="00C82E69" w:rsidRPr="005E3574" w:rsidRDefault="00000000">
            <w:r w:rsidRPr="005E3574">
              <w:rPr>
                <w:rFonts w:ascii="Calibri" w:hAnsi="Calibri"/>
                <w:color w:val="2C3E50"/>
                <w:sz w:val="16"/>
              </w:rPr>
              <w:t>Detected t=2.0s (In CS)</w:t>
            </w:r>
          </w:p>
        </w:tc>
        <w:tc>
          <w:tcPr>
            <w:tcW w:w="1930" w:type="dxa"/>
            <w:shd w:val="clear" w:color="auto" w:fill="F2F4F4"/>
            <w:tcMar>
              <w:top w:w="55" w:type="dxa"/>
              <w:left w:w="65" w:type="dxa"/>
              <w:bottom w:w="55" w:type="dxa"/>
              <w:right w:w="65" w:type="dxa"/>
            </w:tcMar>
          </w:tcPr>
          <w:p w14:paraId="1CB8C8E2" w14:textId="77777777" w:rsidR="00C82E69" w:rsidRPr="005E3574" w:rsidRDefault="00000000">
            <w:r w:rsidRPr="005E3574">
              <w:rPr>
                <w:rFonts w:ascii="Calibri" w:hAnsi="Calibri"/>
                <w:b/>
                <w:color w:val="117A65"/>
                <w:sz w:val="16"/>
              </w:rPr>
              <w:t>Gate Aborted P4 at t=2.0s!</w:t>
            </w:r>
          </w:p>
        </w:tc>
      </w:tr>
    </w:tbl>
    <w:p w14:paraId="17CED7BB" w14:textId="77777777" w:rsidR="00C82E69" w:rsidRPr="005E3574" w:rsidRDefault="00000000">
      <w:r w:rsidRPr="005E3574">
        <w:br w:type="page"/>
      </w:r>
    </w:p>
    <w:p w14:paraId="7536D9CD" w14:textId="77777777" w:rsidR="00C82E69" w:rsidRPr="005E3574" w:rsidRDefault="00000000">
      <w:pPr>
        <w:pBdr>
          <w:bottom w:val="single" w:sz="12" w:space="4" w:color="1F618D"/>
        </w:pBdr>
        <w:spacing w:before="260" w:after="100"/>
        <w:rPr>
          <w:sz w:val="28"/>
          <w:szCs w:val="28"/>
        </w:rPr>
      </w:pPr>
      <w:r w:rsidRPr="005E3574">
        <w:rPr>
          <w:rFonts w:ascii="Calibri" w:hAnsi="Calibri"/>
          <w:b/>
          <w:color w:val="0F2537"/>
          <w:sz w:val="40"/>
          <w:szCs w:val="28"/>
        </w:rPr>
        <w:lastRenderedPageBreak/>
        <w:t>Chapter 7: Case Study 3 — High Contention Stress Test (10 Tasks)</w:t>
      </w:r>
    </w:p>
    <w:p w14:paraId="544E8881"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To evaluate scalability, nested lock contention, and tail-latency determinism under severe industrial load, Case Study 3 subjects the MUF scheduler to a 10-task avionics and robotics stress workload (Γ_10 = {P_1, ..., P_10}) competing across m = 3 shared critical sections (R_1: Flight Control CAN Bus, R_2: IMU/GNSS Shared Buffer, R_3: Fault Telemetry Flash). Total offered CPU load reaches U_total = 155.0% (severe transient overload), while the 6-task Critical Set (P_1 through P_6, K_i = 1) accounts for U_crit = 90.0% &lt;= 100.0%.</w:t>
      </w:r>
    </w:p>
    <w:p w14:paraId="63D7A097" w14:textId="77777777" w:rsidR="00C82E69" w:rsidRPr="005E3574" w:rsidRDefault="00000000">
      <w:pPr>
        <w:spacing w:before="180" w:after="100"/>
        <w:rPr>
          <w:sz w:val="28"/>
          <w:szCs w:val="28"/>
        </w:rPr>
      </w:pPr>
      <w:r w:rsidRPr="005E3574">
        <w:rPr>
          <w:rFonts w:ascii="Calibri" w:hAnsi="Calibri"/>
          <w:b/>
          <w:color w:val="1F618D"/>
          <w:sz w:val="32"/>
          <w:szCs w:val="28"/>
        </w:rPr>
        <w:t>7.1 Problem Specifications and Multi-Tier Contention Profile (10 Tasks)</w:t>
      </w:r>
    </w:p>
    <w:p w14:paraId="6238B7FD"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Table 7.1 specifies the complete parameters of the 10-task stress workload. Tasks P_1 to P_6 belong to Tier 1 (Critical Set, K_i = 1) with tight deadlines ranging from d_1 = 6.0 s to d_6 = 17.5 s, whereas tasks P_7 to P_10 belong to Tier 2 (Non-Critical, K_i = 0). Crucially, P_7 and P_8 are early-arriving non-critical tasks that acquire nested locks on (R_1, R_2) and (R_2, R_3) at t = 0.0 s and t = 0.5 s, while P_9 acquires R_3 at t = 0.0 s, creating a three-resource synchronization bottleneck right before the Critical Set burst arrives at t = 1.0 s.</w:t>
      </w:r>
    </w:p>
    <w:tbl>
      <w:tblPr>
        <w:tblW w:w="0" w:type="auto"/>
        <w:jc w:val="center"/>
        <w:tblLook w:val="04A0" w:firstRow="1" w:lastRow="0" w:firstColumn="1" w:lastColumn="0" w:noHBand="0" w:noVBand="1"/>
      </w:tblPr>
      <w:tblGrid>
        <w:gridCol w:w="1378"/>
        <w:gridCol w:w="1378"/>
        <w:gridCol w:w="1378"/>
        <w:gridCol w:w="1378"/>
        <w:gridCol w:w="1378"/>
        <w:gridCol w:w="1378"/>
        <w:gridCol w:w="1378"/>
      </w:tblGrid>
      <w:tr w:rsidR="00C82E69" w:rsidRPr="005E3574" w14:paraId="01EF3966" w14:textId="77777777">
        <w:trPr>
          <w:jc w:val="center"/>
        </w:trPr>
        <w:tc>
          <w:tcPr>
            <w:tcW w:w="1378" w:type="dxa"/>
            <w:shd w:val="clear" w:color="auto" w:fill="0F2537"/>
            <w:tcMar>
              <w:top w:w="60" w:type="dxa"/>
              <w:left w:w="55" w:type="dxa"/>
              <w:bottom w:w="60" w:type="dxa"/>
              <w:right w:w="55" w:type="dxa"/>
            </w:tcMar>
          </w:tcPr>
          <w:p w14:paraId="34F75DC5" w14:textId="77777777" w:rsidR="00C82E69" w:rsidRPr="005E3574" w:rsidRDefault="00000000">
            <w:pPr>
              <w:rPr>
                <w:sz w:val="28"/>
                <w:szCs w:val="28"/>
              </w:rPr>
            </w:pPr>
            <w:r w:rsidRPr="005E3574">
              <w:rPr>
                <w:rFonts w:ascii="Calibri" w:hAnsi="Calibri"/>
                <w:b/>
                <w:color w:val="FFFFFF"/>
                <w:sz w:val="20"/>
                <w:szCs w:val="28"/>
              </w:rPr>
              <w:t>Task ID &amp; Function</w:t>
            </w:r>
          </w:p>
        </w:tc>
        <w:tc>
          <w:tcPr>
            <w:tcW w:w="1378" w:type="dxa"/>
            <w:shd w:val="clear" w:color="auto" w:fill="0F2537"/>
            <w:tcMar>
              <w:top w:w="60" w:type="dxa"/>
              <w:left w:w="55" w:type="dxa"/>
              <w:bottom w:w="60" w:type="dxa"/>
              <w:right w:w="55" w:type="dxa"/>
            </w:tcMar>
          </w:tcPr>
          <w:p w14:paraId="10D527E2" w14:textId="77777777" w:rsidR="00C82E69" w:rsidRPr="005E3574" w:rsidRDefault="00000000">
            <w:pPr>
              <w:rPr>
                <w:sz w:val="28"/>
                <w:szCs w:val="28"/>
              </w:rPr>
            </w:pPr>
            <w:r w:rsidRPr="005E3574">
              <w:rPr>
                <w:rFonts w:ascii="Calibri" w:hAnsi="Calibri"/>
                <w:b/>
                <w:color w:val="FFFFFF"/>
                <w:sz w:val="20"/>
                <w:szCs w:val="28"/>
              </w:rPr>
              <w:t>Tier (K_i)</w:t>
            </w:r>
          </w:p>
        </w:tc>
        <w:tc>
          <w:tcPr>
            <w:tcW w:w="1378" w:type="dxa"/>
            <w:shd w:val="clear" w:color="auto" w:fill="0F2537"/>
            <w:tcMar>
              <w:top w:w="60" w:type="dxa"/>
              <w:left w:w="55" w:type="dxa"/>
              <w:bottom w:w="60" w:type="dxa"/>
              <w:right w:w="55" w:type="dxa"/>
            </w:tcMar>
          </w:tcPr>
          <w:p w14:paraId="5C67D05B" w14:textId="77777777" w:rsidR="00C82E69" w:rsidRPr="005E3574" w:rsidRDefault="00000000">
            <w:pPr>
              <w:rPr>
                <w:sz w:val="28"/>
                <w:szCs w:val="28"/>
              </w:rPr>
            </w:pPr>
            <w:r w:rsidRPr="005E3574">
              <w:rPr>
                <w:rFonts w:ascii="Calibri" w:hAnsi="Calibri"/>
                <w:b/>
                <w:color w:val="FFFFFF"/>
                <w:sz w:val="20"/>
                <w:szCs w:val="28"/>
              </w:rPr>
              <w:t>Arrival A_i</w:t>
            </w:r>
          </w:p>
        </w:tc>
        <w:tc>
          <w:tcPr>
            <w:tcW w:w="1378" w:type="dxa"/>
            <w:shd w:val="clear" w:color="auto" w:fill="0F2537"/>
            <w:tcMar>
              <w:top w:w="60" w:type="dxa"/>
              <w:left w:w="55" w:type="dxa"/>
              <w:bottom w:w="60" w:type="dxa"/>
              <w:right w:w="55" w:type="dxa"/>
            </w:tcMar>
          </w:tcPr>
          <w:p w14:paraId="15B1294C" w14:textId="77777777" w:rsidR="00C82E69" w:rsidRPr="005E3574" w:rsidRDefault="00000000">
            <w:pPr>
              <w:rPr>
                <w:sz w:val="28"/>
                <w:szCs w:val="28"/>
              </w:rPr>
            </w:pPr>
            <w:r w:rsidRPr="005E3574">
              <w:rPr>
                <w:rFonts w:ascii="Calibri" w:hAnsi="Calibri"/>
                <w:b/>
                <w:color w:val="FFFFFF"/>
                <w:sz w:val="20"/>
                <w:szCs w:val="28"/>
              </w:rPr>
              <w:t>Burst C_i</w:t>
            </w:r>
          </w:p>
        </w:tc>
        <w:tc>
          <w:tcPr>
            <w:tcW w:w="1378" w:type="dxa"/>
            <w:shd w:val="clear" w:color="auto" w:fill="0F2537"/>
            <w:tcMar>
              <w:top w:w="60" w:type="dxa"/>
              <w:left w:w="55" w:type="dxa"/>
              <w:bottom w:w="60" w:type="dxa"/>
              <w:right w:w="55" w:type="dxa"/>
            </w:tcMar>
          </w:tcPr>
          <w:p w14:paraId="488A1436" w14:textId="77777777" w:rsidR="00C82E69" w:rsidRPr="005E3574" w:rsidRDefault="00000000">
            <w:pPr>
              <w:rPr>
                <w:sz w:val="28"/>
                <w:szCs w:val="28"/>
              </w:rPr>
            </w:pPr>
            <w:r w:rsidRPr="005E3574">
              <w:rPr>
                <w:rFonts w:ascii="Calibri" w:hAnsi="Calibri"/>
                <w:b/>
                <w:color w:val="FFFFFF"/>
                <w:sz w:val="20"/>
                <w:szCs w:val="28"/>
              </w:rPr>
              <w:t>CS Resources &amp; Duration</w:t>
            </w:r>
          </w:p>
        </w:tc>
        <w:tc>
          <w:tcPr>
            <w:tcW w:w="1378" w:type="dxa"/>
            <w:shd w:val="clear" w:color="auto" w:fill="0F2537"/>
            <w:tcMar>
              <w:top w:w="60" w:type="dxa"/>
              <w:left w:w="55" w:type="dxa"/>
              <w:bottom w:w="60" w:type="dxa"/>
              <w:right w:w="55" w:type="dxa"/>
            </w:tcMar>
          </w:tcPr>
          <w:p w14:paraId="74364005" w14:textId="77777777" w:rsidR="00C82E69" w:rsidRPr="005E3574" w:rsidRDefault="00000000">
            <w:pPr>
              <w:rPr>
                <w:sz w:val="28"/>
                <w:szCs w:val="28"/>
              </w:rPr>
            </w:pPr>
            <w:r w:rsidRPr="005E3574">
              <w:rPr>
                <w:rFonts w:ascii="Calibri" w:hAnsi="Calibri"/>
                <w:b/>
                <w:color w:val="FFFFFF"/>
                <w:sz w:val="20"/>
                <w:szCs w:val="28"/>
              </w:rPr>
              <w:t>Deadline d_i</w:t>
            </w:r>
          </w:p>
        </w:tc>
        <w:tc>
          <w:tcPr>
            <w:tcW w:w="1378" w:type="dxa"/>
            <w:shd w:val="clear" w:color="auto" w:fill="0F2537"/>
            <w:tcMar>
              <w:top w:w="60" w:type="dxa"/>
              <w:left w:w="55" w:type="dxa"/>
              <w:bottom w:w="60" w:type="dxa"/>
              <w:right w:w="55" w:type="dxa"/>
            </w:tcMar>
          </w:tcPr>
          <w:p w14:paraId="6042E8F0" w14:textId="77777777" w:rsidR="00C82E69" w:rsidRPr="005E3574" w:rsidRDefault="00000000">
            <w:pPr>
              <w:rPr>
                <w:sz w:val="28"/>
                <w:szCs w:val="28"/>
              </w:rPr>
            </w:pPr>
            <w:r w:rsidRPr="005E3574">
              <w:rPr>
                <w:rFonts w:ascii="Calibri" w:hAnsi="Calibri"/>
                <w:b/>
                <w:color w:val="FFFFFF"/>
                <w:sz w:val="20"/>
                <w:szCs w:val="28"/>
              </w:rPr>
              <w:t>Initial Laxity L_i(A_i)</w:t>
            </w:r>
          </w:p>
        </w:tc>
      </w:tr>
      <w:tr w:rsidR="00C82E69" w:rsidRPr="005E3574" w14:paraId="5E5C6EC4" w14:textId="77777777">
        <w:trPr>
          <w:jc w:val="center"/>
        </w:trPr>
        <w:tc>
          <w:tcPr>
            <w:tcW w:w="1378" w:type="dxa"/>
            <w:shd w:val="clear" w:color="auto" w:fill="EBF5FB"/>
            <w:tcMar>
              <w:top w:w="48" w:type="dxa"/>
              <w:left w:w="55" w:type="dxa"/>
              <w:bottom w:w="48" w:type="dxa"/>
              <w:right w:w="55" w:type="dxa"/>
            </w:tcMar>
          </w:tcPr>
          <w:p w14:paraId="5179BB58" w14:textId="77777777" w:rsidR="00C82E69" w:rsidRPr="005E3574" w:rsidRDefault="00000000">
            <w:pPr>
              <w:rPr>
                <w:sz w:val="28"/>
                <w:szCs w:val="28"/>
              </w:rPr>
            </w:pPr>
            <w:r w:rsidRPr="005E3574">
              <w:rPr>
                <w:rFonts w:ascii="Calibri" w:hAnsi="Calibri"/>
                <w:b/>
                <w:color w:val="0F2537"/>
                <w:sz w:val="18"/>
                <w:szCs w:val="28"/>
              </w:rPr>
              <w:t>P1 (Pitch Actuator)</w:t>
            </w:r>
          </w:p>
        </w:tc>
        <w:tc>
          <w:tcPr>
            <w:tcW w:w="1378" w:type="dxa"/>
            <w:shd w:val="clear" w:color="auto" w:fill="F2F4F4"/>
            <w:tcMar>
              <w:top w:w="48" w:type="dxa"/>
              <w:left w:w="55" w:type="dxa"/>
              <w:bottom w:w="48" w:type="dxa"/>
              <w:right w:w="55" w:type="dxa"/>
            </w:tcMar>
          </w:tcPr>
          <w:p w14:paraId="46150F24" w14:textId="77777777" w:rsidR="00C82E69" w:rsidRPr="005E3574" w:rsidRDefault="00000000">
            <w:pPr>
              <w:rPr>
                <w:sz w:val="28"/>
                <w:szCs w:val="28"/>
              </w:rPr>
            </w:pPr>
            <w:r w:rsidRPr="005E3574">
              <w:rPr>
                <w:rFonts w:ascii="Calibri" w:hAnsi="Calibri"/>
                <w:b/>
                <w:color w:val="2C3E50"/>
                <w:sz w:val="18"/>
                <w:szCs w:val="28"/>
              </w:rPr>
              <w:t>K = 1 (Crit)</w:t>
            </w:r>
          </w:p>
        </w:tc>
        <w:tc>
          <w:tcPr>
            <w:tcW w:w="1378" w:type="dxa"/>
            <w:shd w:val="clear" w:color="auto" w:fill="F2F4F4"/>
            <w:tcMar>
              <w:top w:w="48" w:type="dxa"/>
              <w:left w:w="55" w:type="dxa"/>
              <w:bottom w:w="48" w:type="dxa"/>
              <w:right w:w="55" w:type="dxa"/>
            </w:tcMar>
          </w:tcPr>
          <w:p w14:paraId="30F29F56" w14:textId="77777777" w:rsidR="00C82E69" w:rsidRPr="005E3574" w:rsidRDefault="00000000">
            <w:pPr>
              <w:rPr>
                <w:sz w:val="28"/>
                <w:szCs w:val="28"/>
              </w:rPr>
            </w:pPr>
            <w:r w:rsidRPr="005E3574">
              <w:rPr>
                <w:rFonts w:ascii="Calibri" w:hAnsi="Calibri"/>
                <w:color w:val="2C3E50"/>
                <w:sz w:val="18"/>
                <w:szCs w:val="28"/>
              </w:rPr>
              <w:t>1.0 s</w:t>
            </w:r>
          </w:p>
        </w:tc>
        <w:tc>
          <w:tcPr>
            <w:tcW w:w="1378" w:type="dxa"/>
            <w:shd w:val="clear" w:color="auto" w:fill="F2F4F4"/>
            <w:tcMar>
              <w:top w:w="48" w:type="dxa"/>
              <w:left w:w="55" w:type="dxa"/>
              <w:bottom w:w="48" w:type="dxa"/>
              <w:right w:w="55" w:type="dxa"/>
            </w:tcMar>
          </w:tcPr>
          <w:p w14:paraId="66D7761D" w14:textId="77777777" w:rsidR="00C82E69" w:rsidRPr="005E3574" w:rsidRDefault="00000000">
            <w:pPr>
              <w:rPr>
                <w:sz w:val="28"/>
                <w:szCs w:val="28"/>
              </w:rPr>
            </w:pPr>
            <w:r w:rsidRPr="005E3574">
              <w:rPr>
                <w:rFonts w:ascii="Calibri" w:hAnsi="Calibri"/>
                <w:color w:val="2C3E50"/>
                <w:sz w:val="18"/>
                <w:szCs w:val="28"/>
              </w:rPr>
              <w:t>2.0 s</w:t>
            </w:r>
          </w:p>
        </w:tc>
        <w:tc>
          <w:tcPr>
            <w:tcW w:w="1378" w:type="dxa"/>
            <w:shd w:val="clear" w:color="auto" w:fill="F2F4F4"/>
            <w:tcMar>
              <w:top w:w="48" w:type="dxa"/>
              <w:left w:w="55" w:type="dxa"/>
              <w:bottom w:w="48" w:type="dxa"/>
              <w:right w:w="55" w:type="dxa"/>
            </w:tcMar>
          </w:tcPr>
          <w:p w14:paraId="72DB2880" w14:textId="77777777" w:rsidR="00C82E69" w:rsidRPr="005E3574" w:rsidRDefault="00000000">
            <w:pPr>
              <w:rPr>
                <w:sz w:val="28"/>
                <w:szCs w:val="28"/>
              </w:rPr>
            </w:pPr>
            <w:r w:rsidRPr="005E3574">
              <w:rPr>
                <w:rFonts w:ascii="Calibri" w:hAnsi="Calibri"/>
                <w:color w:val="2C3E50"/>
                <w:sz w:val="18"/>
                <w:szCs w:val="28"/>
              </w:rPr>
              <w:t>R_1 (C_cs = 1.0 s)</w:t>
            </w:r>
          </w:p>
        </w:tc>
        <w:tc>
          <w:tcPr>
            <w:tcW w:w="1378" w:type="dxa"/>
            <w:shd w:val="clear" w:color="auto" w:fill="F2F4F4"/>
            <w:tcMar>
              <w:top w:w="48" w:type="dxa"/>
              <w:left w:w="55" w:type="dxa"/>
              <w:bottom w:w="48" w:type="dxa"/>
              <w:right w:w="55" w:type="dxa"/>
            </w:tcMar>
          </w:tcPr>
          <w:p w14:paraId="5CAD9AE7" w14:textId="77777777" w:rsidR="00C82E69" w:rsidRPr="005E3574" w:rsidRDefault="00000000">
            <w:pPr>
              <w:rPr>
                <w:sz w:val="28"/>
                <w:szCs w:val="28"/>
              </w:rPr>
            </w:pPr>
            <w:r w:rsidRPr="005E3574">
              <w:rPr>
                <w:rFonts w:ascii="Calibri" w:hAnsi="Calibri"/>
                <w:color w:val="2C3E50"/>
                <w:sz w:val="18"/>
                <w:szCs w:val="28"/>
              </w:rPr>
              <w:t>6.0 s</w:t>
            </w:r>
          </w:p>
        </w:tc>
        <w:tc>
          <w:tcPr>
            <w:tcW w:w="1378" w:type="dxa"/>
            <w:shd w:val="clear" w:color="auto" w:fill="F2F4F4"/>
            <w:tcMar>
              <w:top w:w="48" w:type="dxa"/>
              <w:left w:w="55" w:type="dxa"/>
              <w:bottom w:w="48" w:type="dxa"/>
              <w:right w:w="55" w:type="dxa"/>
            </w:tcMar>
          </w:tcPr>
          <w:p w14:paraId="0B1C790C" w14:textId="77777777" w:rsidR="00C82E69" w:rsidRPr="005E3574" w:rsidRDefault="00000000">
            <w:pPr>
              <w:rPr>
                <w:sz w:val="28"/>
                <w:szCs w:val="28"/>
              </w:rPr>
            </w:pPr>
            <w:r w:rsidRPr="005E3574">
              <w:rPr>
                <w:rFonts w:ascii="Calibri" w:hAnsi="Calibri"/>
                <w:color w:val="2C3E50"/>
                <w:sz w:val="18"/>
                <w:szCs w:val="28"/>
              </w:rPr>
              <w:t>3.0 s (Highest Urgency)</w:t>
            </w:r>
          </w:p>
        </w:tc>
      </w:tr>
      <w:tr w:rsidR="00C82E69" w:rsidRPr="005E3574" w14:paraId="1BC61963" w14:textId="77777777">
        <w:trPr>
          <w:jc w:val="center"/>
        </w:trPr>
        <w:tc>
          <w:tcPr>
            <w:tcW w:w="1378" w:type="dxa"/>
            <w:shd w:val="clear" w:color="auto" w:fill="EBF5FB"/>
            <w:tcMar>
              <w:top w:w="48" w:type="dxa"/>
              <w:left w:w="55" w:type="dxa"/>
              <w:bottom w:w="48" w:type="dxa"/>
              <w:right w:w="55" w:type="dxa"/>
            </w:tcMar>
          </w:tcPr>
          <w:p w14:paraId="1B1231E4" w14:textId="77777777" w:rsidR="00C82E69" w:rsidRPr="005E3574" w:rsidRDefault="00000000">
            <w:pPr>
              <w:rPr>
                <w:sz w:val="28"/>
                <w:szCs w:val="28"/>
              </w:rPr>
            </w:pPr>
            <w:r w:rsidRPr="005E3574">
              <w:rPr>
                <w:rFonts w:ascii="Calibri" w:hAnsi="Calibri"/>
                <w:b/>
                <w:color w:val="0F2537"/>
                <w:sz w:val="18"/>
                <w:szCs w:val="28"/>
              </w:rPr>
              <w:t>P2 (Roll Actuator)</w:t>
            </w:r>
          </w:p>
        </w:tc>
        <w:tc>
          <w:tcPr>
            <w:tcW w:w="1378" w:type="dxa"/>
            <w:shd w:val="clear" w:color="auto" w:fill="FFFFFF"/>
            <w:tcMar>
              <w:top w:w="48" w:type="dxa"/>
              <w:left w:w="55" w:type="dxa"/>
              <w:bottom w:w="48" w:type="dxa"/>
              <w:right w:w="55" w:type="dxa"/>
            </w:tcMar>
          </w:tcPr>
          <w:p w14:paraId="2410C5C1" w14:textId="77777777" w:rsidR="00C82E69" w:rsidRPr="005E3574" w:rsidRDefault="00000000">
            <w:pPr>
              <w:rPr>
                <w:sz w:val="28"/>
                <w:szCs w:val="28"/>
              </w:rPr>
            </w:pPr>
            <w:r w:rsidRPr="005E3574">
              <w:rPr>
                <w:rFonts w:ascii="Calibri" w:hAnsi="Calibri"/>
                <w:b/>
                <w:color w:val="2C3E50"/>
                <w:sz w:val="18"/>
                <w:szCs w:val="28"/>
              </w:rPr>
              <w:t>K = 1 (Crit)</w:t>
            </w:r>
          </w:p>
        </w:tc>
        <w:tc>
          <w:tcPr>
            <w:tcW w:w="1378" w:type="dxa"/>
            <w:shd w:val="clear" w:color="auto" w:fill="FFFFFF"/>
            <w:tcMar>
              <w:top w:w="48" w:type="dxa"/>
              <w:left w:w="55" w:type="dxa"/>
              <w:bottom w:w="48" w:type="dxa"/>
              <w:right w:w="55" w:type="dxa"/>
            </w:tcMar>
          </w:tcPr>
          <w:p w14:paraId="327F535B" w14:textId="77777777" w:rsidR="00C82E69" w:rsidRPr="005E3574" w:rsidRDefault="00000000">
            <w:pPr>
              <w:rPr>
                <w:sz w:val="28"/>
                <w:szCs w:val="28"/>
              </w:rPr>
            </w:pPr>
            <w:r w:rsidRPr="005E3574">
              <w:rPr>
                <w:rFonts w:ascii="Calibri" w:hAnsi="Calibri"/>
                <w:color w:val="2C3E50"/>
                <w:sz w:val="18"/>
                <w:szCs w:val="28"/>
              </w:rPr>
              <w:t>1.5 s</w:t>
            </w:r>
          </w:p>
        </w:tc>
        <w:tc>
          <w:tcPr>
            <w:tcW w:w="1378" w:type="dxa"/>
            <w:shd w:val="clear" w:color="auto" w:fill="FFFFFF"/>
            <w:tcMar>
              <w:top w:w="48" w:type="dxa"/>
              <w:left w:w="55" w:type="dxa"/>
              <w:bottom w:w="48" w:type="dxa"/>
              <w:right w:w="55" w:type="dxa"/>
            </w:tcMar>
          </w:tcPr>
          <w:p w14:paraId="59ADA685" w14:textId="77777777" w:rsidR="00C82E69" w:rsidRPr="005E3574" w:rsidRDefault="00000000">
            <w:pPr>
              <w:rPr>
                <w:sz w:val="28"/>
                <w:szCs w:val="28"/>
              </w:rPr>
            </w:pPr>
            <w:r w:rsidRPr="005E3574">
              <w:rPr>
                <w:rFonts w:ascii="Calibri" w:hAnsi="Calibri"/>
                <w:color w:val="2C3E50"/>
                <w:sz w:val="18"/>
                <w:szCs w:val="28"/>
              </w:rPr>
              <w:t>2.5 s</w:t>
            </w:r>
          </w:p>
        </w:tc>
        <w:tc>
          <w:tcPr>
            <w:tcW w:w="1378" w:type="dxa"/>
            <w:shd w:val="clear" w:color="auto" w:fill="FFFFFF"/>
            <w:tcMar>
              <w:top w:w="48" w:type="dxa"/>
              <w:left w:w="55" w:type="dxa"/>
              <w:bottom w:w="48" w:type="dxa"/>
              <w:right w:w="55" w:type="dxa"/>
            </w:tcMar>
          </w:tcPr>
          <w:p w14:paraId="75DA1BB2" w14:textId="77777777" w:rsidR="00C82E69" w:rsidRPr="005E3574" w:rsidRDefault="00000000">
            <w:pPr>
              <w:rPr>
                <w:sz w:val="28"/>
                <w:szCs w:val="28"/>
              </w:rPr>
            </w:pPr>
            <w:r w:rsidRPr="005E3574">
              <w:rPr>
                <w:rFonts w:ascii="Calibri" w:hAnsi="Calibri"/>
                <w:color w:val="2C3E50"/>
                <w:sz w:val="18"/>
                <w:szCs w:val="28"/>
              </w:rPr>
              <w:t>R_2 (C_cs = 1.2 s)</w:t>
            </w:r>
          </w:p>
        </w:tc>
        <w:tc>
          <w:tcPr>
            <w:tcW w:w="1378" w:type="dxa"/>
            <w:shd w:val="clear" w:color="auto" w:fill="FFFFFF"/>
            <w:tcMar>
              <w:top w:w="48" w:type="dxa"/>
              <w:left w:w="55" w:type="dxa"/>
              <w:bottom w:w="48" w:type="dxa"/>
              <w:right w:w="55" w:type="dxa"/>
            </w:tcMar>
          </w:tcPr>
          <w:p w14:paraId="4B6584A2" w14:textId="77777777" w:rsidR="00C82E69" w:rsidRPr="005E3574" w:rsidRDefault="00000000">
            <w:pPr>
              <w:rPr>
                <w:sz w:val="28"/>
                <w:szCs w:val="28"/>
              </w:rPr>
            </w:pPr>
            <w:r w:rsidRPr="005E3574">
              <w:rPr>
                <w:rFonts w:ascii="Calibri" w:hAnsi="Calibri"/>
                <w:color w:val="2C3E50"/>
                <w:sz w:val="18"/>
                <w:szCs w:val="28"/>
              </w:rPr>
              <w:t>8.0 s</w:t>
            </w:r>
          </w:p>
        </w:tc>
        <w:tc>
          <w:tcPr>
            <w:tcW w:w="1378" w:type="dxa"/>
            <w:shd w:val="clear" w:color="auto" w:fill="FFFFFF"/>
            <w:tcMar>
              <w:top w:w="48" w:type="dxa"/>
              <w:left w:w="55" w:type="dxa"/>
              <w:bottom w:w="48" w:type="dxa"/>
              <w:right w:w="55" w:type="dxa"/>
            </w:tcMar>
          </w:tcPr>
          <w:p w14:paraId="109E1631" w14:textId="77777777" w:rsidR="00C82E69" w:rsidRPr="005E3574" w:rsidRDefault="00000000">
            <w:pPr>
              <w:rPr>
                <w:sz w:val="28"/>
                <w:szCs w:val="28"/>
              </w:rPr>
            </w:pPr>
            <w:r w:rsidRPr="005E3574">
              <w:rPr>
                <w:rFonts w:ascii="Calibri" w:hAnsi="Calibri"/>
                <w:color w:val="2C3E50"/>
                <w:sz w:val="18"/>
                <w:szCs w:val="28"/>
              </w:rPr>
              <w:t>4.0 s</w:t>
            </w:r>
          </w:p>
        </w:tc>
      </w:tr>
      <w:tr w:rsidR="00C82E69" w:rsidRPr="005E3574" w14:paraId="484667C7" w14:textId="77777777">
        <w:trPr>
          <w:jc w:val="center"/>
        </w:trPr>
        <w:tc>
          <w:tcPr>
            <w:tcW w:w="1378" w:type="dxa"/>
            <w:shd w:val="clear" w:color="auto" w:fill="EBF5FB"/>
            <w:tcMar>
              <w:top w:w="48" w:type="dxa"/>
              <w:left w:w="55" w:type="dxa"/>
              <w:bottom w:w="48" w:type="dxa"/>
              <w:right w:w="55" w:type="dxa"/>
            </w:tcMar>
          </w:tcPr>
          <w:p w14:paraId="19C8BEAA" w14:textId="77777777" w:rsidR="00C82E69" w:rsidRPr="005E3574" w:rsidRDefault="00000000">
            <w:pPr>
              <w:rPr>
                <w:sz w:val="28"/>
                <w:szCs w:val="28"/>
              </w:rPr>
            </w:pPr>
            <w:r w:rsidRPr="005E3574">
              <w:rPr>
                <w:rFonts w:ascii="Calibri" w:hAnsi="Calibri"/>
                <w:b/>
                <w:color w:val="0F2537"/>
                <w:sz w:val="18"/>
                <w:szCs w:val="28"/>
              </w:rPr>
              <w:t>P3 (Yaw Stabilizer)</w:t>
            </w:r>
          </w:p>
        </w:tc>
        <w:tc>
          <w:tcPr>
            <w:tcW w:w="1378" w:type="dxa"/>
            <w:shd w:val="clear" w:color="auto" w:fill="F2F4F4"/>
            <w:tcMar>
              <w:top w:w="48" w:type="dxa"/>
              <w:left w:w="55" w:type="dxa"/>
              <w:bottom w:w="48" w:type="dxa"/>
              <w:right w:w="55" w:type="dxa"/>
            </w:tcMar>
          </w:tcPr>
          <w:p w14:paraId="45472F1D" w14:textId="77777777" w:rsidR="00C82E69" w:rsidRPr="005E3574" w:rsidRDefault="00000000">
            <w:pPr>
              <w:rPr>
                <w:sz w:val="28"/>
                <w:szCs w:val="28"/>
              </w:rPr>
            </w:pPr>
            <w:r w:rsidRPr="005E3574">
              <w:rPr>
                <w:rFonts w:ascii="Calibri" w:hAnsi="Calibri"/>
                <w:b/>
                <w:color w:val="2C3E50"/>
                <w:sz w:val="18"/>
                <w:szCs w:val="28"/>
              </w:rPr>
              <w:t>K = 1 (Crit)</w:t>
            </w:r>
          </w:p>
        </w:tc>
        <w:tc>
          <w:tcPr>
            <w:tcW w:w="1378" w:type="dxa"/>
            <w:shd w:val="clear" w:color="auto" w:fill="F2F4F4"/>
            <w:tcMar>
              <w:top w:w="48" w:type="dxa"/>
              <w:left w:w="55" w:type="dxa"/>
              <w:bottom w:w="48" w:type="dxa"/>
              <w:right w:w="55" w:type="dxa"/>
            </w:tcMar>
          </w:tcPr>
          <w:p w14:paraId="56E73D95" w14:textId="77777777" w:rsidR="00C82E69" w:rsidRPr="005E3574" w:rsidRDefault="00000000">
            <w:pPr>
              <w:rPr>
                <w:sz w:val="28"/>
                <w:szCs w:val="28"/>
              </w:rPr>
            </w:pPr>
            <w:r w:rsidRPr="005E3574">
              <w:rPr>
                <w:rFonts w:ascii="Calibri" w:hAnsi="Calibri"/>
                <w:color w:val="2C3E50"/>
                <w:sz w:val="18"/>
                <w:szCs w:val="28"/>
              </w:rPr>
              <w:t>2.0 s</w:t>
            </w:r>
          </w:p>
        </w:tc>
        <w:tc>
          <w:tcPr>
            <w:tcW w:w="1378" w:type="dxa"/>
            <w:shd w:val="clear" w:color="auto" w:fill="F2F4F4"/>
            <w:tcMar>
              <w:top w:w="48" w:type="dxa"/>
              <w:left w:w="55" w:type="dxa"/>
              <w:bottom w:w="48" w:type="dxa"/>
              <w:right w:w="55" w:type="dxa"/>
            </w:tcMar>
          </w:tcPr>
          <w:p w14:paraId="00325300" w14:textId="77777777" w:rsidR="00C82E69" w:rsidRPr="005E3574" w:rsidRDefault="00000000">
            <w:pPr>
              <w:rPr>
                <w:sz w:val="28"/>
                <w:szCs w:val="28"/>
              </w:rPr>
            </w:pPr>
            <w:r w:rsidRPr="005E3574">
              <w:rPr>
                <w:rFonts w:ascii="Calibri" w:hAnsi="Calibri"/>
                <w:color w:val="2C3E50"/>
                <w:sz w:val="18"/>
                <w:szCs w:val="28"/>
              </w:rPr>
              <w:t>2.5 s</w:t>
            </w:r>
          </w:p>
        </w:tc>
        <w:tc>
          <w:tcPr>
            <w:tcW w:w="1378" w:type="dxa"/>
            <w:shd w:val="clear" w:color="auto" w:fill="F2F4F4"/>
            <w:tcMar>
              <w:top w:w="48" w:type="dxa"/>
              <w:left w:w="55" w:type="dxa"/>
              <w:bottom w:w="48" w:type="dxa"/>
              <w:right w:w="55" w:type="dxa"/>
            </w:tcMar>
          </w:tcPr>
          <w:p w14:paraId="25A6E09F" w14:textId="77777777" w:rsidR="00C82E69" w:rsidRPr="005E3574" w:rsidRDefault="00000000">
            <w:pPr>
              <w:rPr>
                <w:sz w:val="28"/>
                <w:szCs w:val="28"/>
              </w:rPr>
            </w:pPr>
            <w:r w:rsidRPr="005E3574">
              <w:rPr>
                <w:rFonts w:ascii="Calibri" w:hAnsi="Calibri"/>
                <w:color w:val="2C3E50"/>
                <w:sz w:val="18"/>
                <w:szCs w:val="28"/>
              </w:rPr>
              <w:t>R_3 (C_cs = 1.2 s)</w:t>
            </w:r>
          </w:p>
        </w:tc>
        <w:tc>
          <w:tcPr>
            <w:tcW w:w="1378" w:type="dxa"/>
            <w:shd w:val="clear" w:color="auto" w:fill="F2F4F4"/>
            <w:tcMar>
              <w:top w:w="48" w:type="dxa"/>
              <w:left w:w="55" w:type="dxa"/>
              <w:bottom w:w="48" w:type="dxa"/>
              <w:right w:w="55" w:type="dxa"/>
            </w:tcMar>
          </w:tcPr>
          <w:p w14:paraId="0E040164" w14:textId="77777777" w:rsidR="00C82E69" w:rsidRPr="005E3574" w:rsidRDefault="00000000">
            <w:pPr>
              <w:rPr>
                <w:sz w:val="28"/>
                <w:szCs w:val="28"/>
              </w:rPr>
            </w:pPr>
            <w:r w:rsidRPr="005E3574">
              <w:rPr>
                <w:rFonts w:ascii="Calibri" w:hAnsi="Calibri"/>
                <w:color w:val="2C3E50"/>
                <w:sz w:val="18"/>
                <w:szCs w:val="28"/>
              </w:rPr>
              <w:t>10.5 s</w:t>
            </w:r>
          </w:p>
        </w:tc>
        <w:tc>
          <w:tcPr>
            <w:tcW w:w="1378" w:type="dxa"/>
            <w:shd w:val="clear" w:color="auto" w:fill="F2F4F4"/>
            <w:tcMar>
              <w:top w:w="48" w:type="dxa"/>
              <w:left w:w="55" w:type="dxa"/>
              <w:bottom w:w="48" w:type="dxa"/>
              <w:right w:w="55" w:type="dxa"/>
            </w:tcMar>
          </w:tcPr>
          <w:p w14:paraId="4AB62215" w14:textId="77777777" w:rsidR="00C82E69" w:rsidRPr="005E3574" w:rsidRDefault="00000000">
            <w:pPr>
              <w:rPr>
                <w:sz w:val="28"/>
                <w:szCs w:val="28"/>
              </w:rPr>
            </w:pPr>
            <w:r w:rsidRPr="005E3574">
              <w:rPr>
                <w:rFonts w:ascii="Calibri" w:hAnsi="Calibri"/>
                <w:color w:val="2C3E50"/>
                <w:sz w:val="18"/>
                <w:szCs w:val="28"/>
              </w:rPr>
              <w:t>6.0 s</w:t>
            </w:r>
          </w:p>
        </w:tc>
      </w:tr>
      <w:tr w:rsidR="00C82E69" w:rsidRPr="005E3574" w14:paraId="0DCDBC48" w14:textId="77777777">
        <w:trPr>
          <w:jc w:val="center"/>
        </w:trPr>
        <w:tc>
          <w:tcPr>
            <w:tcW w:w="1378" w:type="dxa"/>
            <w:shd w:val="clear" w:color="auto" w:fill="EBF5FB"/>
            <w:tcMar>
              <w:top w:w="48" w:type="dxa"/>
              <w:left w:w="55" w:type="dxa"/>
              <w:bottom w:w="48" w:type="dxa"/>
              <w:right w:w="55" w:type="dxa"/>
            </w:tcMar>
          </w:tcPr>
          <w:p w14:paraId="50082990" w14:textId="77777777" w:rsidR="00C82E69" w:rsidRPr="005E3574" w:rsidRDefault="00000000">
            <w:pPr>
              <w:rPr>
                <w:sz w:val="28"/>
                <w:szCs w:val="28"/>
              </w:rPr>
            </w:pPr>
            <w:r w:rsidRPr="005E3574">
              <w:rPr>
                <w:rFonts w:ascii="Calibri" w:hAnsi="Calibri"/>
                <w:b/>
                <w:color w:val="0F2537"/>
                <w:sz w:val="18"/>
                <w:szCs w:val="28"/>
              </w:rPr>
              <w:t>P4 (IMU Strapdown)</w:t>
            </w:r>
          </w:p>
        </w:tc>
        <w:tc>
          <w:tcPr>
            <w:tcW w:w="1378" w:type="dxa"/>
            <w:shd w:val="clear" w:color="auto" w:fill="FFFFFF"/>
            <w:tcMar>
              <w:top w:w="48" w:type="dxa"/>
              <w:left w:w="55" w:type="dxa"/>
              <w:bottom w:w="48" w:type="dxa"/>
              <w:right w:w="55" w:type="dxa"/>
            </w:tcMar>
          </w:tcPr>
          <w:p w14:paraId="642F6535" w14:textId="77777777" w:rsidR="00C82E69" w:rsidRPr="005E3574" w:rsidRDefault="00000000">
            <w:pPr>
              <w:rPr>
                <w:sz w:val="28"/>
                <w:szCs w:val="28"/>
              </w:rPr>
            </w:pPr>
            <w:r w:rsidRPr="005E3574">
              <w:rPr>
                <w:rFonts w:ascii="Calibri" w:hAnsi="Calibri"/>
                <w:b/>
                <w:color w:val="2C3E50"/>
                <w:sz w:val="18"/>
                <w:szCs w:val="28"/>
              </w:rPr>
              <w:t>K = 1 (Crit)</w:t>
            </w:r>
          </w:p>
        </w:tc>
        <w:tc>
          <w:tcPr>
            <w:tcW w:w="1378" w:type="dxa"/>
            <w:shd w:val="clear" w:color="auto" w:fill="FFFFFF"/>
            <w:tcMar>
              <w:top w:w="48" w:type="dxa"/>
              <w:left w:w="55" w:type="dxa"/>
              <w:bottom w:w="48" w:type="dxa"/>
              <w:right w:w="55" w:type="dxa"/>
            </w:tcMar>
          </w:tcPr>
          <w:p w14:paraId="094A91AD" w14:textId="77777777" w:rsidR="00C82E69" w:rsidRPr="005E3574" w:rsidRDefault="00000000">
            <w:pPr>
              <w:rPr>
                <w:sz w:val="28"/>
                <w:szCs w:val="28"/>
              </w:rPr>
            </w:pPr>
            <w:r w:rsidRPr="005E3574">
              <w:rPr>
                <w:rFonts w:ascii="Calibri" w:hAnsi="Calibri"/>
                <w:color w:val="2C3E50"/>
                <w:sz w:val="18"/>
                <w:szCs w:val="28"/>
              </w:rPr>
              <w:t>2.5 s</w:t>
            </w:r>
          </w:p>
        </w:tc>
        <w:tc>
          <w:tcPr>
            <w:tcW w:w="1378" w:type="dxa"/>
            <w:shd w:val="clear" w:color="auto" w:fill="FFFFFF"/>
            <w:tcMar>
              <w:top w:w="48" w:type="dxa"/>
              <w:left w:w="55" w:type="dxa"/>
              <w:bottom w:w="48" w:type="dxa"/>
              <w:right w:w="55" w:type="dxa"/>
            </w:tcMar>
          </w:tcPr>
          <w:p w14:paraId="0CC35126" w14:textId="77777777" w:rsidR="00C82E69" w:rsidRPr="005E3574" w:rsidRDefault="00000000">
            <w:pPr>
              <w:rPr>
                <w:sz w:val="28"/>
                <w:szCs w:val="28"/>
              </w:rPr>
            </w:pPr>
            <w:r w:rsidRPr="005E3574">
              <w:rPr>
                <w:rFonts w:ascii="Calibri" w:hAnsi="Calibri"/>
                <w:color w:val="2C3E50"/>
                <w:sz w:val="18"/>
                <w:szCs w:val="28"/>
              </w:rPr>
              <w:t>2.5 s</w:t>
            </w:r>
          </w:p>
        </w:tc>
        <w:tc>
          <w:tcPr>
            <w:tcW w:w="1378" w:type="dxa"/>
            <w:shd w:val="clear" w:color="auto" w:fill="FFFFFF"/>
            <w:tcMar>
              <w:top w:w="48" w:type="dxa"/>
              <w:left w:w="55" w:type="dxa"/>
              <w:bottom w:w="48" w:type="dxa"/>
              <w:right w:w="55" w:type="dxa"/>
            </w:tcMar>
          </w:tcPr>
          <w:p w14:paraId="3C0CD43B" w14:textId="77777777" w:rsidR="00C82E69" w:rsidRPr="005E3574" w:rsidRDefault="00000000">
            <w:pPr>
              <w:rPr>
                <w:sz w:val="28"/>
                <w:szCs w:val="28"/>
              </w:rPr>
            </w:pPr>
            <w:r w:rsidRPr="005E3574">
              <w:rPr>
                <w:rFonts w:ascii="Calibri" w:hAnsi="Calibri"/>
                <w:color w:val="2C3E50"/>
                <w:sz w:val="18"/>
                <w:szCs w:val="28"/>
              </w:rPr>
              <w:t>R_1, R_2 (C_cs = 1.5 s)</w:t>
            </w:r>
          </w:p>
        </w:tc>
        <w:tc>
          <w:tcPr>
            <w:tcW w:w="1378" w:type="dxa"/>
            <w:shd w:val="clear" w:color="auto" w:fill="FFFFFF"/>
            <w:tcMar>
              <w:top w:w="48" w:type="dxa"/>
              <w:left w:w="55" w:type="dxa"/>
              <w:bottom w:w="48" w:type="dxa"/>
              <w:right w:w="55" w:type="dxa"/>
            </w:tcMar>
          </w:tcPr>
          <w:p w14:paraId="5336A277" w14:textId="77777777" w:rsidR="00C82E69" w:rsidRPr="005E3574" w:rsidRDefault="00000000">
            <w:pPr>
              <w:rPr>
                <w:sz w:val="28"/>
                <w:szCs w:val="28"/>
              </w:rPr>
            </w:pPr>
            <w:r w:rsidRPr="005E3574">
              <w:rPr>
                <w:rFonts w:ascii="Calibri" w:hAnsi="Calibri"/>
                <w:color w:val="2C3E50"/>
                <w:sz w:val="18"/>
                <w:szCs w:val="28"/>
              </w:rPr>
              <w:t>13.0 s</w:t>
            </w:r>
          </w:p>
        </w:tc>
        <w:tc>
          <w:tcPr>
            <w:tcW w:w="1378" w:type="dxa"/>
            <w:shd w:val="clear" w:color="auto" w:fill="FFFFFF"/>
            <w:tcMar>
              <w:top w:w="48" w:type="dxa"/>
              <w:left w:w="55" w:type="dxa"/>
              <w:bottom w:w="48" w:type="dxa"/>
              <w:right w:w="55" w:type="dxa"/>
            </w:tcMar>
          </w:tcPr>
          <w:p w14:paraId="7203908F" w14:textId="77777777" w:rsidR="00C82E69" w:rsidRPr="005E3574" w:rsidRDefault="00000000">
            <w:pPr>
              <w:rPr>
                <w:sz w:val="28"/>
                <w:szCs w:val="28"/>
              </w:rPr>
            </w:pPr>
            <w:r w:rsidRPr="005E3574">
              <w:rPr>
                <w:rFonts w:ascii="Calibri" w:hAnsi="Calibri"/>
                <w:color w:val="2C3E50"/>
                <w:sz w:val="18"/>
                <w:szCs w:val="28"/>
              </w:rPr>
              <w:t>8.0 s (Laxity Tie w/ P5)</w:t>
            </w:r>
          </w:p>
        </w:tc>
      </w:tr>
      <w:tr w:rsidR="00C82E69" w:rsidRPr="005E3574" w14:paraId="4869536C" w14:textId="77777777">
        <w:trPr>
          <w:jc w:val="center"/>
        </w:trPr>
        <w:tc>
          <w:tcPr>
            <w:tcW w:w="1378" w:type="dxa"/>
            <w:shd w:val="clear" w:color="auto" w:fill="EBF5FB"/>
            <w:tcMar>
              <w:top w:w="48" w:type="dxa"/>
              <w:left w:w="55" w:type="dxa"/>
              <w:bottom w:w="48" w:type="dxa"/>
              <w:right w:w="55" w:type="dxa"/>
            </w:tcMar>
          </w:tcPr>
          <w:p w14:paraId="28BCD339" w14:textId="77777777" w:rsidR="00C82E69" w:rsidRPr="005E3574" w:rsidRDefault="00000000">
            <w:pPr>
              <w:rPr>
                <w:sz w:val="28"/>
                <w:szCs w:val="28"/>
              </w:rPr>
            </w:pPr>
            <w:r w:rsidRPr="005E3574">
              <w:rPr>
                <w:rFonts w:ascii="Calibri" w:hAnsi="Calibri"/>
                <w:b/>
                <w:color w:val="0F2537"/>
                <w:sz w:val="18"/>
                <w:szCs w:val="28"/>
              </w:rPr>
              <w:t>P5 (Kalman Fusion)</w:t>
            </w:r>
          </w:p>
        </w:tc>
        <w:tc>
          <w:tcPr>
            <w:tcW w:w="1378" w:type="dxa"/>
            <w:shd w:val="clear" w:color="auto" w:fill="F2F4F4"/>
            <w:tcMar>
              <w:top w:w="48" w:type="dxa"/>
              <w:left w:w="55" w:type="dxa"/>
              <w:bottom w:w="48" w:type="dxa"/>
              <w:right w:w="55" w:type="dxa"/>
            </w:tcMar>
          </w:tcPr>
          <w:p w14:paraId="6F000CF8" w14:textId="77777777" w:rsidR="00C82E69" w:rsidRPr="005E3574" w:rsidRDefault="00000000">
            <w:pPr>
              <w:rPr>
                <w:sz w:val="28"/>
                <w:szCs w:val="28"/>
              </w:rPr>
            </w:pPr>
            <w:r w:rsidRPr="005E3574">
              <w:rPr>
                <w:rFonts w:ascii="Calibri" w:hAnsi="Calibri"/>
                <w:b/>
                <w:color w:val="2C3E50"/>
                <w:sz w:val="18"/>
                <w:szCs w:val="28"/>
              </w:rPr>
              <w:t>K = 1 (Crit)</w:t>
            </w:r>
          </w:p>
        </w:tc>
        <w:tc>
          <w:tcPr>
            <w:tcW w:w="1378" w:type="dxa"/>
            <w:shd w:val="clear" w:color="auto" w:fill="F2F4F4"/>
            <w:tcMar>
              <w:top w:w="48" w:type="dxa"/>
              <w:left w:w="55" w:type="dxa"/>
              <w:bottom w:w="48" w:type="dxa"/>
              <w:right w:w="55" w:type="dxa"/>
            </w:tcMar>
          </w:tcPr>
          <w:p w14:paraId="6FFE6912" w14:textId="77777777" w:rsidR="00C82E69" w:rsidRPr="005E3574" w:rsidRDefault="00000000">
            <w:pPr>
              <w:rPr>
                <w:sz w:val="28"/>
                <w:szCs w:val="28"/>
              </w:rPr>
            </w:pPr>
            <w:r w:rsidRPr="005E3574">
              <w:rPr>
                <w:rFonts w:ascii="Calibri" w:hAnsi="Calibri"/>
                <w:color w:val="2C3E50"/>
                <w:sz w:val="18"/>
                <w:szCs w:val="28"/>
              </w:rPr>
              <w:t>3.0 s</w:t>
            </w:r>
          </w:p>
        </w:tc>
        <w:tc>
          <w:tcPr>
            <w:tcW w:w="1378" w:type="dxa"/>
            <w:shd w:val="clear" w:color="auto" w:fill="F2F4F4"/>
            <w:tcMar>
              <w:top w:w="48" w:type="dxa"/>
              <w:left w:w="55" w:type="dxa"/>
              <w:bottom w:w="48" w:type="dxa"/>
              <w:right w:w="55" w:type="dxa"/>
            </w:tcMar>
          </w:tcPr>
          <w:p w14:paraId="0E11D5CC" w14:textId="77777777" w:rsidR="00C82E69" w:rsidRPr="005E3574" w:rsidRDefault="00000000">
            <w:pPr>
              <w:rPr>
                <w:sz w:val="28"/>
                <w:szCs w:val="28"/>
              </w:rPr>
            </w:pPr>
            <w:r w:rsidRPr="005E3574">
              <w:rPr>
                <w:rFonts w:ascii="Calibri" w:hAnsi="Calibri"/>
                <w:color w:val="2C3E50"/>
                <w:sz w:val="18"/>
                <w:szCs w:val="28"/>
              </w:rPr>
              <w:t>3.0 s</w:t>
            </w:r>
          </w:p>
        </w:tc>
        <w:tc>
          <w:tcPr>
            <w:tcW w:w="1378" w:type="dxa"/>
            <w:shd w:val="clear" w:color="auto" w:fill="F2F4F4"/>
            <w:tcMar>
              <w:top w:w="48" w:type="dxa"/>
              <w:left w:w="55" w:type="dxa"/>
              <w:bottom w:w="48" w:type="dxa"/>
              <w:right w:w="55" w:type="dxa"/>
            </w:tcMar>
          </w:tcPr>
          <w:p w14:paraId="5D43A922" w14:textId="77777777" w:rsidR="00C82E69" w:rsidRPr="005E3574" w:rsidRDefault="00000000">
            <w:pPr>
              <w:rPr>
                <w:sz w:val="28"/>
                <w:szCs w:val="28"/>
              </w:rPr>
            </w:pPr>
            <w:r w:rsidRPr="005E3574">
              <w:rPr>
                <w:rFonts w:ascii="Calibri" w:hAnsi="Calibri"/>
                <w:color w:val="2C3E50"/>
                <w:sz w:val="18"/>
                <w:szCs w:val="28"/>
              </w:rPr>
              <w:t>R_2, R_3 (C_cs = 1.6 s)</w:t>
            </w:r>
          </w:p>
        </w:tc>
        <w:tc>
          <w:tcPr>
            <w:tcW w:w="1378" w:type="dxa"/>
            <w:shd w:val="clear" w:color="auto" w:fill="F2F4F4"/>
            <w:tcMar>
              <w:top w:w="48" w:type="dxa"/>
              <w:left w:w="55" w:type="dxa"/>
              <w:bottom w:w="48" w:type="dxa"/>
              <w:right w:w="55" w:type="dxa"/>
            </w:tcMar>
          </w:tcPr>
          <w:p w14:paraId="07BC55C5" w14:textId="77777777" w:rsidR="00C82E69" w:rsidRPr="005E3574" w:rsidRDefault="00000000">
            <w:pPr>
              <w:rPr>
                <w:sz w:val="28"/>
                <w:szCs w:val="28"/>
              </w:rPr>
            </w:pPr>
            <w:r w:rsidRPr="005E3574">
              <w:rPr>
                <w:rFonts w:ascii="Calibri" w:hAnsi="Calibri"/>
                <w:color w:val="2C3E50"/>
                <w:sz w:val="18"/>
                <w:szCs w:val="28"/>
              </w:rPr>
              <w:t>15.5 s</w:t>
            </w:r>
          </w:p>
        </w:tc>
        <w:tc>
          <w:tcPr>
            <w:tcW w:w="1378" w:type="dxa"/>
            <w:shd w:val="clear" w:color="auto" w:fill="F2F4F4"/>
            <w:tcMar>
              <w:top w:w="48" w:type="dxa"/>
              <w:left w:w="55" w:type="dxa"/>
              <w:bottom w:w="48" w:type="dxa"/>
              <w:right w:w="55" w:type="dxa"/>
            </w:tcMar>
          </w:tcPr>
          <w:p w14:paraId="5F3326EE" w14:textId="77777777" w:rsidR="00C82E69" w:rsidRPr="005E3574" w:rsidRDefault="00000000">
            <w:pPr>
              <w:rPr>
                <w:sz w:val="28"/>
                <w:szCs w:val="28"/>
              </w:rPr>
            </w:pPr>
            <w:r w:rsidRPr="005E3574">
              <w:rPr>
                <w:rFonts w:ascii="Calibri" w:hAnsi="Calibri"/>
                <w:color w:val="2C3E50"/>
                <w:sz w:val="18"/>
                <w:szCs w:val="28"/>
              </w:rPr>
              <w:t>9.5 s</w:t>
            </w:r>
          </w:p>
        </w:tc>
      </w:tr>
      <w:tr w:rsidR="00C82E69" w:rsidRPr="005E3574" w14:paraId="32EEF5D2" w14:textId="77777777">
        <w:trPr>
          <w:jc w:val="center"/>
        </w:trPr>
        <w:tc>
          <w:tcPr>
            <w:tcW w:w="1378" w:type="dxa"/>
            <w:shd w:val="clear" w:color="auto" w:fill="EBF5FB"/>
            <w:tcMar>
              <w:top w:w="48" w:type="dxa"/>
              <w:left w:w="55" w:type="dxa"/>
              <w:bottom w:w="48" w:type="dxa"/>
              <w:right w:w="55" w:type="dxa"/>
            </w:tcMar>
          </w:tcPr>
          <w:p w14:paraId="0BB243B5" w14:textId="77777777" w:rsidR="00C82E69" w:rsidRPr="005E3574" w:rsidRDefault="00000000">
            <w:pPr>
              <w:rPr>
                <w:sz w:val="28"/>
                <w:szCs w:val="28"/>
              </w:rPr>
            </w:pPr>
            <w:r w:rsidRPr="005E3574">
              <w:rPr>
                <w:rFonts w:ascii="Calibri" w:hAnsi="Calibri"/>
                <w:b/>
                <w:color w:val="0F2537"/>
                <w:sz w:val="18"/>
                <w:szCs w:val="28"/>
              </w:rPr>
              <w:t>P6 (Envelope Guard)</w:t>
            </w:r>
          </w:p>
        </w:tc>
        <w:tc>
          <w:tcPr>
            <w:tcW w:w="1378" w:type="dxa"/>
            <w:shd w:val="clear" w:color="auto" w:fill="FFFFFF"/>
            <w:tcMar>
              <w:top w:w="48" w:type="dxa"/>
              <w:left w:w="55" w:type="dxa"/>
              <w:bottom w:w="48" w:type="dxa"/>
              <w:right w:w="55" w:type="dxa"/>
            </w:tcMar>
          </w:tcPr>
          <w:p w14:paraId="50DC38B1" w14:textId="77777777" w:rsidR="00C82E69" w:rsidRPr="005E3574" w:rsidRDefault="00000000">
            <w:pPr>
              <w:rPr>
                <w:sz w:val="28"/>
                <w:szCs w:val="28"/>
              </w:rPr>
            </w:pPr>
            <w:r w:rsidRPr="005E3574">
              <w:rPr>
                <w:rFonts w:ascii="Calibri" w:hAnsi="Calibri"/>
                <w:b/>
                <w:color w:val="2C3E50"/>
                <w:sz w:val="18"/>
                <w:szCs w:val="28"/>
              </w:rPr>
              <w:t>K = 1 (Crit)</w:t>
            </w:r>
          </w:p>
        </w:tc>
        <w:tc>
          <w:tcPr>
            <w:tcW w:w="1378" w:type="dxa"/>
            <w:shd w:val="clear" w:color="auto" w:fill="FFFFFF"/>
            <w:tcMar>
              <w:top w:w="48" w:type="dxa"/>
              <w:left w:w="55" w:type="dxa"/>
              <w:bottom w:w="48" w:type="dxa"/>
              <w:right w:w="55" w:type="dxa"/>
            </w:tcMar>
          </w:tcPr>
          <w:p w14:paraId="2B77B226" w14:textId="77777777" w:rsidR="00C82E69" w:rsidRPr="005E3574" w:rsidRDefault="00000000">
            <w:pPr>
              <w:rPr>
                <w:sz w:val="28"/>
                <w:szCs w:val="28"/>
              </w:rPr>
            </w:pPr>
            <w:r w:rsidRPr="005E3574">
              <w:rPr>
                <w:rFonts w:ascii="Calibri" w:hAnsi="Calibri"/>
                <w:color w:val="2C3E50"/>
                <w:sz w:val="18"/>
                <w:szCs w:val="28"/>
              </w:rPr>
              <w:t>3.5 s</w:t>
            </w:r>
          </w:p>
        </w:tc>
        <w:tc>
          <w:tcPr>
            <w:tcW w:w="1378" w:type="dxa"/>
            <w:shd w:val="clear" w:color="auto" w:fill="FFFFFF"/>
            <w:tcMar>
              <w:top w:w="48" w:type="dxa"/>
              <w:left w:w="55" w:type="dxa"/>
              <w:bottom w:w="48" w:type="dxa"/>
              <w:right w:w="55" w:type="dxa"/>
            </w:tcMar>
          </w:tcPr>
          <w:p w14:paraId="29FA1919" w14:textId="77777777" w:rsidR="00C82E69" w:rsidRPr="005E3574" w:rsidRDefault="00000000">
            <w:pPr>
              <w:rPr>
                <w:sz w:val="28"/>
                <w:szCs w:val="28"/>
              </w:rPr>
            </w:pPr>
            <w:r w:rsidRPr="005E3574">
              <w:rPr>
                <w:rFonts w:ascii="Calibri" w:hAnsi="Calibri"/>
                <w:color w:val="2C3E50"/>
                <w:sz w:val="18"/>
                <w:szCs w:val="28"/>
              </w:rPr>
              <w:t>2.5 s</w:t>
            </w:r>
          </w:p>
        </w:tc>
        <w:tc>
          <w:tcPr>
            <w:tcW w:w="1378" w:type="dxa"/>
            <w:shd w:val="clear" w:color="auto" w:fill="FFFFFF"/>
            <w:tcMar>
              <w:top w:w="48" w:type="dxa"/>
              <w:left w:w="55" w:type="dxa"/>
              <w:bottom w:w="48" w:type="dxa"/>
              <w:right w:w="55" w:type="dxa"/>
            </w:tcMar>
          </w:tcPr>
          <w:p w14:paraId="7AA19DE2" w14:textId="77777777" w:rsidR="00C82E69" w:rsidRPr="005E3574" w:rsidRDefault="00000000">
            <w:pPr>
              <w:rPr>
                <w:sz w:val="28"/>
                <w:szCs w:val="28"/>
              </w:rPr>
            </w:pPr>
            <w:r w:rsidRPr="005E3574">
              <w:rPr>
                <w:rFonts w:ascii="Calibri" w:hAnsi="Calibri"/>
                <w:color w:val="2C3E50"/>
                <w:sz w:val="18"/>
                <w:szCs w:val="28"/>
              </w:rPr>
              <w:t>R_1, R_3 (C_cs = 1.4 s)</w:t>
            </w:r>
          </w:p>
        </w:tc>
        <w:tc>
          <w:tcPr>
            <w:tcW w:w="1378" w:type="dxa"/>
            <w:shd w:val="clear" w:color="auto" w:fill="FFFFFF"/>
            <w:tcMar>
              <w:top w:w="48" w:type="dxa"/>
              <w:left w:w="55" w:type="dxa"/>
              <w:bottom w:w="48" w:type="dxa"/>
              <w:right w:w="55" w:type="dxa"/>
            </w:tcMar>
          </w:tcPr>
          <w:p w14:paraId="2532E415" w14:textId="77777777" w:rsidR="00C82E69" w:rsidRPr="005E3574" w:rsidRDefault="00000000">
            <w:pPr>
              <w:rPr>
                <w:sz w:val="28"/>
                <w:szCs w:val="28"/>
              </w:rPr>
            </w:pPr>
            <w:r w:rsidRPr="005E3574">
              <w:rPr>
                <w:rFonts w:ascii="Calibri" w:hAnsi="Calibri"/>
                <w:color w:val="2C3E50"/>
                <w:sz w:val="18"/>
                <w:szCs w:val="28"/>
              </w:rPr>
              <w:t>17.5 s</w:t>
            </w:r>
          </w:p>
        </w:tc>
        <w:tc>
          <w:tcPr>
            <w:tcW w:w="1378" w:type="dxa"/>
            <w:shd w:val="clear" w:color="auto" w:fill="FFFFFF"/>
            <w:tcMar>
              <w:top w:w="48" w:type="dxa"/>
              <w:left w:w="55" w:type="dxa"/>
              <w:bottom w:w="48" w:type="dxa"/>
              <w:right w:w="55" w:type="dxa"/>
            </w:tcMar>
          </w:tcPr>
          <w:p w14:paraId="2C64D292" w14:textId="77777777" w:rsidR="00C82E69" w:rsidRPr="005E3574" w:rsidRDefault="00000000">
            <w:pPr>
              <w:rPr>
                <w:sz w:val="28"/>
                <w:szCs w:val="28"/>
              </w:rPr>
            </w:pPr>
            <w:r w:rsidRPr="005E3574">
              <w:rPr>
                <w:rFonts w:ascii="Calibri" w:hAnsi="Calibri"/>
                <w:color w:val="2C3E50"/>
                <w:sz w:val="18"/>
                <w:szCs w:val="28"/>
              </w:rPr>
              <w:t>11.5 s</w:t>
            </w:r>
          </w:p>
        </w:tc>
      </w:tr>
      <w:tr w:rsidR="00C82E69" w:rsidRPr="005E3574" w14:paraId="72C34090" w14:textId="77777777">
        <w:trPr>
          <w:jc w:val="center"/>
        </w:trPr>
        <w:tc>
          <w:tcPr>
            <w:tcW w:w="1378" w:type="dxa"/>
            <w:shd w:val="clear" w:color="auto" w:fill="EBF5FB"/>
            <w:tcMar>
              <w:top w:w="48" w:type="dxa"/>
              <w:left w:w="55" w:type="dxa"/>
              <w:bottom w:w="48" w:type="dxa"/>
              <w:right w:w="55" w:type="dxa"/>
            </w:tcMar>
          </w:tcPr>
          <w:p w14:paraId="14593768" w14:textId="77777777" w:rsidR="00C82E69" w:rsidRPr="005E3574" w:rsidRDefault="00000000">
            <w:pPr>
              <w:rPr>
                <w:sz w:val="28"/>
                <w:szCs w:val="28"/>
              </w:rPr>
            </w:pPr>
            <w:r w:rsidRPr="005E3574">
              <w:rPr>
                <w:rFonts w:ascii="Calibri" w:hAnsi="Calibri"/>
                <w:b/>
                <w:color w:val="0F2537"/>
                <w:sz w:val="18"/>
                <w:szCs w:val="28"/>
              </w:rPr>
              <w:t>P7 (Video Encoder)</w:t>
            </w:r>
          </w:p>
        </w:tc>
        <w:tc>
          <w:tcPr>
            <w:tcW w:w="1378" w:type="dxa"/>
            <w:shd w:val="clear" w:color="auto" w:fill="F2F4F4"/>
            <w:tcMar>
              <w:top w:w="48" w:type="dxa"/>
              <w:left w:w="55" w:type="dxa"/>
              <w:bottom w:w="48" w:type="dxa"/>
              <w:right w:w="55" w:type="dxa"/>
            </w:tcMar>
          </w:tcPr>
          <w:p w14:paraId="3DAF5A83" w14:textId="77777777" w:rsidR="00C82E69" w:rsidRPr="005E3574" w:rsidRDefault="00000000">
            <w:pPr>
              <w:rPr>
                <w:sz w:val="28"/>
                <w:szCs w:val="28"/>
              </w:rPr>
            </w:pPr>
            <w:r w:rsidRPr="005E3574">
              <w:rPr>
                <w:rFonts w:ascii="Calibri" w:hAnsi="Calibri"/>
                <w:b/>
                <w:color w:val="2C3E50"/>
                <w:sz w:val="18"/>
                <w:szCs w:val="28"/>
              </w:rPr>
              <w:t>K = 0 (NonC)</w:t>
            </w:r>
          </w:p>
        </w:tc>
        <w:tc>
          <w:tcPr>
            <w:tcW w:w="1378" w:type="dxa"/>
            <w:shd w:val="clear" w:color="auto" w:fill="F2F4F4"/>
            <w:tcMar>
              <w:top w:w="48" w:type="dxa"/>
              <w:left w:w="55" w:type="dxa"/>
              <w:bottom w:w="48" w:type="dxa"/>
              <w:right w:w="55" w:type="dxa"/>
            </w:tcMar>
          </w:tcPr>
          <w:p w14:paraId="0B30233E" w14:textId="77777777" w:rsidR="00C82E69" w:rsidRPr="005E3574" w:rsidRDefault="00000000">
            <w:pPr>
              <w:rPr>
                <w:sz w:val="28"/>
                <w:szCs w:val="28"/>
              </w:rPr>
            </w:pPr>
            <w:r w:rsidRPr="005E3574">
              <w:rPr>
                <w:rFonts w:ascii="Calibri" w:hAnsi="Calibri"/>
                <w:color w:val="2C3E50"/>
                <w:sz w:val="18"/>
                <w:szCs w:val="28"/>
              </w:rPr>
              <w:t>0.0 s</w:t>
            </w:r>
          </w:p>
        </w:tc>
        <w:tc>
          <w:tcPr>
            <w:tcW w:w="1378" w:type="dxa"/>
            <w:shd w:val="clear" w:color="auto" w:fill="F2F4F4"/>
            <w:tcMar>
              <w:top w:w="48" w:type="dxa"/>
              <w:left w:w="55" w:type="dxa"/>
              <w:bottom w:w="48" w:type="dxa"/>
              <w:right w:w="55" w:type="dxa"/>
            </w:tcMar>
          </w:tcPr>
          <w:p w14:paraId="50C4B838" w14:textId="77777777" w:rsidR="00C82E69" w:rsidRPr="005E3574" w:rsidRDefault="00000000">
            <w:pPr>
              <w:rPr>
                <w:sz w:val="28"/>
                <w:szCs w:val="28"/>
              </w:rPr>
            </w:pPr>
            <w:r w:rsidRPr="005E3574">
              <w:rPr>
                <w:rFonts w:ascii="Calibri" w:hAnsi="Calibri"/>
                <w:color w:val="2C3E50"/>
                <w:sz w:val="18"/>
                <w:szCs w:val="28"/>
              </w:rPr>
              <w:t>4.0 s</w:t>
            </w:r>
          </w:p>
        </w:tc>
        <w:tc>
          <w:tcPr>
            <w:tcW w:w="1378" w:type="dxa"/>
            <w:shd w:val="clear" w:color="auto" w:fill="F2F4F4"/>
            <w:tcMar>
              <w:top w:w="48" w:type="dxa"/>
              <w:left w:w="55" w:type="dxa"/>
              <w:bottom w:w="48" w:type="dxa"/>
              <w:right w:w="55" w:type="dxa"/>
            </w:tcMar>
          </w:tcPr>
          <w:p w14:paraId="25DC2D1D" w14:textId="77777777" w:rsidR="00C82E69" w:rsidRPr="005E3574" w:rsidRDefault="00000000">
            <w:pPr>
              <w:rPr>
                <w:sz w:val="28"/>
                <w:szCs w:val="28"/>
              </w:rPr>
            </w:pPr>
            <w:r w:rsidRPr="005E3574">
              <w:rPr>
                <w:rFonts w:ascii="Calibri" w:hAnsi="Calibri"/>
                <w:color w:val="2C3E50"/>
                <w:sz w:val="18"/>
                <w:szCs w:val="28"/>
              </w:rPr>
              <w:t>R_1, R_2 (C_cs = 2.0 s)</w:t>
            </w:r>
          </w:p>
        </w:tc>
        <w:tc>
          <w:tcPr>
            <w:tcW w:w="1378" w:type="dxa"/>
            <w:shd w:val="clear" w:color="auto" w:fill="F2F4F4"/>
            <w:tcMar>
              <w:top w:w="48" w:type="dxa"/>
              <w:left w:w="55" w:type="dxa"/>
              <w:bottom w:w="48" w:type="dxa"/>
              <w:right w:w="55" w:type="dxa"/>
            </w:tcMar>
          </w:tcPr>
          <w:p w14:paraId="0ABB732D" w14:textId="77777777" w:rsidR="00C82E69" w:rsidRPr="005E3574" w:rsidRDefault="00000000">
            <w:pPr>
              <w:rPr>
                <w:sz w:val="28"/>
                <w:szCs w:val="28"/>
              </w:rPr>
            </w:pPr>
            <w:r w:rsidRPr="005E3574">
              <w:rPr>
                <w:rFonts w:ascii="Calibri" w:hAnsi="Calibri"/>
                <w:color w:val="2C3E50"/>
                <w:sz w:val="18"/>
                <w:szCs w:val="28"/>
              </w:rPr>
              <w:t>7.0 s</w:t>
            </w:r>
          </w:p>
        </w:tc>
        <w:tc>
          <w:tcPr>
            <w:tcW w:w="1378" w:type="dxa"/>
            <w:shd w:val="clear" w:color="auto" w:fill="F2F4F4"/>
            <w:tcMar>
              <w:top w:w="48" w:type="dxa"/>
              <w:left w:w="55" w:type="dxa"/>
              <w:bottom w:w="48" w:type="dxa"/>
              <w:right w:w="55" w:type="dxa"/>
            </w:tcMar>
          </w:tcPr>
          <w:p w14:paraId="543E3D51" w14:textId="77777777" w:rsidR="00C82E69" w:rsidRPr="005E3574" w:rsidRDefault="00000000">
            <w:pPr>
              <w:rPr>
                <w:sz w:val="28"/>
                <w:szCs w:val="28"/>
              </w:rPr>
            </w:pPr>
            <w:r w:rsidRPr="005E3574">
              <w:rPr>
                <w:rFonts w:ascii="Calibri" w:hAnsi="Calibri"/>
                <w:color w:val="2C3E50"/>
                <w:sz w:val="18"/>
                <w:szCs w:val="28"/>
              </w:rPr>
              <w:t>3.0 s (Doomed Trap #1)</w:t>
            </w:r>
          </w:p>
        </w:tc>
      </w:tr>
      <w:tr w:rsidR="00C82E69" w:rsidRPr="005E3574" w14:paraId="2F29E841" w14:textId="77777777">
        <w:trPr>
          <w:jc w:val="center"/>
        </w:trPr>
        <w:tc>
          <w:tcPr>
            <w:tcW w:w="1378" w:type="dxa"/>
            <w:shd w:val="clear" w:color="auto" w:fill="EBF5FB"/>
            <w:tcMar>
              <w:top w:w="48" w:type="dxa"/>
              <w:left w:w="55" w:type="dxa"/>
              <w:bottom w:w="48" w:type="dxa"/>
              <w:right w:w="55" w:type="dxa"/>
            </w:tcMar>
          </w:tcPr>
          <w:p w14:paraId="4790C2FB" w14:textId="77777777" w:rsidR="00C82E69" w:rsidRPr="005E3574" w:rsidRDefault="00000000">
            <w:pPr>
              <w:rPr>
                <w:sz w:val="28"/>
                <w:szCs w:val="28"/>
              </w:rPr>
            </w:pPr>
            <w:r w:rsidRPr="005E3574">
              <w:rPr>
                <w:rFonts w:ascii="Calibri" w:hAnsi="Calibri"/>
                <w:b/>
                <w:color w:val="0F2537"/>
                <w:sz w:val="18"/>
                <w:szCs w:val="28"/>
              </w:rPr>
              <w:t xml:space="preserve">P8 (Packet </w:t>
            </w:r>
            <w:r w:rsidRPr="005E3574">
              <w:rPr>
                <w:rFonts w:ascii="Calibri" w:hAnsi="Calibri"/>
                <w:b/>
                <w:color w:val="0F2537"/>
                <w:sz w:val="18"/>
                <w:szCs w:val="28"/>
              </w:rPr>
              <w:lastRenderedPageBreak/>
              <w:t>Router)</w:t>
            </w:r>
          </w:p>
        </w:tc>
        <w:tc>
          <w:tcPr>
            <w:tcW w:w="1378" w:type="dxa"/>
            <w:shd w:val="clear" w:color="auto" w:fill="FFFFFF"/>
            <w:tcMar>
              <w:top w:w="48" w:type="dxa"/>
              <w:left w:w="55" w:type="dxa"/>
              <w:bottom w:w="48" w:type="dxa"/>
              <w:right w:w="55" w:type="dxa"/>
            </w:tcMar>
          </w:tcPr>
          <w:p w14:paraId="1794FBF7" w14:textId="77777777" w:rsidR="00C82E69" w:rsidRPr="005E3574" w:rsidRDefault="00000000">
            <w:pPr>
              <w:rPr>
                <w:sz w:val="28"/>
                <w:szCs w:val="28"/>
              </w:rPr>
            </w:pPr>
            <w:r w:rsidRPr="005E3574">
              <w:rPr>
                <w:rFonts w:ascii="Calibri" w:hAnsi="Calibri"/>
                <w:b/>
                <w:color w:val="2C3E50"/>
                <w:sz w:val="18"/>
                <w:szCs w:val="28"/>
              </w:rPr>
              <w:lastRenderedPageBreak/>
              <w:t>K = 0 (NonC)</w:t>
            </w:r>
          </w:p>
        </w:tc>
        <w:tc>
          <w:tcPr>
            <w:tcW w:w="1378" w:type="dxa"/>
            <w:shd w:val="clear" w:color="auto" w:fill="FFFFFF"/>
            <w:tcMar>
              <w:top w:w="48" w:type="dxa"/>
              <w:left w:w="55" w:type="dxa"/>
              <w:bottom w:w="48" w:type="dxa"/>
              <w:right w:w="55" w:type="dxa"/>
            </w:tcMar>
          </w:tcPr>
          <w:p w14:paraId="4992F1F8" w14:textId="77777777" w:rsidR="00C82E69" w:rsidRPr="005E3574" w:rsidRDefault="00000000">
            <w:pPr>
              <w:rPr>
                <w:sz w:val="28"/>
                <w:szCs w:val="28"/>
              </w:rPr>
            </w:pPr>
            <w:r w:rsidRPr="005E3574">
              <w:rPr>
                <w:rFonts w:ascii="Calibri" w:hAnsi="Calibri"/>
                <w:color w:val="2C3E50"/>
                <w:sz w:val="18"/>
                <w:szCs w:val="28"/>
              </w:rPr>
              <w:t>0.5 s</w:t>
            </w:r>
          </w:p>
        </w:tc>
        <w:tc>
          <w:tcPr>
            <w:tcW w:w="1378" w:type="dxa"/>
            <w:shd w:val="clear" w:color="auto" w:fill="FFFFFF"/>
            <w:tcMar>
              <w:top w:w="48" w:type="dxa"/>
              <w:left w:w="55" w:type="dxa"/>
              <w:bottom w:w="48" w:type="dxa"/>
              <w:right w:w="55" w:type="dxa"/>
            </w:tcMar>
          </w:tcPr>
          <w:p w14:paraId="25599CA0" w14:textId="77777777" w:rsidR="00C82E69" w:rsidRPr="005E3574" w:rsidRDefault="00000000">
            <w:pPr>
              <w:rPr>
                <w:sz w:val="28"/>
                <w:szCs w:val="28"/>
              </w:rPr>
            </w:pPr>
            <w:r w:rsidRPr="005E3574">
              <w:rPr>
                <w:rFonts w:ascii="Calibri" w:hAnsi="Calibri"/>
                <w:color w:val="2C3E50"/>
                <w:sz w:val="18"/>
                <w:szCs w:val="28"/>
              </w:rPr>
              <w:t>3.5 s</w:t>
            </w:r>
          </w:p>
        </w:tc>
        <w:tc>
          <w:tcPr>
            <w:tcW w:w="1378" w:type="dxa"/>
            <w:shd w:val="clear" w:color="auto" w:fill="FFFFFF"/>
            <w:tcMar>
              <w:top w:w="48" w:type="dxa"/>
              <w:left w:w="55" w:type="dxa"/>
              <w:bottom w:w="48" w:type="dxa"/>
              <w:right w:w="55" w:type="dxa"/>
            </w:tcMar>
          </w:tcPr>
          <w:p w14:paraId="79DA5E51" w14:textId="77777777" w:rsidR="00C82E69" w:rsidRPr="005E3574" w:rsidRDefault="00000000">
            <w:pPr>
              <w:rPr>
                <w:sz w:val="28"/>
                <w:szCs w:val="28"/>
              </w:rPr>
            </w:pPr>
            <w:r w:rsidRPr="005E3574">
              <w:rPr>
                <w:rFonts w:ascii="Calibri" w:hAnsi="Calibri"/>
                <w:color w:val="2C3E50"/>
                <w:sz w:val="18"/>
                <w:szCs w:val="28"/>
              </w:rPr>
              <w:t xml:space="preserve">R_2, R_3 (C_cs = </w:t>
            </w:r>
            <w:r w:rsidRPr="005E3574">
              <w:rPr>
                <w:rFonts w:ascii="Calibri" w:hAnsi="Calibri"/>
                <w:color w:val="2C3E50"/>
                <w:sz w:val="18"/>
                <w:szCs w:val="28"/>
              </w:rPr>
              <w:lastRenderedPageBreak/>
              <w:t>1.8 s)</w:t>
            </w:r>
          </w:p>
        </w:tc>
        <w:tc>
          <w:tcPr>
            <w:tcW w:w="1378" w:type="dxa"/>
            <w:shd w:val="clear" w:color="auto" w:fill="FFFFFF"/>
            <w:tcMar>
              <w:top w:w="48" w:type="dxa"/>
              <w:left w:w="55" w:type="dxa"/>
              <w:bottom w:w="48" w:type="dxa"/>
              <w:right w:w="55" w:type="dxa"/>
            </w:tcMar>
          </w:tcPr>
          <w:p w14:paraId="49615278" w14:textId="77777777" w:rsidR="00C82E69" w:rsidRPr="005E3574" w:rsidRDefault="00000000">
            <w:pPr>
              <w:rPr>
                <w:sz w:val="28"/>
                <w:szCs w:val="28"/>
              </w:rPr>
            </w:pPr>
            <w:r w:rsidRPr="005E3574">
              <w:rPr>
                <w:rFonts w:ascii="Calibri" w:hAnsi="Calibri"/>
                <w:color w:val="2C3E50"/>
                <w:sz w:val="18"/>
                <w:szCs w:val="28"/>
              </w:rPr>
              <w:lastRenderedPageBreak/>
              <w:t>8.5 s</w:t>
            </w:r>
          </w:p>
        </w:tc>
        <w:tc>
          <w:tcPr>
            <w:tcW w:w="1378" w:type="dxa"/>
            <w:shd w:val="clear" w:color="auto" w:fill="FFFFFF"/>
            <w:tcMar>
              <w:top w:w="48" w:type="dxa"/>
              <w:left w:w="55" w:type="dxa"/>
              <w:bottom w:w="48" w:type="dxa"/>
              <w:right w:w="55" w:type="dxa"/>
            </w:tcMar>
          </w:tcPr>
          <w:p w14:paraId="35A5A7FA" w14:textId="77777777" w:rsidR="00C82E69" w:rsidRPr="005E3574" w:rsidRDefault="00000000">
            <w:pPr>
              <w:rPr>
                <w:sz w:val="28"/>
                <w:szCs w:val="28"/>
              </w:rPr>
            </w:pPr>
            <w:r w:rsidRPr="005E3574">
              <w:rPr>
                <w:rFonts w:ascii="Calibri" w:hAnsi="Calibri"/>
                <w:color w:val="2C3E50"/>
                <w:sz w:val="18"/>
                <w:szCs w:val="28"/>
              </w:rPr>
              <w:t xml:space="preserve">4.5 s (Doomed </w:t>
            </w:r>
            <w:r w:rsidRPr="005E3574">
              <w:rPr>
                <w:rFonts w:ascii="Calibri" w:hAnsi="Calibri"/>
                <w:color w:val="2C3E50"/>
                <w:sz w:val="18"/>
                <w:szCs w:val="28"/>
              </w:rPr>
              <w:lastRenderedPageBreak/>
              <w:t>Trap #2)</w:t>
            </w:r>
          </w:p>
        </w:tc>
      </w:tr>
      <w:tr w:rsidR="00C82E69" w:rsidRPr="005E3574" w14:paraId="51A2F3A5" w14:textId="77777777">
        <w:trPr>
          <w:jc w:val="center"/>
        </w:trPr>
        <w:tc>
          <w:tcPr>
            <w:tcW w:w="1378" w:type="dxa"/>
            <w:shd w:val="clear" w:color="auto" w:fill="EBF5FB"/>
            <w:tcMar>
              <w:top w:w="48" w:type="dxa"/>
              <w:left w:w="55" w:type="dxa"/>
              <w:bottom w:w="48" w:type="dxa"/>
              <w:right w:w="55" w:type="dxa"/>
            </w:tcMar>
          </w:tcPr>
          <w:p w14:paraId="75BFD58F" w14:textId="77777777" w:rsidR="00C82E69" w:rsidRPr="005E3574" w:rsidRDefault="00000000">
            <w:pPr>
              <w:rPr>
                <w:sz w:val="28"/>
                <w:szCs w:val="28"/>
              </w:rPr>
            </w:pPr>
            <w:r w:rsidRPr="005E3574">
              <w:rPr>
                <w:rFonts w:ascii="Calibri" w:hAnsi="Calibri"/>
                <w:b/>
                <w:color w:val="0F2537"/>
                <w:sz w:val="18"/>
                <w:szCs w:val="28"/>
              </w:rPr>
              <w:lastRenderedPageBreak/>
              <w:t>P9 (Health Monitor)</w:t>
            </w:r>
          </w:p>
        </w:tc>
        <w:tc>
          <w:tcPr>
            <w:tcW w:w="1378" w:type="dxa"/>
            <w:shd w:val="clear" w:color="auto" w:fill="F2F4F4"/>
            <w:tcMar>
              <w:top w:w="48" w:type="dxa"/>
              <w:left w:w="55" w:type="dxa"/>
              <w:bottom w:w="48" w:type="dxa"/>
              <w:right w:w="55" w:type="dxa"/>
            </w:tcMar>
          </w:tcPr>
          <w:p w14:paraId="5B70C7E2" w14:textId="77777777" w:rsidR="00C82E69" w:rsidRPr="005E3574" w:rsidRDefault="00000000">
            <w:pPr>
              <w:rPr>
                <w:sz w:val="28"/>
                <w:szCs w:val="28"/>
              </w:rPr>
            </w:pPr>
            <w:r w:rsidRPr="005E3574">
              <w:rPr>
                <w:rFonts w:ascii="Calibri" w:hAnsi="Calibri"/>
                <w:b/>
                <w:color w:val="2C3E50"/>
                <w:sz w:val="18"/>
                <w:szCs w:val="28"/>
              </w:rPr>
              <w:t>K = 0 (NonC)</w:t>
            </w:r>
          </w:p>
        </w:tc>
        <w:tc>
          <w:tcPr>
            <w:tcW w:w="1378" w:type="dxa"/>
            <w:shd w:val="clear" w:color="auto" w:fill="F2F4F4"/>
            <w:tcMar>
              <w:top w:w="48" w:type="dxa"/>
              <w:left w:w="55" w:type="dxa"/>
              <w:bottom w:w="48" w:type="dxa"/>
              <w:right w:w="55" w:type="dxa"/>
            </w:tcMar>
          </w:tcPr>
          <w:p w14:paraId="10B1098A" w14:textId="77777777" w:rsidR="00C82E69" w:rsidRPr="005E3574" w:rsidRDefault="00000000">
            <w:pPr>
              <w:rPr>
                <w:sz w:val="28"/>
                <w:szCs w:val="28"/>
              </w:rPr>
            </w:pPr>
            <w:r w:rsidRPr="005E3574">
              <w:rPr>
                <w:rFonts w:ascii="Calibri" w:hAnsi="Calibri"/>
                <w:color w:val="2C3E50"/>
                <w:sz w:val="18"/>
                <w:szCs w:val="28"/>
              </w:rPr>
              <w:t>0.0 s</w:t>
            </w:r>
          </w:p>
        </w:tc>
        <w:tc>
          <w:tcPr>
            <w:tcW w:w="1378" w:type="dxa"/>
            <w:shd w:val="clear" w:color="auto" w:fill="F2F4F4"/>
            <w:tcMar>
              <w:top w:w="48" w:type="dxa"/>
              <w:left w:w="55" w:type="dxa"/>
              <w:bottom w:w="48" w:type="dxa"/>
              <w:right w:w="55" w:type="dxa"/>
            </w:tcMar>
          </w:tcPr>
          <w:p w14:paraId="72C79DD7" w14:textId="77777777" w:rsidR="00C82E69" w:rsidRPr="005E3574" w:rsidRDefault="00000000">
            <w:pPr>
              <w:rPr>
                <w:sz w:val="28"/>
                <w:szCs w:val="28"/>
              </w:rPr>
            </w:pPr>
            <w:r w:rsidRPr="005E3574">
              <w:rPr>
                <w:rFonts w:ascii="Calibri" w:hAnsi="Calibri"/>
                <w:color w:val="2C3E50"/>
                <w:sz w:val="18"/>
                <w:szCs w:val="28"/>
              </w:rPr>
              <w:t>2.0 s</w:t>
            </w:r>
          </w:p>
        </w:tc>
        <w:tc>
          <w:tcPr>
            <w:tcW w:w="1378" w:type="dxa"/>
            <w:shd w:val="clear" w:color="auto" w:fill="F2F4F4"/>
            <w:tcMar>
              <w:top w:w="48" w:type="dxa"/>
              <w:left w:w="55" w:type="dxa"/>
              <w:bottom w:w="48" w:type="dxa"/>
              <w:right w:w="55" w:type="dxa"/>
            </w:tcMar>
          </w:tcPr>
          <w:p w14:paraId="6EFF2F79" w14:textId="77777777" w:rsidR="00C82E69" w:rsidRPr="005E3574" w:rsidRDefault="00000000">
            <w:pPr>
              <w:rPr>
                <w:sz w:val="28"/>
                <w:szCs w:val="28"/>
              </w:rPr>
            </w:pPr>
            <w:r w:rsidRPr="005E3574">
              <w:rPr>
                <w:rFonts w:ascii="Calibri" w:hAnsi="Calibri"/>
                <w:color w:val="2C3E50"/>
                <w:sz w:val="18"/>
                <w:szCs w:val="28"/>
              </w:rPr>
              <w:t>R_3 (C_cs = 1.2 s)</w:t>
            </w:r>
          </w:p>
        </w:tc>
        <w:tc>
          <w:tcPr>
            <w:tcW w:w="1378" w:type="dxa"/>
            <w:shd w:val="clear" w:color="auto" w:fill="F2F4F4"/>
            <w:tcMar>
              <w:top w:w="48" w:type="dxa"/>
              <w:left w:w="55" w:type="dxa"/>
              <w:bottom w:w="48" w:type="dxa"/>
              <w:right w:w="55" w:type="dxa"/>
            </w:tcMar>
          </w:tcPr>
          <w:p w14:paraId="4ECD243A" w14:textId="77777777" w:rsidR="00C82E69" w:rsidRPr="005E3574" w:rsidRDefault="00000000">
            <w:pPr>
              <w:rPr>
                <w:sz w:val="28"/>
                <w:szCs w:val="28"/>
              </w:rPr>
            </w:pPr>
            <w:r w:rsidRPr="005E3574">
              <w:rPr>
                <w:rFonts w:ascii="Calibri" w:hAnsi="Calibri"/>
                <w:color w:val="2C3E50"/>
                <w:sz w:val="18"/>
                <w:szCs w:val="28"/>
              </w:rPr>
              <w:t>24.0 s</w:t>
            </w:r>
          </w:p>
        </w:tc>
        <w:tc>
          <w:tcPr>
            <w:tcW w:w="1378" w:type="dxa"/>
            <w:shd w:val="clear" w:color="auto" w:fill="F2F4F4"/>
            <w:tcMar>
              <w:top w:w="48" w:type="dxa"/>
              <w:left w:w="55" w:type="dxa"/>
              <w:bottom w:w="48" w:type="dxa"/>
              <w:right w:w="55" w:type="dxa"/>
            </w:tcMar>
          </w:tcPr>
          <w:p w14:paraId="2EF394DF" w14:textId="77777777" w:rsidR="00C82E69" w:rsidRPr="005E3574" w:rsidRDefault="00000000">
            <w:pPr>
              <w:rPr>
                <w:sz w:val="28"/>
                <w:szCs w:val="28"/>
              </w:rPr>
            </w:pPr>
            <w:r w:rsidRPr="005E3574">
              <w:rPr>
                <w:rFonts w:ascii="Calibri" w:hAnsi="Calibri"/>
                <w:color w:val="2C3E50"/>
                <w:sz w:val="18"/>
                <w:szCs w:val="28"/>
              </w:rPr>
              <w:t>22.0 s</w:t>
            </w:r>
          </w:p>
        </w:tc>
      </w:tr>
      <w:tr w:rsidR="00C82E69" w:rsidRPr="005E3574" w14:paraId="70EFC28D" w14:textId="77777777">
        <w:trPr>
          <w:jc w:val="center"/>
        </w:trPr>
        <w:tc>
          <w:tcPr>
            <w:tcW w:w="1378" w:type="dxa"/>
            <w:shd w:val="clear" w:color="auto" w:fill="EBF5FB"/>
            <w:tcMar>
              <w:top w:w="48" w:type="dxa"/>
              <w:left w:w="55" w:type="dxa"/>
              <w:bottom w:w="48" w:type="dxa"/>
              <w:right w:w="55" w:type="dxa"/>
            </w:tcMar>
          </w:tcPr>
          <w:p w14:paraId="7369E977" w14:textId="77777777" w:rsidR="00C82E69" w:rsidRPr="005E3574" w:rsidRDefault="00000000">
            <w:pPr>
              <w:rPr>
                <w:sz w:val="28"/>
                <w:szCs w:val="28"/>
              </w:rPr>
            </w:pPr>
            <w:r w:rsidRPr="005E3574">
              <w:rPr>
                <w:rFonts w:ascii="Calibri" w:hAnsi="Calibri"/>
                <w:b/>
                <w:color w:val="0F2537"/>
                <w:sz w:val="18"/>
                <w:szCs w:val="28"/>
              </w:rPr>
              <w:t>P10 (Blackbox Sync)</w:t>
            </w:r>
          </w:p>
        </w:tc>
        <w:tc>
          <w:tcPr>
            <w:tcW w:w="1378" w:type="dxa"/>
            <w:shd w:val="clear" w:color="auto" w:fill="FFFFFF"/>
            <w:tcMar>
              <w:top w:w="48" w:type="dxa"/>
              <w:left w:w="55" w:type="dxa"/>
              <w:bottom w:w="48" w:type="dxa"/>
              <w:right w:w="55" w:type="dxa"/>
            </w:tcMar>
          </w:tcPr>
          <w:p w14:paraId="412E62FB" w14:textId="77777777" w:rsidR="00C82E69" w:rsidRPr="005E3574" w:rsidRDefault="00000000">
            <w:pPr>
              <w:rPr>
                <w:sz w:val="28"/>
                <w:szCs w:val="28"/>
              </w:rPr>
            </w:pPr>
            <w:r w:rsidRPr="005E3574">
              <w:rPr>
                <w:rFonts w:ascii="Calibri" w:hAnsi="Calibri"/>
                <w:b/>
                <w:color w:val="2C3E50"/>
                <w:sz w:val="18"/>
                <w:szCs w:val="28"/>
              </w:rPr>
              <w:t>K = 0 (NonC)</w:t>
            </w:r>
          </w:p>
        </w:tc>
        <w:tc>
          <w:tcPr>
            <w:tcW w:w="1378" w:type="dxa"/>
            <w:shd w:val="clear" w:color="auto" w:fill="FFFFFF"/>
            <w:tcMar>
              <w:top w:w="48" w:type="dxa"/>
              <w:left w:w="55" w:type="dxa"/>
              <w:bottom w:w="48" w:type="dxa"/>
              <w:right w:w="55" w:type="dxa"/>
            </w:tcMar>
          </w:tcPr>
          <w:p w14:paraId="2B980EA0" w14:textId="77777777" w:rsidR="00C82E69" w:rsidRPr="005E3574" w:rsidRDefault="00000000">
            <w:pPr>
              <w:rPr>
                <w:sz w:val="28"/>
                <w:szCs w:val="28"/>
              </w:rPr>
            </w:pPr>
            <w:r w:rsidRPr="005E3574">
              <w:rPr>
                <w:rFonts w:ascii="Calibri" w:hAnsi="Calibri"/>
                <w:color w:val="2C3E50"/>
                <w:sz w:val="18"/>
                <w:szCs w:val="28"/>
              </w:rPr>
              <w:t>4.0 s</w:t>
            </w:r>
          </w:p>
        </w:tc>
        <w:tc>
          <w:tcPr>
            <w:tcW w:w="1378" w:type="dxa"/>
            <w:shd w:val="clear" w:color="auto" w:fill="FFFFFF"/>
            <w:tcMar>
              <w:top w:w="48" w:type="dxa"/>
              <w:left w:w="55" w:type="dxa"/>
              <w:bottom w:w="48" w:type="dxa"/>
              <w:right w:w="55" w:type="dxa"/>
            </w:tcMar>
          </w:tcPr>
          <w:p w14:paraId="0375E8FE" w14:textId="77777777" w:rsidR="00C82E69" w:rsidRPr="005E3574" w:rsidRDefault="00000000">
            <w:pPr>
              <w:rPr>
                <w:sz w:val="28"/>
                <w:szCs w:val="28"/>
              </w:rPr>
            </w:pPr>
            <w:r w:rsidRPr="005E3574">
              <w:rPr>
                <w:rFonts w:ascii="Calibri" w:hAnsi="Calibri"/>
                <w:color w:val="2C3E50"/>
                <w:sz w:val="18"/>
                <w:szCs w:val="28"/>
              </w:rPr>
              <w:t>2.0 s</w:t>
            </w:r>
          </w:p>
        </w:tc>
        <w:tc>
          <w:tcPr>
            <w:tcW w:w="1378" w:type="dxa"/>
            <w:shd w:val="clear" w:color="auto" w:fill="FFFFFF"/>
            <w:tcMar>
              <w:top w:w="48" w:type="dxa"/>
              <w:left w:w="55" w:type="dxa"/>
              <w:bottom w:w="48" w:type="dxa"/>
              <w:right w:w="55" w:type="dxa"/>
            </w:tcMar>
          </w:tcPr>
          <w:p w14:paraId="5D781C15" w14:textId="77777777" w:rsidR="00C82E69" w:rsidRPr="005E3574" w:rsidRDefault="00000000">
            <w:pPr>
              <w:rPr>
                <w:sz w:val="28"/>
                <w:szCs w:val="28"/>
              </w:rPr>
            </w:pPr>
            <w:r w:rsidRPr="005E3574">
              <w:rPr>
                <w:rFonts w:ascii="Calibri" w:hAnsi="Calibri"/>
                <w:color w:val="2C3E50"/>
                <w:sz w:val="18"/>
                <w:szCs w:val="28"/>
              </w:rPr>
              <w:t>R_1 (C_cs = 1.0 s)</w:t>
            </w:r>
          </w:p>
        </w:tc>
        <w:tc>
          <w:tcPr>
            <w:tcW w:w="1378" w:type="dxa"/>
            <w:shd w:val="clear" w:color="auto" w:fill="FFFFFF"/>
            <w:tcMar>
              <w:top w:w="48" w:type="dxa"/>
              <w:left w:w="55" w:type="dxa"/>
              <w:bottom w:w="48" w:type="dxa"/>
              <w:right w:w="55" w:type="dxa"/>
            </w:tcMar>
          </w:tcPr>
          <w:p w14:paraId="63DA3A3A" w14:textId="77777777" w:rsidR="00C82E69" w:rsidRPr="005E3574" w:rsidRDefault="00000000">
            <w:pPr>
              <w:rPr>
                <w:sz w:val="28"/>
                <w:szCs w:val="28"/>
              </w:rPr>
            </w:pPr>
            <w:r w:rsidRPr="005E3574">
              <w:rPr>
                <w:rFonts w:ascii="Calibri" w:hAnsi="Calibri"/>
                <w:color w:val="2C3E50"/>
                <w:sz w:val="18"/>
                <w:szCs w:val="28"/>
              </w:rPr>
              <w:t>26.0 s</w:t>
            </w:r>
          </w:p>
        </w:tc>
        <w:tc>
          <w:tcPr>
            <w:tcW w:w="1378" w:type="dxa"/>
            <w:shd w:val="clear" w:color="auto" w:fill="FFFFFF"/>
            <w:tcMar>
              <w:top w:w="48" w:type="dxa"/>
              <w:left w:w="55" w:type="dxa"/>
              <w:bottom w:w="48" w:type="dxa"/>
              <w:right w:w="55" w:type="dxa"/>
            </w:tcMar>
          </w:tcPr>
          <w:p w14:paraId="45F8B2CA" w14:textId="77777777" w:rsidR="00C82E69" w:rsidRPr="005E3574" w:rsidRDefault="00000000">
            <w:pPr>
              <w:rPr>
                <w:sz w:val="28"/>
                <w:szCs w:val="28"/>
              </w:rPr>
            </w:pPr>
            <w:r w:rsidRPr="005E3574">
              <w:rPr>
                <w:rFonts w:ascii="Calibri" w:hAnsi="Calibri"/>
                <w:color w:val="2C3E50"/>
                <w:sz w:val="18"/>
                <w:szCs w:val="28"/>
              </w:rPr>
              <w:t>20.0 s</w:t>
            </w:r>
          </w:p>
        </w:tc>
      </w:tr>
    </w:tbl>
    <w:p w14:paraId="39078CE4" w14:textId="77777777" w:rsidR="00C82E69" w:rsidRPr="005E3574" w:rsidRDefault="00C82E69">
      <w:pPr>
        <w:spacing w:after="100"/>
        <w:rPr>
          <w:sz w:val="28"/>
          <w:szCs w:val="28"/>
        </w:rPr>
      </w:pPr>
    </w:p>
    <w:p w14:paraId="71B4CF6E" w14:textId="77777777" w:rsidR="00C82E69" w:rsidRPr="005E3574" w:rsidRDefault="00000000">
      <w:pPr>
        <w:spacing w:before="180" w:after="100"/>
        <w:rPr>
          <w:sz w:val="28"/>
          <w:szCs w:val="28"/>
        </w:rPr>
      </w:pPr>
      <w:r w:rsidRPr="005E3574">
        <w:rPr>
          <w:rFonts w:ascii="Calibri" w:hAnsi="Calibri"/>
          <w:b/>
          <w:color w:val="1F618D"/>
          <w:sz w:val="32"/>
          <w:szCs w:val="28"/>
        </w:rPr>
        <w:t>7.2 Empirical Results: Multi-Resource Convoy Collapse vs. Hybrid Scalability</w:t>
      </w:r>
    </w:p>
    <w:p w14:paraId="4086AF8A"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Under the 10-task stress test, the architectural divergence between reactive lock synchronization (MUF-Sem and MUF-Mon) and proactive two-stage admission (MUF-Hybrid) becomes decisive:</w:t>
      </w:r>
    </w:p>
    <w:p w14:paraId="0A090F49" w14:textId="77777777" w:rsidR="00C82E69" w:rsidRPr="005E3574" w:rsidRDefault="00000000">
      <w:pPr>
        <w:spacing w:after="100" w:line="278" w:lineRule="auto"/>
        <w:jc w:val="both"/>
        <w:rPr>
          <w:sz w:val="28"/>
          <w:szCs w:val="28"/>
        </w:rPr>
      </w:pPr>
      <w:r w:rsidRPr="005E3574">
        <w:rPr>
          <w:rFonts w:ascii="Calibri" w:hAnsi="Calibri"/>
          <w:b/>
          <w:color w:val="1C2833"/>
          <w:sz w:val="24"/>
          <w:szCs w:val="28"/>
        </w:rPr>
        <w:t xml:space="preserve">1. MUF-Sem Breakdown Under 3-Resource Chained Blocking (HR_crit = 66.7%, 4/6 Met): </w:t>
      </w:r>
      <w:r w:rsidRPr="005E3574">
        <w:rPr>
          <w:rFonts w:ascii="Calibri" w:hAnsi="Calibri"/>
          <w:color w:val="2C3E50"/>
          <w:sz w:val="24"/>
          <w:szCs w:val="28"/>
        </w:rPr>
        <w:t>Because Non-Critical tasks P_7, P_8, and P_9 simultaneously lock R_1, R_2, and R_3 between t = 0.0 s and t = 1.0 s, the arriving Critical Set tasks P_1, P_2, and P_3 each block on a distinct semaphore and trigger three separate PIP promotions! This injects B_chain = 2.0 + 1.8 + 1.2 = 5.0 seconds of cumulative non-critical blocking into the Critical Set schedule. While P_1 through P_4 barely meet their deadlines, the accumulated slack erosion pushes Critical tasks P_5 (finishing at t = 16.3 s &gt; d_5 = 15.5 s, terminal slack = -0.8 s) and P_6 (finishing at t = 19.0 s &gt; d_6 = 17.5 s, terminal slack = -1.5 s) into hard deadline failures.</w:t>
      </w:r>
    </w:p>
    <w:p w14:paraId="189C284E" w14:textId="77777777" w:rsidR="00C82E69" w:rsidRPr="005E3574" w:rsidRDefault="00000000">
      <w:pPr>
        <w:spacing w:after="100" w:line="278" w:lineRule="auto"/>
        <w:jc w:val="both"/>
        <w:rPr>
          <w:sz w:val="28"/>
          <w:szCs w:val="28"/>
        </w:rPr>
      </w:pPr>
      <w:r w:rsidRPr="005E3574">
        <w:rPr>
          <w:rFonts w:ascii="Calibri" w:hAnsi="Calibri"/>
          <w:b/>
          <w:color w:val="1C2833"/>
          <w:sz w:val="24"/>
          <w:szCs w:val="28"/>
        </w:rPr>
        <w:t xml:space="preserve">2. MUF-Mon Wake-Up Storm and Mesa Barge-In Penalty (HR_crit = 50.0%, 3/6 Met): </w:t>
      </w:r>
      <w:r w:rsidRPr="005E3574">
        <w:rPr>
          <w:rFonts w:ascii="Calibri" w:hAnsi="Calibri"/>
          <w:color w:val="2C3E50"/>
          <w:sz w:val="24"/>
          <w:szCs w:val="28"/>
        </w:rPr>
        <w:t>In MUF-Mon, whenever a shared resource monitor is released under 10-thread contention, cond_free.notifyAll() wakes all blocked threads to re-evaluate their live laxities L_i(t) = d_i - t - R_i(t). Under Mesa semantics, newly arriving tasks barge ahead of woken threads before they can re-acquire the monitor mutex, inflating critical section hold times to Φ_hold = 2.15×, generating 33 context switches, and causing three critical tasks (P_4, P_5, and P_6) to miss their deadlines.</w:t>
      </w:r>
    </w:p>
    <w:p w14:paraId="39C3086F" w14:textId="77777777" w:rsidR="00C82E69" w:rsidRPr="005E3574" w:rsidRDefault="00000000">
      <w:pPr>
        <w:spacing w:after="100" w:line="278" w:lineRule="auto"/>
        <w:jc w:val="both"/>
        <w:rPr>
          <w:sz w:val="28"/>
          <w:szCs w:val="28"/>
        </w:rPr>
      </w:pPr>
      <w:r w:rsidRPr="005E3574">
        <w:rPr>
          <w:rFonts w:ascii="Calibri" w:hAnsi="Calibri"/>
          <w:b/>
          <w:color w:val="1C2833"/>
          <w:sz w:val="24"/>
          <w:szCs w:val="28"/>
        </w:rPr>
        <w:t xml:space="preserve">3. MUF-Hybrid Total Determinism (HR_crit = 100.0%, 6/6 Met): </w:t>
      </w:r>
      <w:r w:rsidRPr="005E3574">
        <w:rPr>
          <w:rFonts w:ascii="Calibri" w:hAnsi="Calibri"/>
          <w:color w:val="2C3E50"/>
          <w:sz w:val="24"/>
          <w:szCs w:val="28"/>
        </w:rPr>
        <w:t>Under MUF-Hybrid, the Stage-1 Monitor Admission Gate raises the system preemption ceiling Π_sys(t) as soon as the first non-critical lock is granted at t = 0.0 s, preventing P_7 and P_8 from simultaneously locking R_1, R_2, and R_3. Furthermore, when P_7 and P_8's laxities turn negative at t = 3.0 s and t = 4.2 s, the Monitor Gate aborts their pending critical section entries prior to resource acquisition. Maximum blocking across all 6 critical tasks is strictly capped at B_max = 1.20 s (a single critical section), resulting in 100% Critical Set deadline compliance (6/6 Met) and reducing context switches to 14.</w:t>
      </w:r>
    </w:p>
    <w:p w14:paraId="0A276AD6" w14:textId="77777777" w:rsidR="00C82E69" w:rsidRPr="005E3574" w:rsidRDefault="00000000">
      <w:pPr>
        <w:spacing w:before="80" w:after="80"/>
        <w:jc w:val="center"/>
        <w:rPr>
          <w:sz w:val="28"/>
          <w:szCs w:val="28"/>
        </w:rPr>
      </w:pPr>
      <w:r w:rsidRPr="005E3574">
        <w:rPr>
          <w:noProof/>
          <w:sz w:val="28"/>
          <w:szCs w:val="28"/>
        </w:rPr>
        <w:lastRenderedPageBreak/>
        <w:drawing>
          <wp:inline distT="0" distB="0" distL="0" distR="0" wp14:anchorId="054CFA31" wp14:editId="7526CB4A">
            <wp:extent cx="5897880" cy="23378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_case3_10tasks_stress.png"/>
                    <pic:cNvPicPr/>
                  </pic:nvPicPr>
                  <pic:blipFill>
                    <a:blip r:embed="rId15"/>
                    <a:stretch>
                      <a:fillRect/>
                    </a:stretch>
                  </pic:blipFill>
                  <pic:spPr>
                    <a:xfrm>
                      <a:off x="0" y="0"/>
                      <a:ext cx="5897880" cy="2337898"/>
                    </a:xfrm>
                    <a:prstGeom prst="rect">
                      <a:avLst/>
                    </a:prstGeom>
                  </pic:spPr>
                </pic:pic>
              </a:graphicData>
            </a:graphic>
          </wp:inline>
        </w:drawing>
      </w:r>
    </w:p>
    <w:p w14:paraId="253A456C" w14:textId="77777777" w:rsidR="00C82E69" w:rsidRPr="005E3574" w:rsidRDefault="00000000">
      <w:pPr>
        <w:spacing w:after="160"/>
        <w:jc w:val="center"/>
        <w:rPr>
          <w:sz w:val="28"/>
          <w:szCs w:val="28"/>
        </w:rPr>
      </w:pPr>
      <w:r w:rsidRPr="005E3574">
        <w:rPr>
          <w:rFonts w:ascii="Calibri" w:hAnsi="Calibri"/>
          <w:i/>
          <w:color w:val="566573"/>
          <w:szCs w:val="28"/>
        </w:rPr>
        <w:t>Figure 7.1: Case Study 3 (10 Tasks Stress Test) empirical results: (A) Terminal slack (d_i - F_i) across all 10 tasks demonstrating 100% Critical Set survival (P1–P6 &gt; 0) under MUF-Hybrid versus cascading misses under MUF-Sem and MUF-Mon; (B) Comparison of mean/P95/P99 waiting times, hold-time inflation, and context switches.</w:t>
      </w:r>
    </w:p>
    <w:tbl>
      <w:tblPr>
        <w:tblW w:w="0" w:type="auto"/>
        <w:jc w:val="center"/>
        <w:tblLook w:val="04A0" w:firstRow="1" w:lastRow="0" w:firstColumn="1" w:lastColumn="0" w:noHBand="0" w:noVBand="1"/>
      </w:tblPr>
      <w:tblGrid>
        <w:gridCol w:w="1930"/>
        <w:gridCol w:w="1930"/>
        <w:gridCol w:w="1930"/>
        <w:gridCol w:w="1930"/>
        <w:gridCol w:w="1930"/>
      </w:tblGrid>
      <w:tr w:rsidR="00C82E69" w:rsidRPr="005E3574" w14:paraId="3E877902" w14:textId="77777777">
        <w:trPr>
          <w:jc w:val="center"/>
        </w:trPr>
        <w:tc>
          <w:tcPr>
            <w:tcW w:w="1930" w:type="dxa"/>
            <w:shd w:val="clear" w:color="auto" w:fill="0F2537"/>
            <w:tcMar>
              <w:top w:w="60" w:type="dxa"/>
              <w:left w:w="55" w:type="dxa"/>
              <w:bottom w:w="60" w:type="dxa"/>
              <w:right w:w="55" w:type="dxa"/>
            </w:tcMar>
          </w:tcPr>
          <w:p w14:paraId="4786041F" w14:textId="77777777" w:rsidR="00C82E69" w:rsidRPr="005E3574" w:rsidRDefault="00000000">
            <w:pPr>
              <w:rPr>
                <w:sz w:val="28"/>
                <w:szCs w:val="28"/>
              </w:rPr>
            </w:pPr>
            <w:r w:rsidRPr="005E3574">
              <w:rPr>
                <w:rFonts w:ascii="Calibri" w:hAnsi="Calibri"/>
                <w:b/>
                <w:color w:val="FFFFFF"/>
                <w:sz w:val="20"/>
                <w:szCs w:val="28"/>
              </w:rPr>
              <w:t>Performance Metric (10-Task Stress)</w:t>
            </w:r>
          </w:p>
        </w:tc>
        <w:tc>
          <w:tcPr>
            <w:tcW w:w="1930" w:type="dxa"/>
            <w:shd w:val="clear" w:color="auto" w:fill="0F2537"/>
            <w:tcMar>
              <w:top w:w="60" w:type="dxa"/>
              <w:left w:w="55" w:type="dxa"/>
              <w:bottom w:w="60" w:type="dxa"/>
              <w:right w:w="55" w:type="dxa"/>
            </w:tcMar>
          </w:tcPr>
          <w:p w14:paraId="7B58E277" w14:textId="77777777" w:rsidR="00C82E69" w:rsidRPr="005E3574" w:rsidRDefault="00000000">
            <w:pPr>
              <w:rPr>
                <w:sz w:val="28"/>
                <w:szCs w:val="28"/>
              </w:rPr>
            </w:pPr>
            <w:r w:rsidRPr="005E3574">
              <w:rPr>
                <w:rFonts w:ascii="Calibri" w:hAnsi="Calibri"/>
                <w:b/>
                <w:color w:val="FFFFFF"/>
                <w:sz w:val="20"/>
                <w:szCs w:val="28"/>
              </w:rPr>
              <w:t>Baseline: Naive Lock</w:t>
            </w:r>
          </w:p>
        </w:tc>
        <w:tc>
          <w:tcPr>
            <w:tcW w:w="1930" w:type="dxa"/>
            <w:shd w:val="clear" w:color="auto" w:fill="0F2537"/>
            <w:tcMar>
              <w:top w:w="60" w:type="dxa"/>
              <w:left w:w="55" w:type="dxa"/>
              <w:bottom w:w="60" w:type="dxa"/>
              <w:right w:w="55" w:type="dxa"/>
            </w:tcMar>
          </w:tcPr>
          <w:p w14:paraId="1BF4DAD4" w14:textId="77777777" w:rsidR="00C82E69" w:rsidRPr="005E3574" w:rsidRDefault="00000000">
            <w:pPr>
              <w:rPr>
                <w:sz w:val="28"/>
                <w:szCs w:val="28"/>
              </w:rPr>
            </w:pPr>
            <w:r w:rsidRPr="005E3574">
              <w:rPr>
                <w:rFonts w:ascii="Calibri" w:hAnsi="Calibri"/>
                <w:b/>
                <w:color w:val="FFFFFF"/>
                <w:sz w:val="20"/>
                <w:szCs w:val="28"/>
              </w:rPr>
              <w:t>1. MUF-Sem (Dynamic PIP)</w:t>
            </w:r>
          </w:p>
        </w:tc>
        <w:tc>
          <w:tcPr>
            <w:tcW w:w="1930" w:type="dxa"/>
            <w:shd w:val="clear" w:color="auto" w:fill="0F2537"/>
            <w:tcMar>
              <w:top w:w="60" w:type="dxa"/>
              <w:left w:w="55" w:type="dxa"/>
              <w:bottom w:w="60" w:type="dxa"/>
              <w:right w:w="55" w:type="dxa"/>
            </w:tcMar>
          </w:tcPr>
          <w:p w14:paraId="1B7BCA90" w14:textId="77777777" w:rsidR="00C82E69" w:rsidRPr="005E3574" w:rsidRDefault="00000000">
            <w:pPr>
              <w:rPr>
                <w:sz w:val="28"/>
                <w:szCs w:val="28"/>
              </w:rPr>
            </w:pPr>
            <w:r w:rsidRPr="005E3574">
              <w:rPr>
                <w:rFonts w:ascii="Calibri" w:hAnsi="Calibri"/>
                <w:b/>
                <w:color w:val="FFFFFF"/>
                <w:sz w:val="20"/>
                <w:szCs w:val="28"/>
              </w:rPr>
              <w:t>2. MUF-Mon (Mesa CondVar)</w:t>
            </w:r>
          </w:p>
        </w:tc>
        <w:tc>
          <w:tcPr>
            <w:tcW w:w="1930" w:type="dxa"/>
            <w:shd w:val="clear" w:color="auto" w:fill="0F2537"/>
            <w:tcMar>
              <w:top w:w="60" w:type="dxa"/>
              <w:left w:w="55" w:type="dxa"/>
              <w:bottom w:w="60" w:type="dxa"/>
              <w:right w:w="55" w:type="dxa"/>
            </w:tcMar>
          </w:tcPr>
          <w:p w14:paraId="7716BE17" w14:textId="77777777" w:rsidR="00C82E69" w:rsidRPr="005E3574" w:rsidRDefault="00000000">
            <w:pPr>
              <w:rPr>
                <w:sz w:val="28"/>
                <w:szCs w:val="28"/>
              </w:rPr>
            </w:pPr>
            <w:r w:rsidRPr="005E3574">
              <w:rPr>
                <w:rFonts w:ascii="Calibri" w:hAnsi="Calibri"/>
                <w:b/>
                <w:color w:val="FFFFFF"/>
                <w:sz w:val="20"/>
                <w:szCs w:val="28"/>
              </w:rPr>
              <w:t>3. MUF-Hybrid (SRP + Sem)</w:t>
            </w:r>
          </w:p>
        </w:tc>
      </w:tr>
      <w:tr w:rsidR="00C82E69" w:rsidRPr="005E3574" w14:paraId="1A3581CA" w14:textId="77777777">
        <w:trPr>
          <w:jc w:val="center"/>
        </w:trPr>
        <w:tc>
          <w:tcPr>
            <w:tcW w:w="1930" w:type="dxa"/>
            <w:shd w:val="clear" w:color="auto" w:fill="EBF5FB"/>
            <w:tcMar>
              <w:top w:w="48" w:type="dxa"/>
              <w:left w:w="55" w:type="dxa"/>
              <w:bottom w:w="48" w:type="dxa"/>
              <w:right w:w="55" w:type="dxa"/>
            </w:tcMar>
          </w:tcPr>
          <w:p w14:paraId="6E3A16EB" w14:textId="77777777" w:rsidR="00C82E69" w:rsidRPr="005E3574" w:rsidRDefault="00000000">
            <w:pPr>
              <w:rPr>
                <w:sz w:val="28"/>
                <w:szCs w:val="28"/>
              </w:rPr>
            </w:pPr>
            <w:r w:rsidRPr="005E3574">
              <w:rPr>
                <w:rFonts w:ascii="Calibri" w:hAnsi="Calibri"/>
                <w:b/>
                <w:color w:val="0F2537"/>
                <w:sz w:val="18"/>
                <w:szCs w:val="28"/>
              </w:rPr>
              <w:t>P1–P3 Finish Times (d=6, 8, 10.5s)</w:t>
            </w:r>
          </w:p>
        </w:tc>
        <w:tc>
          <w:tcPr>
            <w:tcW w:w="1930" w:type="dxa"/>
            <w:shd w:val="clear" w:color="auto" w:fill="F2F4F4"/>
            <w:tcMar>
              <w:top w:w="48" w:type="dxa"/>
              <w:left w:w="55" w:type="dxa"/>
              <w:bottom w:w="48" w:type="dxa"/>
              <w:right w:w="55" w:type="dxa"/>
            </w:tcMar>
          </w:tcPr>
          <w:p w14:paraId="458E235E" w14:textId="77777777" w:rsidR="00C82E69" w:rsidRPr="005E3574" w:rsidRDefault="00000000">
            <w:pPr>
              <w:rPr>
                <w:sz w:val="28"/>
                <w:szCs w:val="28"/>
              </w:rPr>
            </w:pPr>
            <w:r w:rsidRPr="005E3574">
              <w:rPr>
                <w:rFonts w:ascii="Calibri" w:hAnsi="Calibri"/>
                <w:color w:val="2C3E50"/>
                <w:sz w:val="18"/>
                <w:szCs w:val="28"/>
              </w:rPr>
              <w:t>7.5s / 10.2s / 13.0s</w:t>
            </w:r>
          </w:p>
        </w:tc>
        <w:tc>
          <w:tcPr>
            <w:tcW w:w="1930" w:type="dxa"/>
            <w:shd w:val="clear" w:color="auto" w:fill="F2F4F4"/>
            <w:tcMar>
              <w:top w:w="48" w:type="dxa"/>
              <w:left w:w="55" w:type="dxa"/>
              <w:bottom w:w="48" w:type="dxa"/>
              <w:right w:w="55" w:type="dxa"/>
            </w:tcMar>
          </w:tcPr>
          <w:p w14:paraId="78EF997F" w14:textId="77777777" w:rsidR="00C82E69" w:rsidRPr="005E3574" w:rsidRDefault="00000000">
            <w:pPr>
              <w:rPr>
                <w:sz w:val="28"/>
                <w:szCs w:val="28"/>
              </w:rPr>
            </w:pPr>
            <w:r w:rsidRPr="005E3574">
              <w:rPr>
                <w:rFonts w:ascii="Calibri" w:hAnsi="Calibri"/>
                <w:color w:val="2C3E50"/>
                <w:sz w:val="18"/>
                <w:szCs w:val="28"/>
              </w:rPr>
              <w:t>3.5s / 6.2s / 9.5s (All Met)</w:t>
            </w:r>
          </w:p>
        </w:tc>
        <w:tc>
          <w:tcPr>
            <w:tcW w:w="1930" w:type="dxa"/>
            <w:shd w:val="clear" w:color="auto" w:fill="F2F4F4"/>
            <w:tcMar>
              <w:top w:w="48" w:type="dxa"/>
              <w:left w:w="55" w:type="dxa"/>
              <w:bottom w:w="48" w:type="dxa"/>
              <w:right w:w="55" w:type="dxa"/>
            </w:tcMar>
          </w:tcPr>
          <w:p w14:paraId="1AE0A0DD" w14:textId="77777777" w:rsidR="00C82E69" w:rsidRPr="005E3574" w:rsidRDefault="00000000">
            <w:pPr>
              <w:rPr>
                <w:sz w:val="28"/>
                <w:szCs w:val="28"/>
              </w:rPr>
            </w:pPr>
            <w:r w:rsidRPr="005E3574">
              <w:rPr>
                <w:rFonts w:ascii="Calibri" w:hAnsi="Calibri"/>
                <w:color w:val="2C3E50"/>
                <w:sz w:val="18"/>
                <w:szCs w:val="28"/>
              </w:rPr>
              <w:t>3.9s / 6.6s / 10.0s (All Met)</w:t>
            </w:r>
          </w:p>
        </w:tc>
        <w:tc>
          <w:tcPr>
            <w:tcW w:w="1930" w:type="dxa"/>
            <w:shd w:val="clear" w:color="auto" w:fill="F2F4F4"/>
            <w:tcMar>
              <w:top w:w="48" w:type="dxa"/>
              <w:left w:w="55" w:type="dxa"/>
              <w:bottom w:w="48" w:type="dxa"/>
              <w:right w:w="55" w:type="dxa"/>
            </w:tcMar>
          </w:tcPr>
          <w:p w14:paraId="3687FE5A" w14:textId="77777777" w:rsidR="00C82E69" w:rsidRPr="005E3574" w:rsidRDefault="00000000">
            <w:pPr>
              <w:rPr>
                <w:sz w:val="28"/>
                <w:szCs w:val="28"/>
              </w:rPr>
            </w:pPr>
            <w:r w:rsidRPr="005E3574">
              <w:rPr>
                <w:rFonts w:ascii="Calibri" w:hAnsi="Calibri"/>
                <w:b/>
                <w:color w:val="117A65"/>
                <w:sz w:val="18"/>
                <w:szCs w:val="28"/>
              </w:rPr>
              <w:t>2.5s / 5.0s / 8.1s (All Met!)</w:t>
            </w:r>
          </w:p>
        </w:tc>
      </w:tr>
      <w:tr w:rsidR="00C82E69" w:rsidRPr="005E3574" w14:paraId="257BAA7C" w14:textId="77777777">
        <w:trPr>
          <w:jc w:val="center"/>
        </w:trPr>
        <w:tc>
          <w:tcPr>
            <w:tcW w:w="1930" w:type="dxa"/>
            <w:shd w:val="clear" w:color="auto" w:fill="EBF5FB"/>
            <w:tcMar>
              <w:top w:w="48" w:type="dxa"/>
              <w:left w:w="55" w:type="dxa"/>
              <w:bottom w:w="48" w:type="dxa"/>
              <w:right w:w="55" w:type="dxa"/>
            </w:tcMar>
          </w:tcPr>
          <w:p w14:paraId="11C0D39D" w14:textId="77777777" w:rsidR="00C82E69" w:rsidRPr="005E3574" w:rsidRDefault="00000000">
            <w:pPr>
              <w:rPr>
                <w:sz w:val="28"/>
                <w:szCs w:val="28"/>
              </w:rPr>
            </w:pPr>
            <w:r w:rsidRPr="005E3574">
              <w:rPr>
                <w:rFonts w:ascii="Calibri" w:hAnsi="Calibri"/>
                <w:b/>
                <w:color w:val="0F2537"/>
                <w:sz w:val="18"/>
                <w:szCs w:val="28"/>
              </w:rPr>
              <w:t>P4–P6 Finish Times (d=13, 15.5, 17.5s)</w:t>
            </w:r>
          </w:p>
        </w:tc>
        <w:tc>
          <w:tcPr>
            <w:tcW w:w="1930" w:type="dxa"/>
            <w:shd w:val="clear" w:color="auto" w:fill="FFFFFF"/>
            <w:tcMar>
              <w:top w:w="48" w:type="dxa"/>
              <w:left w:w="55" w:type="dxa"/>
              <w:bottom w:w="48" w:type="dxa"/>
              <w:right w:w="55" w:type="dxa"/>
            </w:tcMar>
          </w:tcPr>
          <w:p w14:paraId="2D82EE7A" w14:textId="77777777" w:rsidR="00C82E69" w:rsidRPr="005E3574" w:rsidRDefault="00000000">
            <w:pPr>
              <w:rPr>
                <w:sz w:val="28"/>
                <w:szCs w:val="28"/>
              </w:rPr>
            </w:pPr>
            <w:r w:rsidRPr="005E3574">
              <w:rPr>
                <w:rFonts w:ascii="Calibri" w:hAnsi="Calibri"/>
                <w:color w:val="2C3E50"/>
                <w:sz w:val="18"/>
                <w:szCs w:val="28"/>
              </w:rPr>
              <w:t>16.5s / 20.0s / 23.5s</w:t>
            </w:r>
          </w:p>
        </w:tc>
        <w:tc>
          <w:tcPr>
            <w:tcW w:w="1930" w:type="dxa"/>
            <w:shd w:val="clear" w:color="auto" w:fill="FFFFFF"/>
            <w:tcMar>
              <w:top w:w="48" w:type="dxa"/>
              <w:left w:w="55" w:type="dxa"/>
              <w:bottom w:w="48" w:type="dxa"/>
              <w:right w:w="55" w:type="dxa"/>
            </w:tcMar>
          </w:tcPr>
          <w:p w14:paraId="130379E4" w14:textId="77777777" w:rsidR="00C82E69" w:rsidRPr="005E3574" w:rsidRDefault="00000000">
            <w:pPr>
              <w:rPr>
                <w:sz w:val="28"/>
                <w:szCs w:val="28"/>
              </w:rPr>
            </w:pPr>
            <w:r w:rsidRPr="005E3574">
              <w:rPr>
                <w:rFonts w:ascii="Calibri" w:hAnsi="Calibri"/>
                <w:color w:val="C0392B"/>
                <w:sz w:val="18"/>
                <w:szCs w:val="28"/>
              </w:rPr>
              <w:t>12.6s (Met) / 16.3s (Miss) / 19.0s (Miss)</w:t>
            </w:r>
          </w:p>
        </w:tc>
        <w:tc>
          <w:tcPr>
            <w:tcW w:w="1930" w:type="dxa"/>
            <w:shd w:val="clear" w:color="auto" w:fill="FFFFFF"/>
            <w:tcMar>
              <w:top w:w="48" w:type="dxa"/>
              <w:left w:w="55" w:type="dxa"/>
              <w:bottom w:w="48" w:type="dxa"/>
              <w:right w:w="55" w:type="dxa"/>
            </w:tcMar>
          </w:tcPr>
          <w:p w14:paraId="0767E2D1" w14:textId="77777777" w:rsidR="00C82E69" w:rsidRPr="005E3574" w:rsidRDefault="00000000">
            <w:pPr>
              <w:rPr>
                <w:sz w:val="28"/>
                <w:szCs w:val="28"/>
              </w:rPr>
            </w:pPr>
            <w:r w:rsidRPr="005E3574">
              <w:rPr>
                <w:rFonts w:ascii="Calibri" w:hAnsi="Calibri"/>
                <w:color w:val="C0392B"/>
                <w:sz w:val="18"/>
                <w:szCs w:val="28"/>
              </w:rPr>
              <w:t>13.3s (Miss) / 16.9s (Miss) / 19.7s (Miss)</w:t>
            </w:r>
          </w:p>
        </w:tc>
        <w:tc>
          <w:tcPr>
            <w:tcW w:w="1930" w:type="dxa"/>
            <w:shd w:val="clear" w:color="auto" w:fill="FFFFFF"/>
            <w:tcMar>
              <w:top w:w="48" w:type="dxa"/>
              <w:left w:w="55" w:type="dxa"/>
              <w:bottom w:w="48" w:type="dxa"/>
              <w:right w:w="55" w:type="dxa"/>
            </w:tcMar>
          </w:tcPr>
          <w:p w14:paraId="37752E3D" w14:textId="77777777" w:rsidR="00C82E69" w:rsidRPr="005E3574" w:rsidRDefault="00000000">
            <w:pPr>
              <w:rPr>
                <w:sz w:val="28"/>
                <w:szCs w:val="28"/>
              </w:rPr>
            </w:pPr>
            <w:r w:rsidRPr="005E3574">
              <w:rPr>
                <w:rFonts w:ascii="Calibri" w:hAnsi="Calibri"/>
                <w:b/>
                <w:color w:val="117A65"/>
                <w:sz w:val="18"/>
                <w:szCs w:val="28"/>
              </w:rPr>
              <w:t>11.2s / 14.3s / 16.8s (All Met!)</w:t>
            </w:r>
          </w:p>
        </w:tc>
      </w:tr>
      <w:tr w:rsidR="00C82E69" w:rsidRPr="005E3574" w14:paraId="4BDC48A1" w14:textId="77777777">
        <w:trPr>
          <w:jc w:val="center"/>
        </w:trPr>
        <w:tc>
          <w:tcPr>
            <w:tcW w:w="1930" w:type="dxa"/>
            <w:shd w:val="clear" w:color="auto" w:fill="EBF5FB"/>
            <w:tcMar>
              <w:top w:w="48" w:type="dxa"/>
              <w:left w:w="55" w:type="dxa"/>
              <w:bottom w:w="48" w:type="dxa"/>
              <w:right w:w="55" w:type="dxa"/>
            </w:tcMar>
          </w:tcPr>
          <w:p w14:paraId="14482619" w14:textId="77777777" w:rsidR="00C82E69" w:rsidRPr="005E3574" w:rsidRDefault="00000000">
            <w:pPr>
              <w:rPr>
                <w:sz w:val="28"/>
                <w:szCs w:val="28"/>
              </w:rPr>
            </w:pPr>
            <w:r w:rsidRPr="005E3574">
              <w:rPr>
                <w:rFonts w:ascii="Calibri" w:hAnsi="Calibri"/>
                <w:b/>
                <w:color w:val="0F2537"/>
                <w:sz w:val="18"/>
                <w:szCs w:val="28"/>
              </w:rPr>
              <w:t>Critical Set Hit Ratio (HR_crit)</w:t>
            </w:r>
          </w:p>
        </w:tc>
        <w:tc>
          <w:tcPr>
            <w:tcW w:w="1930" w:type="dxa"/>
            <w:shd w:val="clear" w:color="auto" w:fill="F2F4F4"/>
            <w:tcMar>
              <w:top w:w="48" w:type="dxa"/>
              <w:left w:w="55" w:type="dxa"/>
              <w:bottom w:w="48" w:type="dxa"/>
              <w:right w:w="55" w:type="dxa"/>
            </w:tcMar>
          </w:tcPr>
          <w:p w14:paraId="2EEA58C3" w14:textId="77777777" w:rsidR="00C82E69" w:rsidRPr="005E3574" w:rsidRDefault="00000000">
            <w:pPr>
              <w:rPr>
                <w:sz w:val="28"/>
                <w:szCs w:val="28"/>
              </w:rPr>
            </w:pPr>
            <w:r w:rsidRPr="005E3574">
              <w:rPr>
                <w:rFonts w:ascii="Calibri" w:hAnsi="Calibri"/>
                <w:b/>
                <w:color w:val="C0392B"/>
                <w:sz w:val="18"/>
                <w:szCs w:val="28"/>
              </w:rPr>
              <w:t>1 / 6 (16.67% — Collapse)</w:t>
            </w:r>
          </w:p>
        </w:tc>
        <w:tc>
          <w:tcPr>
            <w:tcW w:w="1930" w:type="dxa"/>
            <w:shd w:val="clear" w:color="auto" w:fill="F2F4F4"/>
            <w:tcMar>
              <w:top w:w="48" w:type="dxa"/>
              <w:left w:w="55" w:type="dxa"/>
              <w:bottom w:w="48" w:type="dxa"/>
              <w:right w:w="55" w:type="dxa"/>
            </w:tcMar>
          </w:tcPr>
          <w:p w14:paraId="6F5BF5D9" w14:textId="77777777" w:rsidR="00C82E69" w:rsidRPr="005E3574" w:rsidRDefault="00000000">
            <w:pPr>
              <w:rPr>
                <w:sz w:val="28"/>
                <w:szCs w:val="28"/>
              </w:rPr>
            </w:pPr>
            <w:r w:rsidRPr="005E3574">
              <w:rPr>
                <w:rFonts w:ascii="Calibri" w:hAnsi="Calibri"/>
                <w:b/>
                <w:color w:val="C0392B"/>
                <w:sz w:val="18"/>
                <w:szCs w:val="28"/>
              </w:rPr>
              <w:t>4 / 6 (66.67% — P5,P6 Miss)</w:t>
            </w:r>
          </w:p>
        </w:tc>
        <w:tc>
          <w:tcPr>
            <w:tcW w:w="1930" w:type="dxa"/>
            <w:shd w:val="clear" w:color="auto" w:fill="F2F4F4"/>
            <w:tcMar>
              <w:top w:w="48" w:type="dxa"/>
              <w:left w:w="55" w:type="dxa"/>
              <w:bottom w:w="48" w:type="dxa"/>
              <w:right w:w="55" w:type="dxa"/>
            </w:tcMar>
          </w:tcPr>
          <w:p w14:paraId="35F36AD6" w14:textId="77777777" w:rsidR="00C82E69" w:rsidRPr="005E3574" w:rsidRDefault="00000000">
            <w:pPr>
              <w:rPr>
                <w:sz w:val="28"/>
                <w:szCs w:val="28"/>
              </w:rPr>
            </w:pPr>
            <w:r w:rsidRPr="005E3574">
              <w:rPr>
                <w:rFonts w:ascii="Calibri" w:hAnsi="Calibri"/>
                <w:b/>
                <w:color w:val="C0392B"/>
                <w:sz w:val="18"/>
                <w:szCs w:val="28"/>
              </w:rPr>
              <w:t>3 / 6 (50.00% — P4–P6 Miss)</w:t>
            </w:r>
          </w:p>
        </w:tc>
        <w:tc>
          <w:tcPr>
            <w:tcW w:w="1930" w:type="dxa"/>
            <w:shd w:val="clear" w:color="auto" w:fill="F2F4F4"/>
            <w:tcMar>
              <w:top w:w="48" w:type="dxa"/>
              <w:left w:w="55" w:type="dxa"/>
              <w:bottom w:w="48" w:type="dxa"/>
              <w:right w:w="55" w:type="dxa"/>
            </w:tcMar>
          </w:tcPr>
          <w:p w14:paraId="565667E3" w14:textId="77777777" w:rsidR="00C82E69" w:rsidRPr="005E3574" w:rsidRDefault="00000000">
            <w:pPr>
              <w:rPr>
                <w:sz w:val="28"/>
                <w:szCs w:val="28"/>
              </w:rPr>
            </w:pPr>
            <w:r w:rsidRPr="005E3574">
              <w:rPr>
                <w:rFonts w:ascii="Calibri" w:hAnsi="Calibri"/>
                <w:b/>
                <w:color w:val="117A65"/>
                <w:sz w:val="18"/>
                <w:szCs w:val="28"/>
              </w:rPr>
              <w:t>6 / 6 (100.0% — All Crit Met!)</w:t>
            </w:r>
          </w:p>
        </w:tc>
      </w:tr>
      <w:tr w:rsidR="00C82E69" w:rsidRPr="005E3574" w14:paraId="79B0CF78" w14:textId="77777777">
        <w:trPr>
          <w:jc w:val="center"/>
        </w:trPr>
        <w:tc>
          <w:tcPr>
            <w:tcW w:w="1930" w:type="dxa"/>
            <w:shd w:val="clear" w:color="auto" w:fill="EBF5FB"/>
            <w:tcMar>
              <w:top w:w="48" w:type="dxa"/>
              <w:left w:w="55" w:type="dxa"/>
              <w:bottom w:w="48" w:type="dxa"/>
              <w:right w:w="55" w:type="dxa"/>
            </w:tcMar>
          </w:tcPr>
          <w:p w14:paraId="5CDB282C" w14:textId="77777777" w:rsidR="00C82E69" w:rsidRPr="005E3574" w:rsidRDefault="00000000">
            <w:pPr>
              <w:rPr>
                <w:sz w:val="28"/>
                <w:szCs w:val="28"/>
              </w:rPr>
            </w:pPr>
            <w:r w:rsidRPr="005E3574">
              <w:rPr>
                <w:rFonts w:ascii="Calibri" w:hAnsi="Calibri"/>
                <w:b/>
                <w:color w:val="0F2537"/>
                <w:sz w:val="18"/>
                <w:szCs w:val="28"/>
              </w:rPr>
              <w:t>Mean Critical CS Waiting Time WT_cs</w:t>
            </w:r>
          </w:p>
        </w:tc>
        <w:tc>
          <w:tcPr>
            <w:tcW w:w="1930" w:type="dxa"/>
            <w:shd w:val="clear" w:color="auto" w:fill="FFFFFF"/>
            <w:tcMar>
              <w:top w:w="48" w:type="dxa"/>
              <w:left w:w="55" w:type="dxa"/>
              <w:bottom w:w="48" w:type="dxa"/>
              <w:right w:w="55" w:type="dxa"/>
            </w:tcMar>
          </w:tcPr>
          <w:p w14:paraId="5EA0F819" w14:textId="77777777" w:rsidR="00C82E69" w:rsidRPr="005E3574" w:rsidRDefault="00000000">
            <w:pPr>
              <w:rPr>
                <w:sz w:val="28"/>
                <w:szCs w:val="28"/>
              </w:rPr>
            </w:pPr>
            <w:r w:rsidRPr="005E3574">
              <w:rPr>
                <w:rFonts w:ascii="Calibri" w:hAnsi="Calibri"/>
                <w:color w:val="2C3E50"/>
                <w:sz w:val="18"/>
                <w:szCs w:val="28"/>
              </w:rPr>
              <w:t>6.40 s</w:t>
            </w:r>
          </w:p>
        </w:tc>
        <w:tc>
          <w:tcPr>
            <w:tcW w:w="1930" w:type="dxa"/>
            <w:shd w:val="clear" w:color="auto" w:fill="FFFFFF"/>
            <w:tcMar>
              <w:top w:w="48" w:type="dxa"/>
              <w:left w:w="55" w:type="dxa"/>
              <w:bottom w:w="48" w:type="dxa"/>
              <w:right w:w="55" w:type="dxa"/>
            </w:tcMar>
          </w:tcPr>
          <w:p w14:paraId="605AC84C" w14:textId="77777777" w:rsidR="00C82E69" w:rsidRPr="005E3574" w:rsidRDefault="00000000">
            <w:pPr>
              <w:rPr>
                <w:sz w:val="28"/>
                <w:szCs w:val="28"/>
              </w:rPr>
            </w:pPr>
            <w:r w:rsidRPr="005E3574">
              <w:rPr>
                <w:rFonts w:ascii="Calibri" w:hAnsi="Calibri"/>
                <w:color w:val="2C3E50"/>
                <w:sz w:val="18"/>
                <w:szCs w:val="28"/>
              </w:rPr>
              <w:t>2.85 s</w:t>
            </w:r>
          </w:p>
        </w:tc>
        <w:tc>
          <w:tcPr>
            <w:tcW w:w="1930" w:type="dxa"/>
            <w:shd w:val="clear" w:color="auto" w:fill="FFFFFF"/>
            <w:tcMar>
              <w:top w:w="48" w:type="dxa"/>
              <w:left w:w="55" w:type="dxa"/>
              <w:bottom w:w="48" w:type="dxa"/>
              <w:right w:w="55" w:type="dxa"/>
            </w:tcMar>
          </w:tcPr>
          <w:p w14:paraId="15C2F70F" w14:textId="77777777" w:rsidR="00C82E69" w:rsidRPr="005E3574" w:rsidRDefault="00000000">
            <w:pPr>
              <w:rPr>
                <w:sz w:val="28"/>
                <w:szCs w:val="28"/>
              </w:rPr>
            </w:pPr>
            <w:r w:rsidRPr="005E3574">
              <w:rPr>
                <w:rFonts w:ascii="Calibri" w:hAnsi="Calibri"/>
                <w:color w:val="2C3E50"/>
                <w:sz w:val="18"/>
                <w:szCs w:val="28"/>
              </w:rPr>
              <w:t>3.40 s</w:t>
            </w:r>
          </w:p>
        </w:tc>
        <w:tc>
          <w:tcPr>
            <w:tcW w:w="1930" w:type="dxa"/>
            <w:shd w:val="clear" w:color="auto" w:fill="FFFFFF"/>
            <w:tcMar>
              <w:top w:w="48" w:type="dxa"/>
              <w:left w:w="55" w:type="dxa"/>
              <w:bottom w:w="48" w:type="dxa"/>
              <w:right w:w="55" w:type="dxa"/>
            </w:tcMar>
          </w:tcPr>
          <w:p w14:paraId="738CC00E" w14:textId="77777777" w:rsidR="00C82E69" w:rsidRPr="005E3574" w:rsidRDefault="00000000">
            <w:pPr>
              <w:rPr>
                <w:sz w:val="28"/>
                <w:szCs w:val="28"/>
              </w:rPr>
            </w:pPr>
            <w:r w:rsidRPr="005E3574">
              <w:rPr>
                <w:rFonts w:ascii="Calibri" w:hAnsi="Calibri"/>
                <w:b/>
                <w:color w:val="117A65"/>
                <w:sz w:val="18"/>
                <w:szCs w:val="28"/>
              </w:rPr>
              <w:t>1.15 s (60% Lower than Sem)</w:t>
            </w:r>
          </w:p>
        </w:tc>
      </w:tr>
      <w:tr w:rsidR="00C82E69" w:rsidRPr="005E3574" w14:paraId="2518E39C" w14:textId="77777777">
        <w:trPr>
          <w:jc w:val="center"/>
        </w:trPr>
        <w:tc>
          <w:tcPr>
            <w:tcW w:w="1930" w:type="dxa"/>
            <w:shd w:val="clear" w:color="auto" w:fill="EBF5FB"/>
            <w:tcMar>
              <w:top w:w="48" w:type="dxa"/>
              <w:left w:w="55" w:type="dxa"/>
              <w:bottom w:w="48" w:type="dxa"/>
              <w:right w:w="55" w:type="dxa"/>
            </w:tcMar>
          </w:tcPr>
          <w:p w14:paraId="0F142E80" w14:textId="77777777" w:rsidR="00C82E69" w:rsidRPr="005E3574" w:rsidRDefault="00000000">
            <w:pPr>
              <w:rPr>
                <w:sz w:val="28"/>
                <w:szCs w:val="28"/>
              </w:rPr>
            </w:pPr>
            <w:r w:rsidRPr="005E3574">
              <w:rPr>
                <w:rFonts w:ascii="Calibri" w:hAnsi="Calibri"/>
                <w:b/>
                <w:color w:val="0F2537"/>
                <w:sz w:val="18"/>
                <w:szCs w:val="28"/>
              </w:rPr>
              <w:t>P50 / P95 / P99 Tail Waiting Time</w:t>
            </w:r>
          </w:p>
        </w:tc>
        <w:tc>
          <w:tcPr>
            <w:tcW w:w="1930" w:type="dxa"/>
            <w:shd w:val="clear" w:color="auto" w:fill="F2F4F4"/>
            <w:tcMar>
              <w:top w:w="48" w:type="dxa"/>
              <w:left w:w="55" w:type="dxa"/>
              <w:bottom w:w="48" w:type="dxa"/>
              <w:right w:w="55" w:type="dxa"/>
            </w:tcMar>
          </w:tcPr>
          <w:p w14:paraId="14489A60" w14:textId="77777777" w:rsidR="00C82E69" w:rsidRPr="005E3574" w:rsidRDefault="00000000">
            <w:pPr>
              <w:rPr>
                <w:sz w:val="28"/>
                <w:szCs w:val="28"/>
              </w:rPr>
            </w:pPr>
            <w:r w:rsidRPr="005E3574">
              <w:rPr>
                <w:rFonts w:ascii="Calibri" w:hAnsi="Calibri"/>
                <w:color w:val="2C3E50"/>
                <w:sz w:val="18"/>
                <w:szCs w:val="28"/>
              </w:rPr>
              <w:t>6.10s / 9.80s / 11.20s</w:t>
            </w:r>
          </w:p>
        </w:tc>
        <w:tc>
          <w:tcPr>
            <w:tcW w:w="1930" w:type="dxa"/>
            <w:shd w:val="clear" w:color="auto" w:fill="F2F4F4"/>
            <w:tcMar>
              <w:top w:w="48" w:type="dxa"/>
              <w:left w:w="55" w:type="dxa"/>
              <w:bottom w:w="48" w:type="dxa"/>
              <w:right w:w="55" w:type="dxa"/>
            </w:tcMar>
          </w:tcPr>
          <w:p w14:paraId="40571F5B" w14:textId="77777777" w:rsidR="00C82E69" w:rsidRPr="005E3574" w:rsidRDefault="00000000">
            <w:pPr>
              <w:rPr>
                <w:sz w:val="28"/>
                <w:szCs w:val="28"/>
              </w:rPr>
            </w:pPr>
            <w:r w:rsidRPr="005E3574">
              <w:rPr>
                <w:rFonts w:ascii="Calibri" w:hAnsi="Calibri"/>
                <w:color w:val="2C3E50"/>
                <w:sz w:val="18"/>
                <w:szCs w:val="28"/>
              </w:rPr>
              <w:t>2.60s / 4.60s / 5.20s</w:t>
            </w:r>
          </w:p>
        </w:tc>
        <w:tc>
          <w:tcPr>
            <w:tcW w:w="1930" w:type="dxa"/>
            <w:shd w:val="clear" w:color="auto" w:fill="F2F4F4"/>
            <w:tcMar>
              <w:top w:w="48" w:type="dxa"/>
              <w:left w:w="55" w:type="dxa"/>
              <w:bottom w:w="48" w:type="dxa"/>
              <w:right w:w="55" w:type="dxa"/>
            </w:tcMar>
          </w:tcPr>
          <w:p w14:paraId="695AAEA9" w14:textId="77777777" w:rsidR="00C82E69" w:rsidRPr="005E3574" w:rsidRDefault="00000000">
            <w:pPr>
              <w:rPr>
                <w:sz w:val="28"/>
                <w:szCs w:val="28"/>
              </w:rPr>
            </w:pPr>
            <w:r w:rsidRPr="005E3574">
              <w:rPr>
                <w:rFonts w:ascii="Calibri" w:hAnsi="Calibri"/>
                <w:color w:val="2C3E50"/>
                <w:sz w:val="18"/>
                <w:szCs w:val="28"/>
              </w:rPr>
              <w:t>3.15s / 5.50s / 6.30s</w:t>
            </w:r>
          </w:p>
        </w:tc>
        <w:tc>
          <w:tcPr>
            <w:tcW w:w="1930" w:type="dxa"/>
            <w:shd w:val="clear" w:color="auto" w:fill="F2F4F4"/>
            <w:tcMar>
              <w:top w:w="48" w:type="dxa"/>
              <w:left w:w="55" w:type="dxa"/>
              <w:bottom w:w="48" w:type="dxa"/>
              <w:right w:w="55" w:type="dxa"/>
            </w:tcMar>
          </w:tcPr>
          <w:p w14:paraId="56EB89F8" w14:textId="77777777" w:rsidR="00C82E69" w:rsidRPr="005E3574" w:rsidRDefault="00000000">
            <w:pPr>
              <w:rPr>
                <w:sz w:val="28"/>
                <w:szCs w:val="28"/>
              </w:rPr>
            </w:pPr>
            <w:r w:rsidRPr="005E3574">
              <w:rPr>
                <w:rFonts w:ascii="Calibri" w:hAnsi="Calibri"/>
                <w:b/>
                <w:color w:val="117A65"/>
                <w:sz w:val="18"/>
                <w:szCs w:val="28"/>
              </w:rPr>
              <w:t>1.10s / 1.80s / 2.00s (Bounded)</w:t>
            </w:r>
          </w:p>
        </w:tc>
      </w:tr>
      <w:tr w:rsidR="00C82E69" w:rsidRPr="005E3574" w14:paraId="6F870E92" w14:textId="77777777">
        <w:trPr>
          <w:jc w:val="center"/>
        </w:trPr>
        <w:tc>
          <w:tcPr>
            <w:tcW w:w="1930" w:type="dxa"/>
            <w:shd w:val="clear" w:color="auto" w:fill="EBF5FB"/>
            <w:tcMar>
              <w:top w:w="48" w:type="dxa"/>
              <w:left w:w="55" w:type="dxa"/>
              <w:bottom w:w="48" w:type="dxa"/>
              <w:right w:w="55" w:type="dxa"/>
            </w:tcMar>
          </w:tcPr>
          <w:p w14:paraId="46E09C75" w14:textId="77777777" w:rsidR="00C82E69" w:rsidRPr="005E3574" w:rsidRDefault="00000000">
            <w:pPr>
              <w:rPr>
                <w:sz w:val="28"/>
                <w:szCs w:val="28"/>
              </w:rPr>
            </w:pPr>
            <w:r w:rsidRPr="005E3574">
              <w:rPr>
                <w:rFonts w:ascii="Calibri" w:hAnsi="Calibri"/>
                <w:b/>
                <w:color w:val="0F2537"/>
                <w:sz w:val="18"/>
                <w:szCs w:val="28"/>
              </w:rPr>
              <w:t>CS Hold-Time Inflation Ratio Φ_hold</w:t>
            </w:r>
          </w:p>
        </w:tc>
        <w:tc>
          <w:tcPr>
            <w:tcW w:w="1930" w:type="dxa"/>
            <w:shd w:val="clear" w:color="auto" w:fill="FFFFFF"/>
            <w:tcMar>
              <w:top w:w="48" w:type="dxa"/>
              <w:left w:w="55" w:type="dxa"/>
              <w:bottom w:w="48" w:type="dxa"/>
              <w:right w:w="55" w:type="dxa"/>
            </w:tcMar>
          </w:tcPr>
          <w:p w14:paraId="31DF049A" w14:textId="77777777" w:rsidR="00C82E69" w:rsidRPr="005E3574" w:rsidRDefault="00000000">
            <w:pPr>
              <w:rPr>
                <w:sz w:val="28"/>
                <w:szCs w:val="28"/>
              </w:rPr>
            </w:pPr>
            <w:r w:rsidRPr="005E3574">
              <w:rPr>
                <w:rFonts w:ascii="Calibri" w:hAnsi="Calibri"/>
                <w:color w:val="2C3E50"/>
                <w:sz w:val="18"/>
                <w:szCs w:val="28"/>
              </w:rPr>
              <w:t>3.10×</w:t>
            </w:r>
          </w:p>
        </w:tc>
        <w:tc>
          <w:tcPr>
            <w:tcW w:w="1930" w:type="dxa"/>
            <w:shd w:val="clear" w:color="auto" w:fill="FFFFFF"/>
            <w:tcMar>
              <w:top w:w="48" w:type="dxa"/>
              <w:left w:w="55" w:type="dxa"/>
              <w:bottom w:w="48" w:type="dxa"/>
              <w:right w:w="55" w:type="dxa"/>
            </w:tcMar>
          </w:tcPr>
          <w:p w14:paraId="53C06874" w14:textId="77777777" w:rsidR="00C82E69" w:rsidRPr="005E3574" w:rsidRDefault="00000000">
            <w:pPr>
              <w:rPr>
                <w:sz w:val="28"/>
                <w:szCs w:val="28"/>
              </w:rPr>
            </w:pPr>
            <w:r w:rsidRPr="005E3574">
              <w:rPr>
                <w:rFonts w:ascii="Calibri" w:hAnsi="Calibri"/>
                <w:color w:val="2C3E50"/>
                <w:sz w:val="18"/>
                <w:szCs w:val="28"/>
              </w:rPr>
              <w:t>1.78×</w:t>
            </w:r>
          </w:p>
        </w:tc>
        <w:tc>
          <w:tcPr>
            <w:tcW w:w="1930" w:type="dxa"/>
            <w:shd w:val="clear" w:color="auto" w:fill="FFFFFF"/>
            <w:tcMar>
              <w:top w:w="48" w:type="dxa"/>
              <w:left w:w="55" w:type="dxa"/>
              <w:bottom w:w="48" w:type="dxa"/>
              <w:right w:w="55" w:type="dxa"/>
            </w:tcMar>
          </w:tcPr>
          <w:p w14:paraId="1774022F" w14:textId="77777777" w:rsidR="00C82E69" w:rsidRPr="005E3574" w:rsidRDefault="00000000">
            <w:pPr>
              <w:rPr>
                <w:sz w:val="28"/>
                <w:szCs w:val="28"/>
              </w:rPr>
            </w:pPr>
            <w:r w:rsidRPr="005E3574">
              <w:rPr>
                <w:rFonts w:ascii="Calibri" w:hAnsi="Calibri"/>
                <w:color w:val="2C3E50"/>
                <w:sz w:val="18"/>
                <w:szCs w:val="28"/>
              </w:rPr>
              <w:t>2.15×</w:t>
            </w:r>
          </w:p>
        </w:tc>
        <w:tc>
          <w:tcPr>
            <w:tcW w:w="1930" w:type="dxa"/>
            <w:shd w:val="clear" w:color="auto" w:fill="FFFFFF"/>
            <w:tcMar>
              <w:top w:w="48" w:type="dxa"/>
              <w:left w:w="55" w:type="dxa"/>
              <w:bottom w:w="48" w:type="dxa"/>
              <w:right w:w="55" w:type="dxa"/>
            </w:tcMar>
          </w:tcPr>
          <w:p w14:paraId="588488F5" w14:textId="77777777" w:rsidR="00C82E69" w:rsidRPr="005E3574" w:rsidRDefault="00000000">
            <w:pPr>
              <w:rPr>
                <w:sz w:val="28"/>
                <w:szCs w:val="28"/>
              </w:rPr>
            </w:pPr>
            <w:r w:rsidRPr="005E3574">
              <w:rPr>
                <w:rFonts w:ascii="Calibri" w:hAnsi="Calibri"/>
                <w:b/>
                <w:color w:val="117A65"/>
                <w:sz w:val="18"/>
                <w:szCs w:val="28"/>
              </w:rPr>
              <w:t>1.12× (Minimal Preemption)</w:t>
            </w:r>
          </w:p>
        </w:tc>
      </w:tr>
      <w:tr w:rsidR="00C82E69" w:rsidRPr="005E3574" w14:paraId="0FED6201" w14:textId="77777777">
        <w:trPr>
          <w:jc w:val="center"/>
        </w:trPr>
        <w:tc>
          <w:tcPr>
            <w:tcW w:w="1930" w:type="dxa"/>
            <w:shd w:val="clear" w:color="auto" w:fill="EBF5FB"/>
            <w:tcMar>
              <w:top w:w="48" w:type="dxa"/>
              <w:left w:w="55" w:type="dxa"/>
              <w:bottom w:w="48" w:type="dxa"/>
              <w:right w:w="55" w:type="dxa"/>
            </w:tcMar>
          </w:tcPr>
          <w:p w14:paraId="2B46E2A3" w14:textId="77777777" w:rsidR="00C82E69" w:rsidRPr="005E3574" w:rsidRDefault="00000000">
            <w:pPr>
              <w:rPr>
                <w:sz w:val="28"/>
                <w:szCs w:val="28"/>
              </w:rPr>
            </w:pPr>
            <w:r w:rsidRPr="005E3574">
              <w:rPr>
                <w:rFonts w:ascii="Calibri" w:hAnsi="Calibri"/>
                <w:b/>
                <w:color w:val="0F2537"/>
                <w:sz w:val="18"/>
                <w:szCs w:val="28"/>
              </w:rPr>
              <w:t>Total Context Switches N_ctx</w:t>
            </w:r>
          </w:p>
        </w:tc>
        <w:tc>
          <w:tcPr>
            <w:tcW w:w="1930" w:type="dxa"/>
            <w:shd w:val="clear" w:color="auto" w:fill="F2F4F4"/>
            <w:tcMar>
              <w:top w:w="48" w:type="dxa"/>
              <w:left w:w="55" w:type="dxa"/>
              <w:bottom w:w="48" w:type="dxa"/>
              <w:right w:w="55" w:type="dxa"/>
            </w:tcMar>
          </w:tcPr>
          <w:p w14:paraId="59715AC2" w14:textId="77777777" w:rsidR="00C82E69" w:rsidRPr="005E3574" w:rsidRDefault="00000000">
            <w:pPr>
              <w:rPr>
                <w:sz w:val="28"/>
                <w:szCs w:val="28"/>
              </w:rPr>
            </w:pPr>
            <w:r w:rsidRPr="005E3574">
              <w:rPr>
                <w:rFonts w:ascii="Calibri" w:hAnsi="Calibri"/>
                <w:color w:val="2C3E50"/>
                <w:sz w:val="18"/>
                <w:szCs w:val="28"/>
              </w:rPr>
              <w:t>29 switches</w:t>
            </w:r>
          </w:p>
        </w:tc>
        <w:tc>
          <w:tcPr>
            <w:tcW w:w="1930" w:type="dxa"/>
            <w:shd w:val="clear" w:color="auto" w:fill="F2F4F4"/>
            <w:tcMar>
              <w:top w:w="48" w:type="dxa"/>
              <w:left w:w="55" w:type="dxa"/>
              <w:bottom w:w="48" w:type="dxa"/>
              <w:right w:w="55" w:type="dxa"/>
            </w:tcMar>
          </w:tcPr>
          <w:p w14:paraId="6CB3B29E" w14:textId="77777777" w:rsidR="00C82E69" w:rsidRPr="005E3574" w:rsidRDefault="00000000">
            <w:pPr>
              <w:rPr>
                <w:sz w:val="28"/>
                <w:szCs w:val="28"/>
              </w:rPr>
            </w:pPr>
            <w:r w:rsidRPr="005E3574">
              <w:rPr>
                <w:rFonts w:ascii="Calibri" w:hAnsi="Calibri"/>
                <w:color w:val="2C3E50"/>
                <w:sz w:val="18"/>
                <w:szCs w:val="28"/>
              </w:rPr>
              <w:t>24 switches</w:t>
            </w:r>
          </w:p>
        </w:tc>
        <w:tc>
          <w:tcPr>
            <w:tcW w:w="1930" w:type="dxa"/>
            <w:shd w:val="clear" w:color="auto" w:fill="F2F4F4"/>
            <w:tcMar>
              <w:top w:w="48" w:type="dxa"/>
              <w:left w:w="55" w:type="dxa"/>
              <w:bottom w:w="48" w:type="dxa"/>
              <w:right w:w="55" w:type="dxa"/>
            </w:tcMar>
          </w:tcPr>
          <w:p w14:paraId="44D8580D" w14:textId="77777777" w:rsidR="00C82E69" w:rsidRPr="005E3574" w:rsidRDefault="00000000">
            <w:pPr>
              <w:rPr>
                <w:sz w:val="28"/>
                <w:szCs w:val="28"/>
              </w:rPr>
            </w:pPr>
            <w:r w:rsidRPr="005E3574">
              <w:rPr>
                <w:rFonts w:ascii="Calibri" w:hAnsi="Calibri"/>
                <w:color w:val="2C3E50"/>
                <w:sz w:val="18"/>
                <w:szCs w:val="28"/>
              </w:rPr>
              <w:t>33 switches (Wakeup Storm)</w:t>
            </w:r>
          </w:p>
        </w:tc>
        <w:tc>
          <w:tcPr>
            <w:tcW w:w="1930" w:type="dxa"/>
            <w:shd w:val="clear" w:color="auto" w:fill="F2F4F4"/>
            <w:tcMar>
              <w:top w:w="48" w:type="dxa"/>
              <w:left w:w="55" w:type="dxa"/>
              <w:bottom w:w="48" w:type="dxa"/>
              <w:right w:w="55" w:type="dxa"/>
            </w:tcMar>
          </w:tcPr>
          <w:p w14:paraId="3AB6BFEB" w14:textId="77777777" w:rsidR="00C82E69" w:rsidRPr="005E3574" w:rsidRDefault="00000000">
            <w:pPr>
              <w:rPr>
                <w:sz w:val="28"/>
                <w:szCs w:val="28"/>
              </w:rPr>
            </w:pPr>
            <w:r w:rsidRPr="005E3574">
              <w:rPr>
                <w:rFonts w:ascii="Calibri" w:hAnsi="Calibri"/>
                <w:b/>
                <w:color w:val="117A65"/>
                <w:sz w:val="18"/>
                <w:szCs w:val="28"/>
              </w:rPr>
              <w:t>14 switches (58% Fewer)</w:t>
            </w:r>
          </w:p>
        </w:tc>
      </w:tr>
      <w:tr w:rsidR="00C82E69" w:rsidRPr="005E3574" w14:paraId="3BCADBFD" w14:textId="77777777">
        <w:trPr>
          <w:jc w:val="center"/>
        </w:trPr>
        <w:tc>
          <w:tcPr>
            <w:tcW w:w="1930" w:type="dxa"/>
            <w:shd w:val="clear" w:color="auto" w:fill="EBF5FB"/>
            <w:tcMar>
              <w:top w:w="48" w:type="dxa"/>
              <w:left w:w="55" w:type="dxa"/>
              <w:bottom w:w="48" w:type="dxa"/>
              <w:right w:w="55" w:type="dxa"/>
            </w:tcMar>
          </w:tcPr>
          <w:p w14:paraId="20D58CB8" w14:textId="77777777" w:rsidR="00C82E69" w:rsidRPr="005E3574" w:rsidRDefault="00000000">
            <w:pPr>
              <w:rPr>
                <w:sz w:val="28"/>
                <w:szCs w:val="28"/>
              </w:rPr>
            </w:pPr>
            <w:r w:rsidRPr="005E3574">
              <w:rPr>
                <w:rFonts w:ascii="Calibri" w:hAnsi="Calibri"/>
                <w:b/>
                <w:color w:val="0F2537"/>
                <w:sz w:val="18"/>
                <w:szCs w:val="28"/>
              </w:rPr>
              <w:t>Mode-B Thread CPU Overhead (ms)</w:t>
            </w:r>
          </w:p>
        </w:tc>
        <w:tc>
          <w:tcPr>
            <w:tcW w:w="1930" w:type="dxa"/>
            <w:shd w:val="clear" w:color="auto" w:fill="FFFFFF"/>
            <w:tcMar>
              <w:top w:w="48" w:type="dxa"/>
              <w:left w:w="55" w:type="dxa"/>
              <w:bottom w:w="48" w:type="dxa"/>
              <w:right w:w="55" w:type="dxa"/>
            </w:tcMar>
          </w:tcPr>
          <w:p w14:paraId="3B8425D7" w14:textId="77777777" w:rsidR="00C82E69" w:rsidRPr="005E3574" w:rsidRDefault="00000000">
            <w:pPr>
              <w:rPr>
                <w:sz w:val="28"/>
                <w:szCs w:val="28"/>
              </w:rPr>
            </w:pPr>
            <w:r w:rsidRPr="005E3574">
              <w:rPr>
                <w:rFonts w:ascii="Calibri" w:hAnsi="Calibri"/>
                <w:color w:val="2C3E50"/>
                <w:sz w:val="18"/>
                <w:szCs w:val="28"/>
              </w:rPr>
              <w:t>1.95 ms</w:t>
            </w:r>
          </w:p>
        </w:tc>
        <w:tc>
          <w:tcPr>
            <w:tcW w:w="1930" w:type="dxa"/>
            <w:shd w:val="clear" w:color="auto" w:fill="FFFFFF"/>
            <w:tcMar>
              <w:top w:w="48" w:type="dxa"/>
              <w:left w:w="55" w:type="dxa"/>
              <w:bottom w:w="48" w:type="dxa"/>
              <w:right w:w="55" w:type="dxa"/>
            </w:tcMar>
          </w:tcPr>
          <w:p w14:paraId="57AC8F62" w14:textId="77777777" w:rsidR="00C82E69" w:rsidRPr="005E3574" w:rsidRDefault="00000000">
            <w:pPr>
              <w:rPr>
                <w:sz w:val="28"/>
                <w:szCs w:val="28"/>
              </w:rPr>
            </w:pPr>
            <w:r w:rsidRPr="005E3574">
              <w:rPr>
                <w:rFonts w:ascii="Calibri" w:hAnsi="Calibri"/>
                <w:color w:val="2C3E50"/>
                <w:sz w:val="18"/>
                <w:szCs w:val="28"/>
              </w:rPr>
              <w:t>3.42 ms</w:t>
            </w:r>
          </w:p>
        </w:tc>
        <w:tc>
          <w:tcPr>
            <w:tcW w:w="1930" w:type="dxa"/>
            <w:shd w:val="clear" w:color="auto" w:fill="FFFFFF"/>
            <w:tcMar>
              <w:top w:w="48" w:type="dxa"/>
              <w:left w:w="55" w:type="dxa"/>
              <w:bottom w:w="48" w:type="dxa"/>
              <w:right w:w="55" w:type="dxa"/>
            </w:tcMar>
          </w:tcPr>
          <w:p w14:paraId="12057A1F" w14:textId="77777777" w:rsidR="00C82E69" w:rsidRPr="005E3574" w:rsidRDefault="00000000">
            <w:pPr>
              <w:rPr>
                <w:sz w:val="28"/>
                <w:szCs w:val="28"/>
              </w:rPr>
            </w:pPr>
            <w:r w:rsidRPr="005E3574">
              <w:rPr>
                <w:rFonts w:ascii="Calibri" w:hAnsi="Calibri"/>
                <w:color w:val="2C3E50"/>
                <w:sz w:val="18"/>
                <w:szCs w:val="28"/>
              </w:rPr>
              <w:t>6.18 ms</w:t>
            </w:r>
          </w:p>
        </w:tc>
        <w:tc>
          <w:tcPr>
            <w:tcW w:w="1930" w:type="dxa"/>
            <w:shd w:val="clear" w:color="auto" w:fill="FFFFFF"/>
            <w:tcMar>
              <w:top w:w="48" w:type="dxa"/>
              <w:left w:w="55" w:type="dxa"/>
              <w:bottom w:w="48" w:type="dxa"/>
              <w:right w:w="55" w:type="dxa"/>
            </w:tcMar>
          </w:tcPr>
          <w:p w14:paraId="772AB0BB" w14:textId="77777777" w:rsidR="00C82E69" w:rsidRPr="005E3574" w:rsidRDefault="00000000">
            <w:pPr>
              <w:rPr>
                <w:sz w:val="28"/>
                <w:szCs w:val="28"/>
              </w:rPr>
            </w:pPr>
            <w:r w:rsidRPr="005E3574">
              <w:rPr>
                <w:rFonts w:ascii="Calibri" w:hAnsi="Calibri"/>
                <w:b/>
                <w:color w:val="117A65"/>
                <w:sz w:val="18"/>
                <w:szCs w:val="28"/>
              </w:rPr>
              <w:t>2.64 ms (Fast-Path Sem)</w:t>
            </w:r>
          </w:p>
        </w:tc>
      </w:tr>
    </w:tbl>
    <w:p w14:paraId="70663BAB" w14:textId="77777777" w:rsidR="00C82E69" w:rsidRPr="005E3574" w:rsidRDefault="00000000">
      <w:pPr>
        <w:rPr>
          <w:sz w:val="28"/>
          <w:szCs w:val="28"/>
        </w:rPr>
      </w:pPr>
      <w:r w:rsidRPr="005E3574">
        <w:rPr>
          <w:sz w:val="28"/>
          <w:szCs w:val="28"/>
        </w:rPr>
        <w:br w:type="page"/>
      </w:r>
    </w:p>
    <w:p w14:paraId="1D0C0942" w14:textId="77777777" w:rsidR="00C82E69" w:rsidRPr="005E3574" w:rsidRDefault="00000000">
      <w:pPr>
        <w:pBdr>
          <w:bottom w:val="single" w:sz="12" w:space="4" w:color="1F618D"/>
        </w:pBdr>
        <w:spacing w:before="260" w:after="100"/>
        <w:rPr>
          <w:sz w:val="28"/>
          <w:szCs w:val="28"/>
        </w:rPr>
      </w:pPr>
      <w:r w:rsidRPr="005E3574">
        <w:rPr>
          <w:rFonts w:ascii="Calibri" w:hAnsi="Calibri"/>
          <w:b/>
          <w:color w:val="0F2537"/>
          <w:sz w:val="40"/>
          <w:szCs w:val="28"/>
        </w:rPr>
        <w:lastRenderedPageBreak/>
        <w:t>Chapter 8: Comparative Cross-Scale Performance Analysis</w:t>
      </w:r>
    </w:p>
    <w:p w14:paraId="71CBDF72"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Synthesizing the empirical data across the 3-task (Chapter 5), 5-task (Chapter 6), and 10-task (Chapter 7) benchmarks, this chapter performs a comprehensive cross-scale evaluation across all seven synchronization and operating system dimensions: (8.1) Waiting Time, (8.2) Waiting Time Tail Distribution, (8.3) Throughput and Hold-Time Inflation, (8.4) CPU Cost and Uncontended Latency, (8.5) Context Switch Overhead, (8.6) Fairness and Bounded Waiting, and (8.7) Thread Behavioral Dynamics.</w:t>
      </w:r>
    </w:p>
    <w:p w14:paraId="35481AA4" w14:textId="77777777" w:rsidR="00C82E69" w:rsidRPr="005E3574" w:rsidRDefault="00000000">
      <w:pPr>
        <w:spacing w:before="180" w:after="100"/>
        <w:rPr>
          <w:sz w:val="28"/>
          <w:szCs w:val="28"/>
        </w:rPr>
      </w:pPr>
      <w:r w:rsidRPr="005E3574">
        <w:rPr>
          <w:rFonts w:ascii="Calibri" w:hAnsi="Calibri"/>
          <w:b/>
          <w:color w:val="1F618D"/>
          <w:sz w:val="32"/>
          <w:szCs w:val="28"/>
        </w:rPr>
        <w:t>8.1 Waiting Time and Dynamic Laxity Degradation</w:t>
      </w:r>
    </w:p>
    <w:p w14:paraId="2A32D3BB"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As established in Chapter 2, every millisecond of critical section waiting time (WT_cs,i = t_cs_enter,i - t_cs_req,i) directly erodes a task's dynamic laxity L_i(t) by 1 millisecond because R_i(t) remains frozen while wall-clock time t advances. Across our 3-, 5-, and 10-task benchmarks, mean critical section waiting time scales steeply under MUF-Sem (1.00 s -&gt; 2.17 s -&gt; 2.85 s) and MUF-Mon (1.05 s -&gt; 2.43 s -&gt; 3.40 s) because reactive PIP only activates after a critical task has already collided with a locked resource. Conversely, MUF-Hybrid's Stage-1 SRP Monitor Gate prevents low-criticality tasks from entering critical sections whenever their execution would violate the preemption ceiling of upcoming critical tasks, flattening mean critical waiting time to 0.33 s (3 tasks), 1.00 s (5 tasks), and 1.15 s (10 tasks)—an average laxity preservation gain of 59.6%.</w:t>
      </w:r>
    </w:p>
    <w:p w14:paraId="7AF171B7" w14:textId="77777777" w:rsidR="00C82E69" w:rsidRPr="005E3574" w:rsidRDefault="00000000">
      <w:pPr>
        <w:spacing w:before="180" w:after="100"/>
        <w:rPr>
          <w:sz w:val="28"/>
          <w:szCs w:val="28"/>
        </w:rPr>
      </w:pPr>
      <w:r w:rsidRPr="005E3574">
        <w:rPr>
          <w:rFonts w:ascii="Calibri" w:hAnsi="Calibri"/>
          <w:b/>
          <w:color w:val="1F618D"/>
          <w:sz w:val="32"/>
          <w:szCs w:val="28"/>
        </w:rPr>
        <w:t>8.2 Waiting Time Tail Distribution (P50, P95, and P99 Latencies)</w:t>
      </w:r>
    </w:p>
    <w:p w14:paraId="1BA46FF2"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In hard real-time kernels, mean waiting time is insufficient; temporal determinism is governed by the worst-case tail of the waiting time distribution (P95 and P99 percentiles). Under 10-task contention, MUF-Sem exhibits a heavy tail where P50 = 2.60 s, P95 = 4.60 s, and P99 = 5.20 s due to multi-resource chained PIP blocking across R_1, R_2, and R_3. MUF-Mon exhibits an even wider tail (P50 = 3.15 s, P95 = 5.50 s, P99 = 6.30 s) because Mesa notifyAll() broadcasts allow newly arriving tasks to barge ahead of woken threads. MUF-Hybrid compresses the entire tail distribution (P50 = 1.10 s, P95 = 1.80 s, P99 = 2.00 s), proving empirically that the Stage-1 SRP ceiling caps worst-case blocking at the duration of a single critical section.</w:t>
      </w:r>
    </w:p>
    <w:p w14:paraId="0E675123" w14:textId="77777777" w:rsidR="00C82E69" w:rsidRPr="005E3574" w:rsidRDefault="00000000">
      <w:pPr>
        <w:spacing w:before="180" w:after="100"/>
        <w:rPr>
          <w:sz w:val="28"/>
          <w:szCs w:val="28"/>
        </w:rPr>
      </w:pPr>
      <w:r w:rsidRPr="005E3574">
        <w:rPr>
          <w:rFonts w:ascii="Calibri" w:hAnsi="Calibri"/>
          <w:b/>
          <w:color w:val="1F618D"/>
          <w:sz w:val="32"/>
          <w:szCs w:val="28"/>
        </w:rPr>
        <w:t>8.3 Throughput and Critical Section Hold-Time Inflation</w:t>
      </w:r>
    </w:p>
    <w:p w14:paraId="2CA0645D"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 xml:space="preserve">Critical Section Hold-Time Inflation (Φ_hold = (t_cs_exit - t_cs_enter) / C_cs) quantifies how severely a thread is preempted while holding a shared lock. Under a naive lock, Φ_hold reaches 3.10× in the 10-task test because medium-urgency tasks preempt low-urgency lock holders. MUF-Sem reduces Φ_hold to 1.00× (3 tasks), 1.45× (5 tasks), and 1.78× (10 tasks) via PIP, while MUF-Mon suffers 1.04×, 1.62×, and 2.15× inflation due to condition variable signaling and mutex re-acquisition delays. MUF-Hybrid achieves a near-ideal Φ_hold of 1.00× (3 tasks), 1.08× (5 tasks), </w:t>
      </w:r>
      <w:r w:rsidRPr="005E3574">
        <w:rPr>
          <w:rFonts w:ascii="Calibri" w:hAnsi="Calibri"/>
          <w:color w:val="2C3E50"/>
          <w:sz w:val="24"/>
          <w:szCs w:val="28"/>
        </w:rPr>
        <w:lastRenderedPageBreak/>
        <w:t>and 1.12× (10 tasks), increasing effective critical-set throughput by 38.4% over MUF-Sem and 51.2% over MUF-Mon.</w:t>
      </w:r>
    </w:p>
    <w:p w14:paraId="2037038D" w14:textId="77777777" w:rsidR="00C82E69" w:rsidRPr="005E3574" w:rsidRDefault="00000000">
      <w:pPr>
        <w:spacing w:before="80" w:after="80"/>
        <w:jc w:val="center"/>
        <w:rPr>
          <w:sz w:val="28"/>
          <w:szCs w:val="28"/>
        </w:rPr>
      </w:pPr>
      <w:r w:rsidRPr="005E3574">
        <w:rPr>
          <w:noProof/>
          <w:sz w:val="28"/>
          <w:szCs w:val="28"/>
        </w:rPr>
        <w:drawing>
          <wp:inline distT="0" distB="0" distL="0" distR="0" wp14:anchorId="6C51DD80" wp14:editId="1BAB6F03">
            <wp:extent cx="5897880" cy="36357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cross_scale_synthesis.png"/>
                    <pic:cNvPicPr/>
                  </pic:nvPicPr>
                  <pic:blipFill>
                    <a:blip r:embed="rId16"/>
                    <a:stretch>
                      <a:fillRect/>
                    </a:stretch>
                  </pic:blipFill>
                  <pic:spPr>
                    <a:xfrm>
                      <a:off x="0" y="0"/>
                      <a:ext cx="5897880" cy="3635729"/>
                    </a:xfrm>
                    <a:prstGeom prst="rect">
                      <a:avLst/>
                    </a:prstGeom>
                  </pic:spPr>
                </pic:pic>
              </a:graphicData>
            </a:graphic>
          </wp:inline>
        </w:drawing>
      </w:r>
    </w:p>
    <w:p w14:paraId="799001CD" w14:textId="77777777" w:rsidR="00C82E69" w:rsidRPr="005E3574" w:rsidRDefault="00000000">
      <w:pPr>
        <w:spacing w:after="160"/>
        <w:jc w:val="center"/>
        <w:rPr>
          <w:sz w:val="28"/>
          <w:szCs w:val="28"/>
        </w:rPr>
      </w:pPr>
      <w:r w:rsidRPr="005E3574">
        <w:rPr>
          <w:rFonts w:ascii="Calibri" w:hAnsi="Calibri"/>
          <w:i/>
          <w:color w:val="566573"/>
          <w:szCs w:val="28"/>
        </w:rPr>
        <w:t>Figure 8.1: Cross-scale synthesis across 3, 5, and 10 tasks: (A) Mean and P99 tail waiting times; (B) Critical section hold-time inflation ratio Φ_hold; (C) Total context switch frequency N_ctx; and (D) Intra-tier Jain's Fairness Index.</w:t>
      </w:r>
    </w:p>
    <w:p w14:paraId="24A1FD8D" w14:textId="77777777" w:rsidR="00C82E69" w:rsidRPr="005E3574" w:rsidRDefault="00000000">
      <w:pPr>
        <w:spacing w:before="180" w:after="100"/>
        <w:rPr>
          <w:sz w:val="28"/>
          <w:szCs w:val="28"/>
        </w:rPr>
      </w:pPr>
      <w:r w:rsidRPr="005E3574">
        <w:rPr>
          <w:rFonts w:ascii="Calibri" w:hAnsi="Calibri"/>
          <w:b/>
          <w:color w:val="1F618D"/>
          <w:sz w:val="32"/>
          <w:szCs w:val="28"/>
        </w:rPr>
        <w:t>8.4 CPU Cost and Uncontended Acquisition Latency</w:t>
      </w:r>
    </w:p>
    <w:p w14:paraId="7588C93C" w14:textId="77777777" w:rsidR="00C82E69" w:rsidRDefault="00000000">
      <w:pPr>
        <w:spacing w:after="110" w:line="278" w:lineRule="auto"/>
        <w:jc w:val="both"/>
        <w:rPr>
          <w:rFonts w:ascii="Calibri" w:hAnsi="Calibri"/>
          <w:color w:val="2C3E50"/>
          <w:sz w:val="24"/>
          <w:szCs w:val="28"/>
          <w:rtl/>
        </w:rPr>
      </w:pPr>
      <w:r w:rsidRPr="005E3574">
        <w:rPr>
          <w:rFonts w:ascii="Calibri" w:hAnsi="Calibri"/>
          <w:color w:val="2C3E50"/>
          <w:sz w:val="24"/>
          <w:szCs w:val="28"/>
        </w:rPr>
        <w:t>Mode-B nanosecond profiling in Python reveals an important architectural trade-off between uncontended acquisition latency (τ_acq) and contended CPU overhead. When a single thread acquires a completely free resource (zero contention), MUF-Sem achieves the lowest raw latency (τ_acq = 1.48 µs) because P(S) executes a direct atomic counter decrement, whereas MUF-Hybrid requires 1.89 µs (checking the scalar SRP ceiling variable before decrementing the Stage-2 fast semaphore) and MUF-Mon requires 3.12 µs (acquiring the monitor mutex, evaluating the condition predicate, and unlocking). Under multi-thread contention (3, 5, and 10 tasks), however, MUF-Hybrid consumes the lowest total CPU synchronization time (0.78 ms, 1.25 ms, and 2.64 ms) compared to MUF-Sem (0.85 ms, 1.62 ms, and 3.42 ms) and MUF-Mon (1.45 ms, 2.95 ms, and 6.18 ms) because Stage-2 fast semaphores eliminate repeated heap re-sorting and condition variable wake-up loops.</w:t>
      </w:r>
    </w:p>
    <w:p w14:paraId="5BB22545" w14:textId="77777777" w:rsidR="005E3574" w:rsidRDefault="005E3574">
      <w:pPr>
        <w:spacing w:after="110" w:line="278" w:lineRule="auto"/>
        <w:jc w:val="both"/>
        <w:rPr>
          <w:rFonts w:ascii="Calibri" w:hAnsi="Calibri"/>
          <w:color w:val="2C3E50"/>
          <w:sz w:val="24"/>
          <w:szCs w:val="28"/>
          <w:rtl/>
        </w:rPr>
      </w:pPr>
    </w:p>
    <w:p w14:paraId="0541F80F" w14:textId="77777777" w:rsidR="005E3574" w:rsidRPr="005E3574" w:rsidRDefault="005E3574">
      <w:pPr>
        <w:spacing w:after="110" w:line="278" w:lineRule="auto"/>
        <w:jc w:val="both"/>
        <w:rPr>
          <w:sz w:val="28"/>
          <w:szCs w:val="28"/>
        </w:rPr>
      </w:pPr>
    </w:p>
    <w:p w14:paraId="1B9CF9C9" w14:textId="77777777" w:rsidR="00C82E69" w:rsidRPr="005E3574" w:rsidRDefault="00000000">
      <w:pPr>
        <w:spacing w:before="180" w:after="100"/>
        <w:rPr>
          <w:sz w:val="28"/>
          <w:szCs w:val="28"/>
        </w:rPr>
      </w:pPr>
      <w:r w:rsidRPr="005E3574">
        <w:rPr>
          <w:rFonts w:ascii="Calibri" w:hAnsi="Calibri"/>
          <w:b/>
          <w:color w:val="1F618D"/>
          <w:sz w:val="32"/>
          <w:szCs w:val="28"/>
        </w:rPr>
        <w:lastRenderedPageBreak/>
        <w:t>8.5 Context Switch Frequency and Preemption Overhead</w:t>
      </w:r>
    </w:p>
    <w:p w14:paraId="70275894"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Every reactive blocking event in MUF-Sem incurs at least two extra context switches: one when the arriving high-urgency task blocks on the semaphore and transfers control back to the lock owner via PIP, and a second when the lock owner releases the semaphore and yields back. In MUF-Mon, Mesa notifyAll() wake-ups trigger additional futile context switches when multiple waiting threads wake only to find the monitor lock re-taken. By blocking tasks prior to job dispatch at the Stage-1 Monitor Gate and pairing MUF with Sticky Priority on laxity ties, MUF-Hybrid reduces context switches from 4 -&gt; 3 (3 tasks), 9 -&gt; 6 (5 tasks), and 24 -&gt; 14 (10 tasks) relative to MUF-Sem, and cuts switches by 57.6% relative to MUF-Mon (33 -&gt; 14 at 10 tasks).</w:t>
      </w:r>
    </w:p>
    <w:p w14:paraId="307E0753" w14:textId="77777777" w:rsidR="00C82E69" w:rsidRPr="005E3574" w:rsidRDefault="00000000">
      <w:pPr>
        <w:spacing w:before="180" w:after="100"/>
        <w:rPr>
          <w:sz w:val="28"/>
          <w:szCs w:val="28"/>
        </w:rPr>
      </w:pPr>
      <w:r w:rsidRPr="005E3574">
        <w:rPr>
          <w:rFonts w:ascii="Calibri" w:hAnsi="Calibri"/>
          <w:b/>
          <w:color w:val="1F618D"/>
          <w:sz w:val="32"/>
          <w:szCs w:val="28"/>
        </w:rPr>
        <w:t>8.6 Fairness, Bounded Waiting, and Intra-Tier Anti-Starvation</w:t>
      </w:r>
    </w:p>
    <w:p w14:paraId="6DEBC1CF"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Within the same criticality tier (K_i = K_j), MUF mathematically prevents indefinite starvation because a waiting thread's urgency U_i(t) increases by +1 per clock tick while a running thread's urgency remains stationary (ΔU_run / Δt = 0). However, synchronization anomalies distort intra-tier equity. As shown in Figure 8.1(D), Jain's Fairness Index J_fair across Critical Set waiting times degrades from 0.94 to 0.78 under MUF-Sem and from 0.92 to 0.71 under MUF-Mon at 10 tasks because later-arriving critical tasks suffer compounded chained blocking, whereas MUF-Hybrid maintains J_fair = 0.98 (3 tasks), 0.95 (5 tasks), and 0.93 (10 tasks) with a strict upper waiting bound of B_max &lt;= max_{k}(C_cs,k).</w:t>
      </w:r>
    </w:p>
    <w:p w14:paraId="0877070E" w14:textId="77777777" w:rsidR="00C82E69" w:rsidRPr="005E3574" w:rsidRDefault="00000000">
      <w:pPr>
        <w:spacing w:before="180" w:after="100"/>
        <w:rPr>
          <w:sz w:val="28"/>
          <w:szCs w:val="28"/>
        </w:rPr>
      </w:pPr>
      <w:r w:rsidRPr="005E3574">
        <w:rPr>
          <w:rFonts w:ascii="Calibri" w:hAnsi="Calibri"/>
          <w:b/>
          <w:color w:val="1F618D"/>
          <w:sz w:val="32"/>
          <w:szCs w:val="28"/>
        </w:rPr>
        <w:t>8.7 Analysis of Thread Behavioral Dynamics Under Transient Overload</w:t>
      </w:r>
    </w:p>
    <w:p w14:paraId="59566A71"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During transient overloads (U_total = 137.5% in Chapter 6 and 155.0% in Chapter 7), threads partition into three distinct behavioral regimes: (1) Critical Set threads (K_i = 1), which must be isolated from lower-tier interference; (2) Viable Non-Critical threads (K_i = 0, L_i(t) &gt;= 0), which execute opportunistically in background slack; and (3) Doomed Non-Critical threads (K_i = 0, L_i(t) &lt; 0). As illustrated in Figure 8.2(B), under MUF-Sem and MUF-Mon, 22% to 24% of active CPU time during the overload window is hijacked by cross-tier PIP blocking from non-critical and doomed threads (such as P_4 in Case 2 or P_7, P_8 in Case 3). MUF-Hybrid's Early Laxity Gatekeeper aborts or defers non-critical lock requests the instant L_i(t) &lt; 0, dedicating 78% of active CPU cycles directly to productive Critical Set execution.</w:t>
      </w:r>
    </w:p>
    <w:p w14:paraId="633E6064" w14:textId="77777777" w:rsidR="00C82E69" w:rsidRPr="005E3574" w:rsidRDefault="00000000">
      <w:pPr>
        <w:spacing w:before="80" w:after="80"/>
        <w:jc w:val="center"/>
        <w:rPr>
          <w:sz w:val="28"/>
          <w:szCs w:val="28"/>
        </w:rPr>
      </w:pPr>
      <w:r w:rsidRPr="005E3574">
        <w:rPr>
          <w:noProof/>
          <w:sz w:val="28"/>
          <w:szCs w:val="28"/>
        </w:rPr>
        <w:lastRenderedPageBreak/>
        <w:drawing>
          <wp:inline distT="0" distB="0" distL="0" distR="0" wp14:anchorId="1ACE9524" wp14:editId="023C51C3">
            <wp:extent cx="5897880" cy="2327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_cpu_cost_and_thread_behavior.png"/>
                    <pic:cNvPicPr/>
                  </pic:nvPicPr>
                  <pic:blipFill>
                    <a:blip r:embed="rId17"/>
                    <a:stretch>
                      <a:fillRect/>
                    </a:stretch>
                  </pic:blipFill>
                  <pic:spPr>
                    <a:xfrm>
                      <a:off x="0" y="0"/>
                      <a:ext cx="5897880" cy="2327398"/>
                    </a:xfrm>
                    <a:prstGeom prst="rect">
                      <a:avLst/>
                    </a:prstGeom>
                  </pic:spPr>
                </pic:pic>
              </a:graphicData>
            </a:graphic>
          </wp:inline>
        </w:drawing>
      </w:r>
    </w:p>
    <w:p w14:paraId="6B04D962" w14:textId="77777777" w:rsidR="00C82E69" w:rsidRPr="005E3574" w:rsidRDefault="00000000">
      <w:pPr>
        <w:spacing w:after="160"/>
        <w:jc w:val="center"/>
        <w:rPr>
          <w:sz w:val="28"/>
          <w:szCs w:val="28"/>
        </w:rPr>
      </w:pPr>
      <w:r w:rsidRPr="005E3574">
        <w:rPr>
          <w:rFonts w:ascii="Calibri" w:hAnsi="Calibri"/>
          <w:i/>
          <w:color w:val="566573"/>
          <w:szCs w:val="28"/>
        </w:rPr>
        <w:t>Figure 8.2: (A) Mode-B uncontended acquisition latency (µs) versus contended thread CPU overhead (ms) across 3, 5, and 10 tasks; (B) Percentage breakdown of thread CPU time allocation during the 10-task transient overload window.</w:t>
      </w:r>
    </w:p>
    <w:tbl>
      <w:tblPr>
        <w:tblW w:w="0" w:type="auto"/>
        <w:jc w:val="center"/>
        <w:tblLook w:val="04A0" w:firstRow="1" w:lastRow="0" w:firstColumn="1" w:lastColumn="0" w:noHBand="0" w:noVBand="1"/>
      </w:tblPr>
      <w:tblGrid>
        <w:gridCol w:w="1930"/>
        <w:gridCol w:w="1930"/>
        <w:gridCol w:w="1930"/>
        <w:gridCol w:w="1930"/>
        <w:gridCol w:w="1930"/>
      </w:tblGrid>
      <w:tr w:rsidR="00C82E69" w:rsidRPr="005E3574" w14:paraId="53BB8B0A" w14:textId="77777777">
        <w:trPr>
          <w:jc w:val="center"/>
        </w:trPr>
        <w:tc>
          <w:tcPr>
            <w:tcW w:w="1930" w:type="dxa"/>
            <w:shd w:val="clear" w:color="auto" w:fill="0F2537"/>
            <w:tcMar>
              <w:top w:w="60" w:type="dxa"/>
              <w:left w:w="55" w:type="dxa"/>
              <w:bottom w:w="60" w:type="dxa"/>
              <w:right w:w="55" w:type="dxa"/>
            </w:tcMar>
          </w:tcPr>
          <w:p w14:paraId="34146483" w14:textId="77777777" w:rsidR="00C82E69" w:rsidRPr="005E3574" w:rsidRDefault="00000000">
            <w:pPr>
              <w:rPr>
                <w:sz w:val="28"/>
                <w:szCs w:val="28"/>
              </w:rPr>
            </w:pPr>
            <w:r w:rsidRPr="005E3574">
              <w:rPr>
                <w:rFonts w:ascii="Calibri" w:hAnsi="Calibri"/>
                <w:b/>
                <w:color w:val="FFFFFF"/>
                <w:sz w:val="20"/>
                <w:szCs w:val="28"/>
              </w:rPr>
              <w:t>Evaluation Dimension (8.1–8.7)</w:t>
            </w:r>
          </w:p>
        </w:tc>
        <w:tc>
          <w:tcPr>
            <w:tcW w:w="1930" w:type="dxa"/>
            <w:shd w:val="clear" w:color="auto" w:fill="0F2537"/>
            <w:tcMar>
              <w:top w:w="60" w:type="dxa"/>
              <w:left w:w="55" w:type="dxa"/>
              <w:bottom w:w="60" w:type="dxa"/>
              <w:right w:w="55" w:type="dxa"/>
            </w:tcMar>
          </w:tcPr>
          <w:p w14:paraId="0D60BC40" w14:textId="77777777" w:rsidR="00C82E69" w:rsidRPr="005E3574" w:rsidRDefault="00000000">
            <w:pPr>
              <w:rPr>
                <w:sz w:val="28"/>
                <w:szCs w:val="28"/>
              </w:rPr>
            </w:pPr>
            <w:r w:rsidRPr="005E3574">
              <w:rPr>
                <w:rFonts w:ascii="Calibri" w:hAnsi="Calibri"/>
                <w:b/>
                <w:color w:val="FFFFFF"/>
                <w:sz w:val="20"/>
                <w:szCs w:val="28"/>
              </w:rPr>
              <w:t>Task Scale</w:t>
            </w:r>
          </w:p>
        </w:tc>
        <w:tc>
          <w:tcPr>
            <w:tcW w:w="1930" w:type="dxa"/>
            <w:shd w:val="clear" w:color="auto" w:fill="0F2537"/>
            <w:tcMar>
              <w:top w:w="60" w:type="dxa"/>
              <w:left w:w="55" w:type="dxa"/>
              <w:bottom w:w="60" w:type="dxa"/>
              <w:right w:w="55" w:type="dxa"/>
            </w:tcMar>
          </w:tcPr>
          <w:p w14:paraId="5322A1BD" w14:textId="77777777" w:rsidR="00C82E69" w:rsidRPr="005E3574" w:rsidRDefault="00000000">
            <w:pPr>
              <w:rPr>
                <w:sz w:val="28"/>
                <w:szCs w:val="28"/>
              </w:rPr>
            </w:pPr>
            <w:r w:rsidRPr="005E3574">
              <w:rPr>
                <w:rFonts w:ascii="Calibri" w:hAnsi="Calibri"/>
                <w:b/>
                <w:color w:val="FFFFFF"/>
                <w:sz w:val="20"/>
                <w:szCs w:val="28"/>
              </w:rPr>
              <w:t>1. MUF-Sem (Dynamic PIP)</w:t>
            </w:r>
          </w:p>
        </w:tc>
        <w:tc>
          <w:tcPr>
            <w:tcW w:w="1930" w:type="dxa"/>
            <w:shd w:val="clear" w:color="auto" w:fill="0F2537"/>
            <w:tcMar>
              <w:top w:w="60" w:type="dxa"/>
              <w:left w:w="55" w:type="dxa"/>
              <w:bottom w:w="60" w:type="dxa"/>
              <w:right w:w="55" w:type="dxa"/>
            </w:tcMar>
          </w:tcPr>
          <w:p w14:paraId="72A3BC3A" w14:textId="77777777" w:rsidR="00C82E69" w:rsidRPr="005E3574" w:rsidRDefault="00000000">
            <w:pPr>
              <w:rPr>
                <w:sz w:val="28"/>
                <w:szCs w:val="28"/>
              </w:rPr>
            </w:pPr>
            <w:r w:rsidRPr="005E3574">
              <w:rPr>
                <w:rFonts w:ascii="Calibri" w:hAnsi="Calibri"/>
                <w:b/>
                <w:color w:val="FFFFFF"/>
                <w:sz w:val="20"/>
                <w:szCs w:val="28"/>
              </w:rPr>
              <w:t>2. MUF-Mon (Mesa CondVar)</w:t>
            </w:r>
          </w:p>
        </w:tc>
        <w:tc>
          <w:tcPr>
            <w:tcW w:w="1930" w:type="dxa"/>
            <w:shd w:val="clear" w:color="auto" w:fill="0F2537"/>
            <w:tcMar>
              <w:top w:w="60" w:type="dxa"/>
              <w:left w:w="55" w:type="dxa"/>
              <w:bottom w:w="60" w:type="dxa"/>
              <w:right w:w="55" w:type="dxa"/>
            </w:tcMar>
          </w:tcPr>
          <w:p w14:paraId="0E7904D8" w14:textId="77777777" w:rsidR="00C82E69" w:rsidRPr="005E3574" w:rsidRDefault="00000000">
            <w:pPr>
              <w:rPr>
                <w:sz w:val="28"/>
                <w:szCs w:val="28"/>
              </w:rPr>
            </w:pPr>
            <w:r w:rsidRPr="005E3574">
              <w:rPr>
                <w:rFonts w:ascii="Calibri" w:hAnsi="Calibri"/>
                <w:b/>
                <w:color w:val="FFFFFF"/>
                <w:sz w:val="20"/>
                <w:szCs w:val="28"/>
              </w:rPr>
              <w:t>3. MUF-Hybrid (SRP + FastSem)</w:t>
            </w:r>
          </w:p>
        </w:tc>
      </w:tr>
      <w:tr w:rsidR="00C82E69" w:rsidRPr="005E3574" w14:paraId="5634C761" w14:textId="77777777">
        <w:trPr>
          <w:jc w:val="center"/>
        </w:trPr>
        <w:tc>
          <w:tcPr>
            <w:tcW w:w="1930" w:type="dxa"/>
            <w:shd w:val="clear" w:color="auto" w:fill="EBF5FB"/>
            <w:tcMar>
              <w:top w:w="48" w:type="dxa"/>
              <w:left w:w="55" w:type="dxa"/>
              <w:bottom w:w="48" w:type="dxa"/>
              <w:right w:w="55" w:type="dxa"/>
            </w:tcMar>
          </w:tcPr>
          <w:p w14:paraId="5CD1DDCA" w14:textId="77777777" w:rsidR="00C82E69" w:rsidRPr="005E3574" w:rsidRDefault="00000000">
            <w:pPr>
              <w:rPr>
                <w:sz w:val="28"/>
                <w:szCs w:val="28"/>
              </w:rPr>
            </w:pPr>
            <w:r w:rsidRPr="005E3574">
              <w:rPr>
                <w:rFonts w:ascii="Calibri" w:hAnsi="Calibri"/>
                <w:b/>
                <w:color w:val="0F2537"/>
                <w:sz w:val="18"/>
                <w:szCs w:val="28"/>
              </w:rPr>
              <w:t>8.1 Mean CS Waiting Time (WT_cs)</w:t>
            </w:r>
          </w:p>
        </w:tc>
        <w:tc>
          <w:tcPr>
            <w:tcW w:w="1930" w:type="dxa"/>
            <w:shd w:val="clear" w:color="auto" w:fill="F2F4F4"/>
            <w:tcMar>
              <w:top w:w="48" w:type="dxa"/>
              <w:left w:w="55" w:type="dxa"/>
              <w:bottom w:w="48" w:type="dxa"/>
              <w:right w:w="55" w:type="dxa"/>
            </w:tcMar>
          </w:tcPr>
          <w:p w14:paraId="7A368272" w14:textId="77777777" w:rsidR="00C82E69" w:rsidRPr="005E3574" w:rsidRDefault="00000000">
            <w:pPr>
              <w:rPr>
                <w:sz w:val="28"/>
                <w:szCs w:val="28"/>
              </w:rPr>
            </w:pPr>
            <w:r w:rsidRPr="005E3574">
              <w:rPr>
                <w:rFonts w:ascii="Calibri" w:hAnsi="Calibri"/>
                <w:color w:val="2C3E50"/>
                <w:sz w:val="18"/>
                <w:szCs w:val="28"/>
              </w:rPr>
              <w:t>3 / 5 / 10 Tasks</w:t>
            </w:r>
          </w:p>
        </w:tc>
        <w:tc>
          <w:tcPr>
            <w:tcW w:w="1930" w:type="dxa"/>
            <w:shd w:val="clear" w:color="auto" w:fill="F2F4F4"/>
            <w:tcMar>
              <w:top w:w="48" w:type="dxa"/>
              <w:left w:w="55" w:type="dxa"/>
              <w:bottom w:w="48" w:type="dxa"/>
              <w:right w:w="55" w:type="dxa"/>
            </w:tcMar>
          </w:tcPr>
          <w:p w14:paraId="1837371E" w14:textId="77777777" w:rsidR="00C82E69" w:rsidRPr="005E3574" w:rsidRDefault="00000000">
            <w:pPr>
              <w:rPr>
                <w:sz w:val="28"/>
                <w:szCs w:val="28"/>
              </w:rPr>
            </w:pPr>
            <w:r w:rsidRPr="005E3574">
              <w:rPr>
                <w:rFonts w:ascii="Calibri" w:hAnsi="Calibri"/>
                <w:color w:val="2C3E50"/>
                <w:sz w:val="18"/>
                <w:szCs w:val="28"/>
              </w:rPr>
              <w:t>1.00s / 2.17s / 2.85s</w:t>
            </w:r>
          </w:p>
        </w:tc>
        <w:tc>
          <w:tcPr>
            <w:tcW w:w="1930" w:type="dxa"/>
            <w:shd w:val="clear" w:color="auto" w:fill="F2F4F4"/>
            <w:tcMar>
              <w:top w:w="48" w:type="dxa"/>
              <w:left w:w="55" w:type="dxa"/>
              <w:bottom w:w="48" w:type="dxa"/>
              <w:right w:w="55" w:type="dxa"/>
            </w:tcMar>
          </w:tcPr>
          <w:p w14:paraId="194A3C5D" w14:textId="77777777" w:rsidR="00C82E69" w:rsidRPr="005E3574" w:rsidRDefault="00000000">
            <w:pPr>
              <w:rPr>
                <w:sz w:val="28"/>
                <w:szCs w:val="28"/>
              </w:rPr>
            </w:pPr>
            <w:r w:rsidRPr="005E3574">
              <w:rPr>
                <w:rFonts w:ascii="Calibri" w:hAnsi="Calibri"/>
                <w:color w:val="2C3E50"/>
                <w:sz w:val="18"/>
                <w:szCs w:val="28"/>
              </w:rPr>
              <w:t>1.05s / 2.43s / 3.40s</w:t>
            </w:r>
          </w:p>
        </w:tc>
        <w:tc>
          <w:tcPr>
            <w:tcW w:w="1930" w:type="dxa"/>
            <w:shd w:val="clear" w:color="auto" w:fill="F2F4F4"/>
            <w:tcMar>
              <w:top w:w="48" w:type="dxa"/>
              <w:left w:w="55" w:type="dxa"/>
              <w:bottom w:w="48" w:type="dxa"/>
              <w:right w:w="55" w:type="dxa"/>
            </w:tcMar>
          </w:tcPr>
          <w:p w14:paraId="4FFA73AE" w14:textId="77777777" w:rsidR="00C82E69" w:rsidRPr="005E3574" w:rsidRDefault="00000000">
            <w:pPr>
              <w:rPr>
                <w:sz w:val="28"/>
                <w:szCs w:val="28"/>
              </w:rPr>
            </w:pPr>
            <w:r w:rsidRPr="005E3574">
              <w:rPr>
                <w:rFonts w:ascii="Calibri" w:hAnsi="Calibri"/>
                <w:b/>
                <w:color w:val="117A65"/>
                <w:sz w:val="18"/>
                <w:szCs w:val="28"/>
              </w:rPr>
              <w:t>0.33s / 1.00s / 1.15s (Lowest)</w:t>
            </w:r>
          </w:p>
        </w:tc>
      </w:tr>
      <w:tr w:rsidR="00C82E69" w:rsidRPr="005E3574" w14:paraId="5AEDD55D" w14:textId="77777777">
        <w:trPr>
          <w:jc w:val="center"/>
        </w:trPr>
        <w:tc>
          <w:tcPr>
            <w:tcW w:w="1930" w:type="dxa"/>
            <w:shd w:val="clear" w:color="auto" w:fill="EBF5FB"/>
            <w:tcMar>
              <w:top w:w="48" w:type="dxa"/>
              <w:left w:w="55" w:type="dxa"/>
              <w:bottom w:w="48" w:type="dxa"/>
              <w:right w:w="55" w:type="dxa"/>
            </w:tcMar>
          </w:tcPr>
          <w:p w14:paraId="41D1C707" w14:textId="77777777" w:rsidR="00C82E69" w:rsidRPr="005E3574" w:rsidRDefault="00000000">
            <w:pPr>
              <w:rPr>
                <w:sz w:val="28"/>
                <w:szCs w:val="28"/>
              </w:rPr>
            </w:pPr>
            <w:r w:rsidRPr="005E3574">
              <w:rPr>
                <w:rFonts w:ascii="Calibri" w:hAnsi="Calibri"/>
                <w:b/>
                <w:color w:val="0F2537"/>
                <w:sz w:val="18"/>
                <w:szCs w:val="28"/>
              </w:rPr>
              <w:t>8.2 P99 Tail Waiting Time</w:t>
            </w:r>
          </w:p>
        </w:tc>
        <w:tc>
          <w:tcPr>
            <w:tcW w:w="1930" w:type="dxa"/>
            <w:shd w:val="clear" w:color="auto" w:fill="FFFFFF"/>
            <w:tcMar>
              <w:top w:w="48" w:type="dxa"/>
              <w:left w:w="55" w:type="dxa"/>
              <w:bottom w:w="48" w:type="dxa"/>
              <w:right w:w="55" w:type="dxa"/>
            </w:tcMar>
          </w:tcPr>
          <w:p w14:paraId="27CD3BE0" w14:textId="77777777" w:rsidR="00C82E69" w:rsidRPr="005E3574" w:rsidRDefault="00000000">
            <w:pPr>
              <w:rPr>
                <w:sz w:val="28"/>
                <w:szCs w:val="28"/>
              </w:rPr>
            </w:pPr>
            <w:r w:rsidRPr="005E3574">
              <w:rPr>
                <w:rFonts w:ascii="Calibri" w:hAnsi="Calibri"/>
                <w:color w:val="2C3E50"/>
                <w:sz w:val="18"/>
                <w:szCs w:val="28"/>
              </w:rPr>
              <w:t>3 / 5 / 10 Tasks</w:t>
            </w:r>
          </w:p>
        </w:tc>
        <w:tc>
          <w:tcPr>
            <w:tcW w:w="1930" w:type="dxa"/>
            <w:shd w:val="clear" w:color="auto" w:fill="FFFFFF"/>
            <w:tcMar>
              <w:top w:w="48" w:type="dxa"/>
              <w:left w:w="55" w:type="dxa"/>
              <w:bottom w:w="48" w:type="dxa"/>
              <w:right w:w="55" w:type="dxa"/>
            </w:tcMar>
          </w:tcPr>
          <w:p w14:paraId="077EBC2C" w14:textId="77777777" w:rsidR="00C82E69" w:rsidRPr="005E3574" w:rsidRDefault="00000000">
            <w:pPr>
              <w:rPr>
                <w:sz w:val="28"/>
                <w:szCs w:val="28"/>
              </w:rPr>
            </w:pPr>
            <w:r w:rsidRPr="005E3574">
              <w:rPr>
                <w:rFonts w:ascii="Calibri" w:hAnsi="Calibri"/>
                <w:color w:val="2C3E50"/>
                <w:sz w:val="18"/>
                <w:szCs w:val="28"/>
              </w:rPr>
              <w:t>1.50s / 3.00s / 5.20s</w:t>
            </w:r>
          </w:p>
        </w:tc>
        <w:tc>
          <w:tcPr>
            <w:tcW w:w="1930" w:type="dxa"/>
            <w:shd w:val="clear" w:color="auto" w:fill="FFFFFF"/>
            <w:tcMar>
              <w:top w:w="48" w:type="dxa"/>
              <w:left w:w="55" w:type="dxa"/>
              <w:bottom w:w="48" w:type="dxa"/>
              <w:right w:w="55" w:type="dxa"/>
            </w:tcMar>
          </w:tcPr>
          <w:p w14:paraId="24059584" w14:textId="77777777" w:rsidR="00C82E69" w:rsidRPr="005E3574" w:rsidRDefault="00000000">
            <w:pPr>
              <w:rPr>
                <w:sz w:val="28"/>
                <w:szCs w:val="28"/>
              </w:rPr>
            </w:pPr>
            <w:r w:rsidRPr="005E3574">
              <w:rPr>
                <w:rFonts w:ascii="Calibri" w:hAnsi="Calibri"/>
                <w:color w:val="2C3E50"/>
                <w:sz w:val="18"/>
                <w:szCs w:val="28"/>
              </w:rPr>
              <w:t>1.65s / 3.30s / 6.30s</w:t>
            </w:r>
          </w:p>
        </w:tc>
        <w:tc>
          <w:tcPr>
            <w:tcW w:w="1930" w:type="dxa"/>
            <w:shd w:val="clear" w:color="auto" w:fill="FFFFFF"/>
            <w:tcMar>
              <w:top w:w="48" w:type="dxa"/>
              <w:left w:w="55" w:type="dxa"/>
              <w:bottom w:w="48" w:type="dxa"/>
              <w:right w:w="55" w:type="dxa"/>
            </w:tcMar>
          </w:tcPr>
          <w:p w14:paraId="05459EE8" w14:textId="77777777" w:rsidR="00C82E69" w:rsidRPr="005E3574" w:rsidRDefault="00000000">
            <w:pPr>
              <w:rPr>
                <w:sz w:val="28"/>
                <w:szCs w:val="28"/>
              </w:rPr>
            </w:pPr>
            <w:r w:rsidRPr="005E3574">
              <w:rPr>
                <w:rFonts w:ascii="Calibri" w:hAnsi="Calibri"/>
                <w:b/>
                <w:color w:val="117A65"/>
                <w:sz w:val="18"/>
                <w:szCs w:val="28"/>
              </w:rPr>
              <w:t>1.00s / 1.50s / 2.00s (Bounded)</w:t>
            </w:r>
          </w:p>
        </w:tc>
      </w:tr>
      <w:tr w:rsidR="00C82E69" w:rsidRPr="005E3574" w14:paraId="493D8F2B" w14:textId="77777777">
        <w:trPr>
          <w:jc w:val="center"/>
        </w:trPr>
        <w:tc>
          <w:tcPr>
            <w:tcW w:w="1930" w:type="dxa"/>
            <w:shd w:val="clear" w:color="auto" w:fill="EBF5FB"/>
            <w:tcMar>
              <w:top w:w="48" w:type="dxa"/>
              <w:left w:w="55" w:type="dxa"/>
              <w:bottom w:w="48" w:type="dxa"/>
              <w:right w:w="55" w:type="dxa"/>
            </w:tcMar>
          </w:tcPr>
          <w:p w14:paraId="711F3BA1" w14:textId="77777777" w:rsidR="00C82E69" w:rsidRPr="005E3574" w:rsidRDefault="00000000">
            <w:pPr>
              <w:rPr>
                <w:sz w:val="28"/>
                <w:szCs w:val="28"/>
              </w:rPr>
            </w:pPr>
            <w:r w:rsidRPr="005E3574">
              <w:rPr>
                <w:rFonts w:ascii="Calibri" w:hAnsi="Calibri"/>
                <w:b/>
                <w:color w:val="0F2537"/>
                <w:sz w:val="18"/>
                <w:szCs w:val="28"/>
              </w:rPr>
              <w:t>8.3 Hold-Time Inflation (Φ_hold)</w:t>
            </w:r>
          </w:p>
        </w:tc>
        <w:tc>
          <w:tcPr>
            <w:tcW w:w="1930" w:type="dxa"/>
            <w:shd w:val="clear" w:color="auto" w:fill="F2F4F4"/>
            <w:tcMar>
              <w:top w:w="48" w:type="dxa"/>
              <w:left w:w="55" w:type="dxa"/>
              <w:bottom w:w="48" w:type="dxa"/>
              <w:right w:w="55" w:type="dxa"/>
            </w:tcMar>
          </w:tcPr>
          <w:p w14:paraId="563F9070" w14:textId="77777777" w:rsidR="00C82E69" w:rsidRPr="005E3574" w:rsidRDefault="00000000">
            <w:pPr>
              <w:rPr>
                <w:sz w:val="28"/>
                <w:szCs w:val="28"/>
              </w:rPr>
            </w:pPr>
            <w:r w:rsidRPr="005E3574">
              <w:rPr>
                <w:rFonts w:ascii="Calibri" w:hAnsi="Calibri"/>
                <w:color w:val="2C3E50"/>
                <w:sz w:val="18"/>
                <w:szCs w:val="28"/>
              </w:rPr>
              <w:t>3 / 5 / 10 Tasks</w:t>
            </w:r>
          </w:p>
        </w:tc>
        <w:tc>
          <w:tcPr>
            <w:tcW w:w="1930" w:type="dxa"/>
            <w:shd w:val="clear" w:color="auto" w:fill="F2F4F4"/>
            <w:tcMar>
              <w:top w:w="48" w:type="dxa"/>
              <w:left w:w="55" w:type="dxa"/>
              <w:bottom w:w="48" w:type="dxa"/>
              <w:right w:w="55" w:type="dxa"/>
            </w:tcMar>
          </w:tcPr>
          <w:p w14:paraId="5F9509C1" w14:textId="77777777" w:rsidR="00C82E69" w:rsidRPr="005E3574" w:rsidRDefault="00000000">
            <w:pPr>
              <w:rPr>
                <w:sz w:val="28"/>
                <w:szCs w:val="28"/>
              </w:rPr>
            </w:pPr>
            <w:r w:rsidRPr="005E3574">
              <w:rPr>
                <w:rFonts w:ascii="Calibri" w:hAnsi="Calibri"/>
                <w:color w:val="2C3E50"/>
                <w:sz w:val="18"/>
                <w:szCs w:val="28"/>
              </w:rPr>
              <w:t>1.00× / 1.45× / 1.78×</w:t>
            </w:r>
          </w:p>
        </w:tc>
        <w:tc>
          <w:tcPr>
            <w:tcW w:w="1930" w:type="dxa"/>
            <w:shd w:val="clear" w:color="auto" w:fill="F2F4F4"/>
            <w:tcMar>
              <w:top w:w="48" w:type="dxa"/>
              <w:left w:w="55" w:type="dxa"/>
              <w:bottom w:w="48" w:type="dxa"/>
              <w:right w:w="55" w:type="dxa"/>
            </w:tcMar>
          </w:tcPr>
          <w:p w14:paraId="73A40E9F" w14:textId="77777777" w:rsidR="00C82E69" w:rsidRPr="005E3574" w:rsidRDefault="00000000">
            <w:pPr>
              <w:rPr>
                <w:sz w:val="28"/>
                <w:szCs w:val="28"/>
              </w:rPr>
            </w:pPr>
            <w:r w:rsidRPr="005E3574">
              <w:rPr>
                <w:rFonts w:ascii="Calibri" w:hAnsi="Calibri"/>
                <w:color w:val="2C3E50"/>
                <w:sz w:val="18"/>
                <w:szCs w:val="28"/>
              </w:rPr>
              <w:t>1.04× / 1.62× / 2.15×</w:t>
            </w:r>
          </w:p>
        </w:tc>
        <w:tc>
          <w:tcPr>
            <w:tcW w:w="1930" w:type="dxa"/>
            <w:shd w:val="clear" w:color="auto" w:fill="F2F4F4"/>
            <w:tcMar>
              <w:top w:w="48" w:type="dxa"/>
              <w:left w:w="55" w:type="dxa"/>
              <w:bottom w:w="48" w:type="dxa"/>
              <w:right w:w="55" w:type="dxa"/>
            </w:tcMar>
          </w:tcPr>
          <w:p w14:paraId="77D1DDF9" w14:textId="77777777" w:rsidR="00C82E69" w:rsidRPr="005E3574" w:rsidRDefault="00000000">
            <w:pPr>
              <w:rPr>
                <w:sz w:val="28"/>
                <w:szCs w:val="28"/>
              </w:rPr>
            </w:pPr>
            <w:r w:rsidRPr="005E3574">
              <w:rPr>
                <w:rFonts w:ascii="Calibri" w:hAnsi="Calibri"/>
                <w:b/>
                <w:color w:val="117A65"/>
                <w:sz w:val="18"/>
                <w:szCs w:val="28"/>
              </w:rPr>
              <w:t>1.00× / 1.08× / 1.12× (Optimal)</w:t>
            </w:r>
          </w:p>
        </w:tc>
      </w:tr>
      <w:tr w:rsidR="00C82E69" w:rsidRPr="005E3574" w14:paraId="47D0F0EC" w14:textId="77777777">
        <w:trPr>
          <w:jc w:val="center"/>
        </w:trPr>
        <w:tc>
          <w:tcPr>
            <w:tcW w:w="1930" w:type="dxa"/>
            <w:shd w:val="clear" w:color="auto" w:fill="EBF5FB"/>
            <w:tcMar>
              <w:top w:w="48" w:type="dxa"/>
              <w:left w:w="55" w:type="dxa"/>
              <w:bottom w:w="48" w:type="dxa"/>
              <w:right w:w="55" w:type="dxa"/>
            </w:tcMar>
          </w:tcPr>
          <w:p w14:paraId="59AA4C3F" w14:textId="77777777" w:rsidR="00C82E69" w:rsidRPr="005E3574" w:rsidRDefault="00000000">
            <w:pPr>
              <w:rPr>
                <w:sz w:val="28"/>
                <w:szCs w:val="28"/>
              </w:rPr>
            </w:pPr>
            <w:r w:rsidRPr="005E3574">
              <w:rPr>
                <w:rFonts w:ascii="Calibri" w:hAnsi="Calibri"/>
                <w:b/>
                <w:color w:val="0F2537"/>
                <w:sz w:val="18"/>
                <w:szCs w:val="28"/>
              </w:rPr>
              <w:t>8.4 Uncontended / 10-Task CPU Cost</w:t>
            </w:r>
          </w:p>
        </w:tc>
        <w:tc>
          <w:tcPr>
            <w:tcW w:w="1930" w:type="dxa"/>
            <w:shd w:val="clear" w:color="auto" w:fill="FFFFFF"/>
            <w:tcMar>
              <w:top w:w="48" w:type="dxa"/>
              <w:left w:w="55" w:type="dxa"/>
              <w:bottom w:w="48" w:type="dxa"/>
              <w:right w:w="55" w:type="dxa"/>
            </w:tcMar>
          </w:tcPr>
          <w:p w14:paraId="753BEEBD" w14:textId="77777777" w:rsidR="00C82E69" w:rsidRPr="005E3574" w:rsidRDefault="00000000">
            <w:pPr>
              <w:rPr>
                <w:sz w:val="28"/>
                <w:szCs w:val="28"/>
              </w:rPr>
            </w:pPr>
            <w:r w:rsidRPr="005E3574">
              <w:rPr>
                <w:rFonts w:ascii="Calibri" w:hAnsi="Calibri"/>
                <w:color w:val="2C3E50"/>
                <w:sz w:val="18"/>
                <w:szCs w:val="28"/>
              </w:rPr>
              <w:t>1 Lock / 10 Tasks</w:t>
            </w:r>
          </w:p>
        </w:tc>
        <w:tc>
          <w:tcPr>
            <w:tcW w:w="1930" w:type="dxa"/>
            <w:shd w:val="clear" w:color="auto" w:fill="FFFFFF"/>
            <w:tcMar>
              <w:top w:w="48" w:type="dxa"/>
              <w:left w:w="55" w:type="dxa"/>
              <w:bottom w:w="48" w:type="dxa"/>
              <w:right w:w="55" w:type="dxa"/>
            </w:tcMar>
          </w:tcPr>
          <w:p w14:paraId="1742D168" w14:textId="77777777" w:rsidR="00C82E69" w:rsidRPr="005E3574" w:rsidRDefault="00000000">
            <w:pPr>
              <w:rPr>
                <w:sz w:val="28"/>
                <w:szCs w:val="28"/>
              </w:rPr>
            </w:pPr>
            <w:r w:rsidRPr="005E3574">
              <w:rPr>
                <w:rFonts w:ascii="Calibri" w:hAnsi="Calibri"/>
                <w:color w:val="2C3E50"/>
                <w:sz w:val="18"/>
                <w:szCs w:val="28"/>
              </w:rPr>
              <w:t>1.48 µs / 3.42 ms</w:t>
            </w:r>
          </w:p>
        </w:tc>
        <w:tc>
          <w:tcPr>
            <w:tcW w:w="1930" w:type="dxa"/>
            <w:shd w:val="clear" w:color="auto" w:fill="FFFFFF"/>
            <w:tcMar>
              <w:top w:w="48" w:type="dxa"/>
              <w:left w:w="55" w:type="dxa"/>
              <w:bottom w:w="48" w:type="dxa"/>
              <w:right w:w="55" w:type="dxa"/>
            </w:tcMar>
          </w:tcPr>
          <w:p w14:paraId="79684949" w14:textId="77777777" w:rsidR="00C82E69" w:rsidRPr="005E3574" w:rsidRDefault="00000000">
            <w:pPr>
              <w:rPr>
                <w:sz w:val="28"/>
                <w:szCs w:val="28"/>
              </w:rPr>
            </w:pPr>
            <w:r w:rsidRPr="005E3574">
              <w:rPr>
                <w:rFonts w:ascii="Calibri" w:hAnsi="Calibri"/>
                <w:color w:val="2C3E50"/>
                <w:sz w:val="18"/>
                <w:szCs w:val="28"/>
              </w:rPr>
              <w:t>3.12 µs / 6.18 ms</w:t>
            </w:r>
          </w:p>
        </w:tc>
        <w:tc>
          <w:tcPr>
            <w:tcW w:w="1930" w:type="dxa"/>
            <w:shd w:val="clear" w:color="auto" w:fill="FFFFFF"/>
            <w:tcMar>
              <w:top w:w="48" w:type="dxa"/>
              <w:left w:w="55" w:type="dxa"/>
              <w:bottom w:w="48" w:type="dxa"/>
              <w:right w:w="55" w:type="dxa"/>
            </w:tcMar>
          </w:tcPr>
          <w:p w14:paraId="30D072CD" w14:textId="77777777" w:rsidR="00C82E69" w:rsidRPr="005E3574" w:rsidRDefault="00000000">
            <w:pPr>
              <w:rPr>
                <w:sz w:val="28"/>
                <w:szCs w:val="28"/>
              </w:rPr>
            </w:pPr>
            <w:r w:rsidRPr="005E3574">
              <w:rPr>
                <w:rFonts w:ascii="Calibri" w:hAnsi="Calibri"/>
                <w:b/>
                <w:color w:val="117A65"/>
                <w:sz w:val="18"/>
                <w:szCs w:val="28"/>
              </w:rPr>
              <w:t>1.89 µs / 2.64 ms (Best Scale)</w:t>
            </w:r>
          </w:p>
        </w:tc>
      </w:tr>
      <w:tr w:rsidR="00C82E69" w:rsidRPr="005E3574" w14:paraId="3D7A9495" w14:textId="77777777">
        <w:trPr>
          <w:jc w:val="center"/>
        </w:trPr>
        <w:tc>
          <w:tcPr>
            <w:tcW w:w="1930" w:type="dxa"/>
            <w:shd w:val="clear" w:color="auto" w:fill="EBF5FB"/>
            <w:tcMar>
              <w:top w:w="48" w:type="dxa"/>
              <w:left w:w="55" w:type="dxa"/>
              <w:bottom w:w="48" w:type="dxa"/>
              <w:right w:w="55" w:type="dxa"/>
            </w:tcMar>
          </w:tcPr>
          <w:p w14:paraId="35B76E65" w14:textId="77777777" w:rsidR="00C82E69" w:rsidRPr="005E3574" w:rsidRDefault="00000000">
            <w:pPr>
              <w:rPr>
                <w:sz w:val="28"/>
                <w:szCs w:val="28"/>
              </w:rPr>
            </w:pPr>
            <w:r w:rsidRPr="005E3574">
              <w:rPr>
                <w:rFonts w:ascii="Calibri" w:hAnsi="Calibri"/>
                <w:b/>
                <w:color w:val="0F2537"/>
                <w:sz w:val="18"/>
                <w:szCs w:val="28"/>
              </w:rPr>
              <w:t>8.5 Context Switch Count (N_ctx)</w:t>
            </w:r>
          </w:p>
        </w:tc>
        <w:tc>
          <w:tcPr>
            <w:tcW w:w="1930" w:type="dxa"/>
            <w:shd w:val="clear" w:color="auto" w:fill="F2F4F4"/>
            <w:tcMar>
              <w:top w:w="48" w:type="dxa"/>
              <w:left w:w="55" w:type="dxa"/>
              <w:bottom w:w="48" w:type="dxa"/>
              <w:right w:w="55" w:type="dxa"/>
            </w:tcMar>
          </w:tcPr>
          <w:p w14:paraId="5912D84E" w14:textId="77777777" w:rsidR="00C82E69" w:rsidRPr="005E3574" w:rsidRDefault="00000000">
            <w:pPr>
              <w:rPr>
                <w:sz w:val="28"/>
                <w:szCs w:val="28"/>
              </w:rPr>
            </w:pPr>
            <w:r w:rsidRPr="005E3574">
              <w:rPr>
                <w:rFonts w:ascii="Calibri" w:hAnsi="Calibri"/>
                <w:color w:val="2C3E50"/>
                <w:sz w:val="18"/>
                <w:szCs w:val="28"/>
              </w:rPr>
              <w:t>3 / 5 / 10 Tasks</w:t>
            </w:r>
          </w:p>
        </w:tc>
        <w:tc>
          <w:tcPr>
            <w:tcW w:w="1930" w:type="dxa"/>
            <w:shd w:val="clear" w:color="auto" w:fill="F2F4F4"/>
            <w:tcMar>
              <w:top w:w="48" w:type="dxa"/>
              <w:left w:w="55" w:type="dxa"/>
              <w:bottom w:w="48" w:type="dxa"/>
              <w:right w:w="55" w:type="dxa"/>
            </w:tcMar>
          </w:tcPr>
          <w:p w14:paraId="43010A58" w14:textId="77777777" w:rsidR="00C82E69" w:rsidRPr="005E3574" w:rsidRDefault="00000000">
            <w:pPr>
              <w:rPr>
                <w:sz w:val="28"/>
                <w:szCs w:val="28"/>
              </w:rPr>
            </w:pPr>
            <w:r w:rsidRPr="005E3574">
              <w:rPr>
                <w:rFonts w:ascii="Calibri" w:hAnsi="Calibri"/>
                <w:color w:val="2C3E50"/>
                <w:sz w:val="18"/>
                <w:szCs w:val="28"/>
              </w:rPr>
              <w:t>4 / 9 / 24 switches</w:t>
            </w:r>
          </w:p>
        </w:tc>
        <w:tc>
          <w:tcPr>
            <w:tcW w:w="1930" w:type="dxa"/>
            <w:shd w:val="clear" w:color="auto" w:fill="F2F4F4"/>
            <w:tcMar>
              <w:top w:w="48" w:type="dxa"/>
              <w:left w:w="55" w:type="dxa"/>
              <w:bottom w:w="48" w:type="dxa"/>
              <w:right w:w="55" w:type="dxa"/>
            </w:tcMar>
          </w:tcPr>
          <w:p w14:paraId="19F69BED" w14:textId="77777777" w:rsidR="00C82E69" w:rsidRPr="005E3574" w:rsidRDefault="00000000">
            <w:pPr>
              <w:rPr>
                <w:sz w:val="28"/>
                <w:szCs w:val="28"/>
              </w:rPr>
            </w:pPr>
            <w:r w:rsidRPr="005E3574">
              <w:rPr>
                <w:rFonts w:ascii="Calibri" w:hAnsi="Calibri"/>
                <w:color w:val="2C3E50"/>
                <w:sz w:val="18"/>
                <w:szCs w:val="28"/>
              </w:rPr>
              <w:t>6 / 12 / 33 switches</w:t>
            </w:r>
          </w:p>
        </w:tc>
        <w:tc>
          <w:tcPr>
            <w:tcW w:w="1930" w:type="dxa"/>
            <w:shd w:val="clear" w:color="auto" w:fill="F2F4F4"/>
            <w:tcMar>
              <w:top w:w="48" w:type="dxa"/>
              <w:left w:w="55" w:type="dxa"/>
              <w:bottom w:w="48" w:type="dxa"/>
              <w:right w:w="55" w:type="dxa"/>
            </w:tcMar>
          </w:tcPr>
          <w:p w14:paraId="24C8914A" w14:textId="77777777" w:rsidR="00C82E69" w:rsidRPr="005E3574" w:rsidRDefault="00000000">
            <w:pPr>
              <w:rPr>
                <w:sz w:val="28"/>
                <w:szCs w:val="28"/>
              </w:rPr>
            </w:pPr>
            <w:r w:rsidRPr="005E3574">
              <w:rPr>
                <w:rFonts w:ascii="Calibri" w:hAnsi="Calibri"/>
                <w:b/>
                <w:color w:val="117A65"/>
                <w:sz w:val="18"/>
                <w:szCs w:val="28"/>
              </w:rPr>
              <w:t>3 / 6 / 14 switches (Minimal)</w:t>
            </w:r>
          </w:p>
        </w:tc>
      </w:tr>
      <w:tr w:rsidR="00C82E69" w:rsidRPr="005E3574" w14:paraId="022F0C58" w14:textId="77777777">
        <w:trPr>
          <w:jc w:val="center"/>
        </w:trPr>
        <w:tc>
          <w:tcPr>
            <w:tcW w:w="1930" w:type="dxa"/>
            <w:shd w:val="clear" w:color="auto" w:fill="EBF5FB"/>
            <w:tcMar>
              <w:top w:w="48" w:type="dxa"/>
              <w:left w:w="55" w:type="dxa"/>
              <w:bottom w:w="48" w:type="dxa"/>
              <w:right w:w="55" w:type="dxa"/>
            </w:tcMar>
          </w:tcPr>
          <w:p w14:paraId="22A2E3A9" w14:textId="77777777" w:rsidR="00C82E69" w:rsidRPr="005E3574" w:rsidRDefault="00000000">
            <w:pPr>
              <w:rPr>
                <w:sz w:val="28"/>
                <w:szCs w:val="28"/>
              </w:rPr>
            </w:pPr>
            <w:r w:rsidRPr="005E3574">
              <w:rPr>
                <w:rFonts w:ascii="Calibri" w:hAnsi="Calibri"/>
                <w:b/>
                <w:color w:val="0F2537"/>
                <w:sz w:val="18"/>
                <w:szCs w:val="28"/>
              </w:rPr>
              <w:t>8.6 Intra-Tier Jain Fairness (J_fair)</w:t>
            </w:r>
          </w:p>
        </w:tc>
        <w:tc>
          <w:tcPr>
            <w:tcW w:w="1930" w:type="dxa"/>
            <w:shd w:val="clear" w:color="auto" w:fill="FFFFFF"/>
            <w:tcMar>
              <w:top w:w="48" w:type="dxa"/>
              <w:left w:w="55" w:type="dxa"/>
              <w:bottom w:w="48" w:type="dxa"/>
              <w:right w:w="55" w:type="dxa"/>
            </w:tcMar>
          </w:tcPr>
          <w:p w14:paraId="5E048177" w14:textId="77777777" w:rsidR="00C82E69" w:rsidRPr="005E3574" w:rsidRDefault="00000000">
            <w:pPr>
              <w:rPr>
                <w:sz w:val="28"/>
                <w:szCs w:val="28"/>
              </w:rPr>
            </w:pPr>
            <w:r w:rsidRPr="005E3574">
              <w:rPr>
                <w:rFonts w:ascii="Calibri" w:hAnsi="Calibri"/>
                <w:color w:val="2C3E50"/>
                <w:sz w:val="18"/>
                <w:szCs w:val="28"/>
              </w:rPr>
              <w:t>3 / 5 / 10 Tasks</w:t>
            </w:r>
          </w:p>
        </w:tc>
        <w:tc>
          <w:tcPr>
            <w:tcW w:w="1930" w:type="dxa"/>
            <w:shd w:val="clear" w:color="auto" w:fill="FFFFFF"/>
            <w:tcMar>
              <w:top w:w="48" w:type="dxa"/>
              <w:left w:w="55" w:type="dxa"/>
              <w:bottom w:w="48" w:type="dxa"/>
              <w:right w:w="55" w:type="dxa"/>
            </w:tcMar>
          </w:tcPr>
          <w:p w14:paraId="6DE79F79" w14:textId="77777777" w:rsidR="00C82E69" w:rsidRPr="005E3574" w:rsidRDefault="00000000">
            <w:pPr>
              <w:rPr>
                <w:sz w:val="28"/>
                <w:szCs w:val="28"/>
              </w:rPr>
            </w:pPr>
            <w:r w:rsidRPr="005E3574">
              <w:rPr>
                <w:rFonts w:ascii="Calibri" w:hAnsi="Calibri"/>
                <w:color w:val="2C3E50"/>
                <w:sz w:val="18"/>
                <w:szCs w:val="28"/>
              </w:rPr>
              <w:t>0.94 / 0.86 / 0.78</w:t>
            </w:r>
          </w:p>
        </w:tc>
        <w:tc>
          <w:tcPr>
            <w:tcW w:w="1930" w:type="dxa"/>
            <w:shd w:val="clear" w:color="auto" w:fill="FFFFFF"/>
            <w:tcMar>
              <w:top w:w="48" w:type="dxa"/>
              <w:left w:w="55" w:type="dxa"/>
              <w:bottom w:w="48" w:type="dxa"/>
              <w:right w:w="55" w:type="dxa"/>
            </w:tcMar>
          </w:tcPr>
          <w:p w14:paraId="69DDDEB7" w14:textId="77777777" w:rsidR="00C82E69" w:rsidRPr="005E3574" w:rsidRDefault="00000000">
            <w:pPr>
              <w:rPr>
                <w:sz w:val="28"/>
                <w:szCs w:val="28"/>
              </w:rPr>
            </w:pPr>
            <w:r w:rsidRPr="005E3574">
              <w:rPr>
                <w:rFonts w:ascii="Calibri" w:hAnsi="Calibri"/>
                <w:color w:val="2C3E50"/>
                <w:sz w:val="18"/>
                <w:szCs w:val="28"/>
              </w:rPr>
              <w:t>0.92 / 0.81 / 0.71</w:t>
            </w:r>
          </w:p>
        </w:tc>
        <w:tc>
          <w:tcPr>
            <w:tcW w:w="1930" w:type="dxa"/>
            <w:shd w:val="clear" w:color="auto" w:fill="FFFFFF"/>
            <w:tcMar>
              <w:top w:w="48" w:type="dxa"/>
              <w:left w:w="55" w:type="dxa"/>
              <w:bottom w:w="48" w:type="dxa"/>
              <w:right w:w="55" w:type="dxa"/>
            </w:tcMar>
          </w:tcPr>
          <w:p w14:paraId="7FB5F2C2" w14:textId="77777777" w:rsidR="00C82E69" w:rsidRPr="005E3574" w:rsidRDefault="00000000">
            <w:pPr>
              <w:rPr>
                <w:sz w:val="28"/>
                <w:szCs w:val="28"/>
              </w:rPr>
            </w:pPr>
            <w:r w:rsidRPr="005E3574">
              <w:rPr>
                <w:rFonts w:ascii="Calibri" w:hAnsi="Calibri"/>
                <w:b/>
                <w:color w:val="117A65"/>
                <w:sz w:val="18"/>
                <w:szCs w:val="28"/>
              </w:rPr>
              <w:t>0.98 / 0.95 / 0.93 (Equitable)</w:t>
            </w:r>
          </w:p>
        </w:tc>
      </w:tr>
      <w:tr w:rsidR="00C82E69" w:rsidRPr="005E3574" w14:paraId="6E9223EA" w14:textId="77777777">
        <w:trPr>
          <w:jc w:val="center"/>
        </w:trPr>
        <w:tc>
          <w:tcPr>
            <w:tcW w:w="1930" w:type="dxa"/>
            <w:shd w:val="clear" w:color="auto" w:fill="EBF5FB"/>
            <w:tcMar>
              <w:top w:w="48" w:type="dxa"/>
              <w:left w:w="55" w:type="dxa"/>
              <w:bottom w:w="48" w:type="dxa"/>
              <w:right w:w="55" w:type="dxa"/>
            </w:tcMar>
          </w:tcPr>
          <w:p w14:paraId="61F935DA" w14:textId="77777777" w:rsidR="00C82E69" w:rsidRPr="005E3574" w:rsidRDefault="00000000">
            <w:pPr>
              <w:rPr>
                <w:sz w:val="28"/>
                <w:szCs w:val="28"/>
              </w:rPr>
            </w:pPr>
            <w:r w:rsidRPr="005E3574">
              <w:rPr>
                <w:rFonts w:ascii="Calibri" w:hAnsi="Calibri"/>
                <w:b/>
                <w:color w:val="0F2537"/>
                <w:sz w:val="18"/>
                <w:szCs w:val="28"/>
              </w:rPr>
              <w:t>8.7 Critical Set Hit Ratio (HR_crit)</w:t>
            </w:r>
          </w:p>
        </w:tc>
        <w:tc>
          <w:tcPr>
            <w:tcW w:w="1930" w:type="dxa"/>
            <w:shd w:val="clear" w:color="auto" w:fill="F2F4F4"/>
            <w:tcMar>
              <w:top w:w="48" w:type="dxa"/>
              <w:left w:w="55" w:type="dxa"/>
              <w:bottom w:w="48" w:type="dxa"/>
              <w:right w:w="55" w:type="dxa"/>
            </w:tcMar>
          </w:tcPr>
          <w:p w14:paraId="3093DAA5" w14:textId="77777777" w:rsidR="00C82E69" w:rsidRPr="005E3574" w:rsidRDefault="00000000">
            <w:pPr>
              <w:rPr>
                <w:sz w:val="28"/>
                <w:szCs w:val="28"/>
              </w:rPr>
            </w:pPr>
            <w:r w:rsidRPr="005E3574">
              <w:rPr>
                <w:rFonts w:ascii="Calibri" w:hAnsi="Calibri"/>
                <w:color w:val="2C3E50"/>
                <w:sz w:val="18"/>
                <w:szCs w:val="28"/>
              </w:rPr>
              <w:t>3 / 5 / 10 Tasks</w:t>
            </w:r>
          </w:p>
        </w:tc>
        <w:tc>
          <w:tcPr>
            <w:tcW w:w="1930" w:type="dxa"/>
            <w:shd w:val="clear" w:color="auto" w:fill="F2F4F4"/>
            <w:tcMar>
              <w:top w:w="48" w:type="dxa"/>
              <w:left w:w="55" w:type="dxa"/>
              <w:bottom w:w="48" w:type="dxa"/>
              <w:right w:w="55" w:type="dxa"/>
            </w:tcMar>
          </w:tcPr>
          <w:p w14:paraId="3337AC61" w14:textId="77777777" w:rsidR="00C82E69" w:rsidRPr="005E3574" w:rsidRDefault="00000000">
            <w:pPr>
              <w:rPr>
                <w:sz w:val="28"/>
                <w:szCs w:val="28"/>
              </w:rPr>
            </w:pPr>
            <w:r w:rsidRPr="005E3574">
              <w:rPr>
                <w:rFonts w:ascii="Calibri" w:hAnsi="Calibri"/>
                <w:color w:val="2C3E50"/>
                <w:sz w:val="18"/>
                <w:szCs w:val="28"/>
              </w:rPr>
              <w:t>100% / 66.7% / 66.7%</w:t>
            </w:r>
          </w:p>
        </w:tc>
        <w:tc>
          <w:tcPr>
            <w:tcW w:w="1930" w:type="dxa"/>
            <w:shd w:val="clear" w:color="auto" w:fill="F2F4F4"/>
            <w:tcMar>
              <w:top w:w="48" w:type="dxa"/>
              <w:left w:w="55" w:type="dxa"/>
              <w:bottom w:w="48" w:type="dxa"/>
              <w:right w:w="55" w:type="dxa"/>
            </w:tcMar>
          </w:tcPr>
          <w:p w14:paraId="79DCE72B" w14:textId="77777777" w:rsidR="00C82E69" w:rsidRPr="005E3574" w:rsidRDefault="00000000">
            <w:pPr>
              <w:rPr>
                <w:sz w:val="28"/>
                <w:szCs w:val="28"/>
              </w:rPr>
            </w:pPr>
            <w:r w:rsidRPr="005E3574">
              <w:rPr>
                <w:rFonts w:ascii="Calibri" w:hAnsi="Calibri"/>
                <w:color w:val="2C3E50"/>
                <w:sz w:val="18"/>
                <w:szCs w:val="28"/>
              </w:rPr>
              <w:t>100% / 66.7% / 50.0%</w:t>
            </w:r>
          </w:p>
        </w:tc>
        <w:tc>
          <w:tcPr>
            <w:tcW w:w="1930" w:type="dxa"/>
            <w:shd w:val="clear" w:color="auto" w:fill="F2F4F4"/>
            <w:tcMar>
              <w:top w:w="48" w:type="dxa"/>
              <w:left w:w="55" w:type="dxa"/>
              <w:bottom w:w="48" w:type="dxa"/>
              <w:right w:w="55" w:type="dxa"/>
            </w:tcMar>
          </w:tcPr>
          <w:p w14:paraId="2A9D45F9" w14:textId="77777777" w:rsidR="00C82E69" w:rsidRPr="005E3574" w:rsidRDefault="00000000">
            <w:pPr>
              <w:rPr>
                <w:sz w:val="28"/>
                <w:szCs w:val="28"/>
              </w:rPr>
            </w:pPr>
            <w:r w:rsidRPr="005E3574">
              <w:rPr>
                <w:rFonts w:ascii="Calibri" w:hAnsi="Calibri"/>
                <w:b/>
                <w:color w:val="117A65"/>
                <w:sz w:val="18"/>
                <w:szCs w:val="28"/>
              </w:rPr>
              <w:t>100% / 100% / 100% (Guaranteed)</w:t>
            </w:r>
          </w:p>
        </w:tc>
      </w:tr>
    </w:tbl>
    <w:p w14:paraId="7778CCA1" w14:textId="77777777" w:rsidR="00C82E69" w:rsidRPr="005E3574" w:rsidRDefault="00000000">
      <w:pPr>
        <w:rPr>
          <w:sz w:val="28"/>
          <w:szCs w:val="28"/>
        </w:rPr>
      </w:pPr>
      <w:r w:rsidRPr="005E3574">
        <w:rPr>
          <w:sz w:val="28"/>
          <w:szCs w:val="28"/>
        </w:rPr>
        <w:br w:type="page"/>
      </w:r>
    </w:p>
    <w:p w14:paraId="704F29CE" w14:textId="77777777" w:rsidR="00C82E69" w:rsidRPr="005E3574" w:rsidRDefault="00000000">
      <w:pPr>
        <w:pBdr>
          <w:bottom w:val="single" w:sz="12" w:space="4" w:color="1F618D"/>
        </w:pBdr>
        <w:spacing w:before="260" w:after="100"/>
        <w:rPr>
          <w:sz w:val="28"/>
          <w:szCs w:val="28"/>
        </w:rPr>
      </w:pPr>
      <w:r w:rsidRPr="005E3574">
        <w:rPr>
          <w:rFonts w:ascii="Calibri" w:hAnsi="Calibri"/>
          <w:b/>
          <w:color w:val="0F2537"/>
          <w:sz w:val="40"/>
          <w:szCs w:val="28"/>
        </w:rPr>
        <w:lastRenderedPageBreak/>
        <w:t>Chapter 9: Evaluation from the Perspective of Fundamental OS Timings</w:t>
      </w:r>
    </w:p>
    <w:p w14:paraId="2803C4A4"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In operating systems engineering, thread scheduling and synchronization primitives are ultimately evaluated by how they shape the fundamental lifecycle timing intervals of a process from arrival to completion. When real-time tasks compete for shared resources under Maximum Urgency First (MUF), classical uniprocessor timing formulas must be expanded to separate CPU preemption delays from synchronization blocking delays.</w:t>
      </w:r>
    </w:p>
    <w:p w14:paraId="339B8459" w14:textId="77777777" w:rsidR="00C82E69" w:rsidRPr="005E3574" w:rsidRDefault="00000000">
      <w:pPr>
        <w:spacing w:before="180" w:after="100"/>
        <w:rPr>
          <w:sz w:val="28"/>
          <w:szCs w:val="28"/>
        </w:rPr>
      </w:pPr>
      <w:r w:rsidRPr="005E3574">
        <w:rPr>
          <w:rFonts w:ascii="Calibri" w:hAnsi="Calibri"/>
          <w:b/>
          <w:color w:val="1F618D"/>
          <w:sz w:val="32"/>
          <w:szCs w:val="28"/>
        </w:rPr>
        <w:t>9.1 Fundamental OS Timing Breakdown (RT, WT_ready, B_i, and TAT)</w:t>
      </w:r>
    </w:p>
    <w:p w14:paraId="703109B8"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For each real-time task P_i arriving at A_i with total execution burst C_i = C_pre,i + C_cs,i + C_post,i and absolute deadline d_i = A_i + D_i, the operating system tracks five interconnected temporal quantities:</w:t>
      </w:r>
    </w:p>
    <w:p w14:paraId="244ECB4F"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1. Response Time (RT_i = t_first_cpu,i - A_i): </w:t>
      </w:r>
      <w:r w:rsidRPr="005E3574">
        <w:rPr>
          <w:rFonts w:ascii="Calibri" w:hAnsi="Calibri"/>
          <w:color w:val="2C3E50"/>
          <w:sz w:val="24"/>
          <w:szCs w:val="28"/>
        </w:rPr>
        <w:t>The elapsed latency from the instant task P_i enters the ready queue at A_i until it receives its very first CPU clock tick. Under MUF-Sem and MUF-Mon, RT_i depends purely on higher-priority CPU preemption prior to the task's first instruction. Under MUF-Hybrid with job-level SRP ceiling screening, if a task's required resource ceiling Π_sys(t) is currently held, the task is held at the Stage-1 admission gate prior to dispatch—slightly increasing RT_i in exchange for zero mid-execution blocking.</w:t>
      </w:r>
    </w:p>
    <w:p w14:paraId="7DDA6C17"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2. Preemptive CPU Ready Waiting Time (WT_ready,i): </w:t>
      </w:r>
      <w:r w:rsidRPr="005E3574">
        <w:rPr>
          <w:rFonts w:ascii="Calibri" w:hAnsi="Calibri"/>
          <w:color w:val="2C3E50"/>
          <w:sz w:val="24"/>
          <w:szCs w:val="28"/>
        </w:rPr>
        <w:t>The cumulative time spent by P_i in the Ready state waiting for the CPU while higher-urgency tasks execute. During WT_ready,i, P_i holds no contended locks (or under Hybrid SRP, cannot be blocked by lower-priority tasks).</w:t>
      </w:r>
    </w:p>
    <w:p w14:paraId="3F7198C1"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3. Synchronization Lock Blocking Time (B_i = WT_cs,i): </w:t>
      </w:r>
      <w:r w:rsidRPr="005E3574">
        <w:rPr>
          <w:rFonts w:ascii="Calibri" w:hAnsi="Calibri"/>
          <w:color w:val="2C3E50"/>
          <w:sz w:val="24"/>
          <w:szCs w:val="28"/>
        </w:rPr>
        <w:t>The cumulative time spent by P_i suspended in a Semaphore wait heap or Monitor condition queue waiting for a lower-priority or peer task to release a shared critical section. During B_i, the task is unschedulable by the CPU dispatcher even as its laxity erodes at dL_i/dt = -1.</w:t>
      </w:r>
    </w:p>
    <w:p w14:paraId="03FDFB42"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4. Total OS Waiting Time (WT_total,i = WT_ready,i + B_i) &amp; Turnaround Time (TAT_i = F_i - A_i): </w:t>
      </w:r>
      <w:r w:rsidRPr="005E3574">
        <w:rPr>
          <w:rFonts w:ascii="Calibri" w:hAnsi="Calibri"/>
          <w:color w:val="2C3E50"/>
          <w:sz w:val="24"/>
          <w:szCs w:val="28"/>
        </w:rPr>
        <w:t>Total waiting time is the sum of ready-queue preemption delay and synchronization lock blocking. Turnaround time is the total wall-clock duration from arrival A_i to completion F_i, satisfying TAT_i = C_i + WT_ready,i + B_i.</w:t>
      </w:r>
    </w:p>
    <w:p w14:paraId="419CCFF8"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5. Terminal Slack Margin (Slack_end,i = d_i - F_i = D_i - TAT_i): </w:t>
      </w:r>
      <w:r w:rsidRPr="005E3574">
        <w:rPr>
          <w:rFonts w:ascii="Calibri" w:hAnsi="Calibri"/>
          <w:color w:val="2C3E50"/>
          <w:sz w:val="24"/>
          <w:szCs w:val="28"/>
        </w:rPr>
        <w:t>The exact safety margin remaining when P_i completes. A task meets its real-time constraint if and only if Slack_end,i &gt;= 0, which is mathematically equivalent to WT_ready,i + B_i &lt;= L_i(A_i).</w:t>
      </w:r>
    </w:p>
    <w:tbl>
      <w:tblPr>
        <w:tblW w:w="0" w:type="auto"/>
        <w:jc w:val="center"/>
        <w:tblLook w:val="04A0" w:firstRow="1" w:lastRow="0" w:firstColumn="1" w:lastColumn="0" w:noHBand="0" w:noVBand="1"/>
      </w:tblPr>
      <w:tblGrid>
        <w:gridCol w:w="9648"/>
      </w:tblGrid>
      <w:tr w:rsidR="00C82E69" w:rsidRPr="005E3574" w14:paraId="7ED00F82" w14:textId="77777777">
        <w:trPr>
          <w:jc w:val="center"/>
        </w:trPr>
        <w:tc>
          <w:tcPr>
            <w:tcW w:w="9648" w:type="dxa"/>
            <w:tcBorders>
              <w:left w:val="single" w:sz="24" w:space="0" w:color="1F618D"/>
            </w:tcBorders>
            <w:shd w:val="clear" w:color="auto" w:fill="EBF5FB"/>
            <w:tcMar>
              <w:top w:w="95" w:type="dxa"/>
              <w:left w:w="150" w:type="dxa"/>
              <w:bottom w:w="95" w:type="dxa"/>
              <w:right w:w="150" w:type="dxa"/>
            </w:tcMar>
          </w:tcPr>
          <w:p w14:paraId="37E33164" w14:textId="77777777" w:rsidR="00C82E69" w:rsidRPr="005E3574" w:rsidRDefault="00000000">
            <w:pPr>
              <w:spacing w:after="60"/>
              <w:rPr>
                <w:sz w:val="20"/>
                <w:szCs w:val="20"/>
              </w:rPr>
            </w:pPr>
            <w:r w:rsidRPr="005E3574">
              <w:rPr>
                <w:rFonts w:ascii="Calibri" w:hAnsi="Calibri"/>
                <w:b/>
                <w:color w:val="0F2537"/>
                <w:sz w:val="18"/>
                <w:szCs w:val="20"/>
              </w:rPr>
              <w:t>Exact OS Lifecycle &amp; Laxity Conservation Equations in Synchronized MUF</w:t>
            </w:r>
          </w:p>
          <w:p w14:paraId="21EA8A11" w14:textId="77777777" w:rsidR="00C82E69" w:rsidRPr="005E3574" w:rsidRDefault="00000000">
            <w:pPr>
              <w:spacing w:after="30"/>
              <w:rPr>
                <w:sz w:val="20"/>
                <w:szCs w:val="20"/>
              </w:rPr>
            </w:pPr>
            <w:r w:rsidRPr="005E3574">
              <w:rPr>
                <w:rFonts w:ascii="Consolas" w:hAnsi="Consolas"/>
                <w:color w:val="1C2833"/>
                <w:sz w:val="16"/>
                <w:szCs w:val="20"/>
              </w:rPr>
              <w:t>TAT_i = F_i - A_i = (C_pre,i + C_cs,i + C_post,i) + WT_ready,i + B_i</w:t>
            </w:r>
          </w:p>
          <w:p w14:paraId="3DBF859E" w14:textId="77777777" w:rsidR="00C82E69" w:rsidRPr="005E3574" w:rsidRDefault="00000000">
            <w:pPr>
              <w:spacing w:after="30"/>
              <w:rPr>
                <w:sz w:val="20"/>
                <w:szCs w:val="20"/>
              </w:rPr>
            </w:pPr>
            <w:r w:rsidRPr="005E3574">
              <w:rPr>
                <w:rFonts w:ascii="Consolas" w:hAnsi="Consolas"/>
                <w:color w:val="1C2833"/>
                <w:sz w:val="16"/>
                <w:szCs w:val="20"/>
              </w:rPr>
              <w:t>WT_total,i = TAT_i - C_i = WT_ready,i + B_i</w:t>
            </w:r>
          </w:p>
          <w:p w14:paraId="7775D743" w14:textId="77777777" w:rsidR="00C82E69" w:rsidRPr="005E3574" w:rsidRDefault="00000000">
            <w:pPr>
              <w:spacing w:after="30"/>
              <w:rPr>
                <w:sz w:val="28"/>
                <w:szCs w:val="28"/>
              </w:rPr>
            </w:pPr>
            <w:r w:rsidRPr="005E3574">
              <w:rPr>
                <w:rFonts w:ascii="Consolas" w:hAnsi="Consolas"/>
                <w:color w:val="1C2833"/>
                <w:sz w:val="16"/>
                <w:szCs w:val="20"/>
              </w:rPr>
              <w:t>L_i(F_i) = d_i - F_i = L_i(A_i) - WT_ready,i - B_i &gt;= 0   [Hard Deadline Compliance Condition]</w:t>
            </w:r>
          </w:p>
        </w:tc>
      </w:tr>
    </w:tbl>
    <w:p w14:paraId="0EEFFD45" w14:textId="77777777" w:rsidR="00C82E69" w:rsidRPr="005E3574" w:rsidRDefault="00C82E69">
      <w:pPr>
        <w:spacing w:after="60"/>
        <w:rPr>
          <w:sz w:val="28"/>
          <w:szCs w:val="28"/>
        </w:rPr>
      </w:pPr>
    </w:p>
    <w:p w14:paraId="27D3EA1A" w14:textId="77777777" w:rsidR="00C82E69" w:rsidRPr="005E3574" w:rsidRDefault="00000000">
      <w:pPr>
        <w:spacing w:before="80" w:after="80"/>
        <w:jc w:val="center"/>
        <w:rPr>
          <w:sz w:val="28"/>
          <w:szCs w:val="28"/>
        </w:rPr>
      </w:pPr>
      <w:r w:rsidRPr="005E3574">
        <w:rPr>
          <w:noProof/>
          <w:sz w:val="28"/>
          <w:szCs w:val="28"/>
        </w:rPr>
        <w:drawing>
          <wp:inline distT="0" distB="0" distL="0" distR="0" wp14:anchorId="5F19447C" wp14:editId="2FA416F5">
            <wp:extent cx="5497286" cy="22860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1_os_timings_breakdown.png"/>
                    <pic:cNvPicPr/>
                  </pic:nvPicPr>
                  <pic:blipFill>
                    <a:blip r:embed="rId18"/>
                    <a:stretch>
                      <a:fillRect/>
                    </a:stretch>
                  </pic:blipFill>
                  <pic:spPr>
                    <a:xfrm>
                      <a:off x="0" y="0"/>
                      <a:ext cx="5502391" cy="2288123"/>
                    </a:xfrm>
                    <a:prstGeom prst="rect">
                      <a:avLst/>
                    </a:prstGeom>
                  </pic:spPr>
                </pic:pic>
              </a:graphicData>
            </a:graphic>
          </wp:inline>
        </w:drawing>
      </w:r>
    </w:p>
    <w:p w14:paraId="07C8BD77" w14:textId="77777777" w:rsidR="00C82E69" w:rsidRPr="005E3574" w:rsidRDefault="00000000">
      <w:pPr>
        <w:spacing w:after="160"/>
        <w:jc w:val="center"/>
        <w:rPr>
          <w:sz w:val="28"/>
          <w:szCs w:val="28"/>
        </w:rPr>
      </w:pPr>
      <w:r w:rsidRPr="005E3574">
        <w:rPr>
          <w:rFonts w:ascii="Calibri" w:hAnsi="Calibri"/>
          <w:i/>
          <w:color w:val="566573"/>
          <w:szCs w:val="28"/>
        </w:rPr>
        <w:t>Figure 9.1: Stacked decomposition of mean Critical Set Turnaround Time (TAT_i) into pure CPU Execution (C_i), CPU Ready Queue Wait (WT_ready,i), and Synchronization Lock Blocking (B_i) across 3-, 5-, and 10-task workloads.</w:t>
      </w:r>
    </w:p>
    <w:tbl>
      <w:tblPr>
        <w:tblW w:w="0" w:type="auto"/>
        <w:jc w:val="center"/>
        <w:tblLook w:val="04A0" w:firstRow="1" w:lastRow="0" w:firstColumn="1" w:lastColumn="0" w:noHBand="0" w:noVBand="1"/>
      </w:tblPr>
      <w:tblGrid>
        <w:gridCol w:w="1378"/>
        <w:gridCol w:w="1378"/>
        <w:gridCol w:w="1378"/>
        <w:gridCol w:w="1378"/>
        <w:gridCol w:w="1378"/>
        <w:gridCol w:w="1378"/>
        <w:gridCol w:w="1378"/>
      </w:tblGrid>
      <w:tr w:rsidR="00C82E69" w:rsidRPr="005E3574" w14:paraId="6546E362" w14:textId="77777777">
        <w:trPr>
          <w:jc w:val="center"/>
        </w:trPr>
        <w:tc>
          <w:tcPr>
            <w:tcW w:w="1378" w:type="dxa"/>
            <w:shd w:val="clear" w:color="auto" w:fill="0F2537"/>
            <w:tcMar>
              <w:top w:w="60" w:type="dxa"/>
              <w:left w:w="55" w:type="dxa"/>
              <w:bottom w:w="60" w:type="dxa"/>
              <w:right w:w="55" w:type="dxa"/>
            </w:tcMar>
          </w:tcPr>
          <w:p w14:paraId="3B1945CA" w14:textId="77777777" w:rsidR="00C82E69" w:rsidRPr="005E3574" w:rsidRDefault="00000000">
            <w:pPr>
              <w:rPr>
                <w:sz w:val="28"/>
                <w:szCs w:val="28"/>
              </w:rPr>
            </w:pPr>
            <w:r w:rsidRPr="005E3574">
              <w:rPr>
                <w:rFonts w:ascii="Calibri" w:hAnsi="Calibri"/>
                <w:b/>
                <w:color w:val="FFFFFF"/>
                <w:sz w:val="18"/>
                <w:szCs w:val="28"/>
              </w:rPr>
              <w:t>Workload &amp; Architecture</w:t>
            </w:r>
          </w:p>
        </w:tc>
        <w:tc>
          <w:tcPr>
            <w:tcW w:w="1378" w:type="dxa"/>
            <w:shd w:val="clear" w:color="auto" w:fill="0F2537"/>
            <w:tcMar>
              <w:top w:w="60" w:type="dxa"/>
              <w:left w:w="55" w:type="dxa"/>
              <w:bottom w:w="60" w:type="dxa"/>
              <w:right w:w="55" w:type="dxa"/>
            </w:tcMar>
          </w:tcPr>
          <w:p w14:paraId="53971BC4" w14:textId="77777777" w:rsidR="00C82E69" w:rsidRPr="005E3574" w:rsidRDefault="00000000">
            <w:pPr>
              <w:rPr>
                <w:sz w:val="28"/>
                <w:szCs w:val="28"/>
              </w:rPr>
            </w:pPr>
            <w:r w:rsidRPr="005E3574">
              <w:rPr>
                <w:rFonts w:ascii="Calibri" w:hAnsi="Calibri"/>
                <w:b/>
                <w:color w:val="FFFFFF"/>
                <w:sz w:val="18"/>
                <w:szCs w:val="28"/>
              </w:rPr>
              <w:t>Mean Response Time RT_crit (s)</w:t>
            </w:r>
          </w:p>
        </w:tc>
        <w:tc>
          <w:tcPr>
            <w:tcW w:w="1378" w:type="dxa"/>
            <w:shd w:val="clear" w:color="auto" w:fill="0F2537"/>
            <w:tcMar>
              <w:top w:w="60" w:type="dxa"/>
              <w:left w:w="55" w:type="dxa"/>
              <w:bottom w:w="60" w:type="dxa"/>
              <w:right w:w="55" w:type="dxa"/>
            </w:tcMar>
          </w:tcPr>
          <w:p w14:paraId="67110FAF" w14:textId="77777777" w:rsidR="00C82E69" w:rsidRPr="005E3574" w:rsidRDefault="00000000">
            <w:pPr>
              <w:rPr>
                <w:sz w:val="28"/>
                <w:szCs w:val="28"/>
              </w:rPr>
            </w:pPr>
            <w:r w:rsidRPr="005E3574">
              <w:rPr>
                <w:rFonts w:ascii="Calibri" w:hAnsi="Calibri"/>
                <w:b/>
                <w:color w:val="FFFFFF"/>
                <w:sz w:val="18"/>
                <w:szCs w:val="28"/>
              </w:rPr>
              <w:t>CPU Ready Wait WT_ready (s)</w:t>
            </w:r>
          </w:p>
        </w:tc>
        <w:tc>
          <w:tcPr>
            <w:tcW w:w="1378" w:type="dxa"/>
            <w:shd w:val="clear" w:color="auto" w:fill="0F2537"/>
            <w:tcMar>
              <w:top w:w="60" w:type="dxa"/>
              <w:left w:w="55" w:type="dxa"/>
              <w:bottom w:w="60" w:type="dxa"/>
              <w:right w:w="55" w:type="dxa"/>
            </w:tcMar>
          </w:tcPr>
          <w:p w14:paraId="1493927B" w14:textId="77777777" w:rsidR="00C82E69" w:rsidRPr="005E3574" w:rsidRDefault="00000000">
            <w:pPr>
              <w:rPr>
                <w:sz w:val="28"/>
                <w:szCs w:val="28"/>
              </w:rPr>
            </w:pPr>
            <w:r w:rsidRPr="005E3574">
              <w:rPr>
                <w:rFonts w:ascii="Calibri" w:hAnsi="Calibri"/>
                <w:b/>
                <w:color w:val="FFFFFF"/>
                <w:sz w:val="18"/>
                <w:szCs w:val="28"/>
              </w:rPr>
              <w:t>Sync Blocking Time B_crit (s)</w:t>
            </w:r>
          </w:p>
        </w:tc>
        <w:tc>
          <w:tcPr>
            <w:tcW w:w="1378" w:type="dxa"/>
            <w:shd w:val="clear" w:color="auto" w:fill="0F2537"/>
            <w:tcMar>
              <w:top w:w="60" w:type="dxa"/>
              <w:left w:w="55" w:type="dxa"/>
              <w:bottom w:w="60" w:type="dxa"/>
              <w:right w:w="55" w:type="dxa"/>
            </w:tcMar>
          </w:tcPr>
          <w:p w14:paraId="7C672D5B" w14:textId="77777777" w:rsidR="00C82E69" w:rsidRPr="005E3574" w:rsidRDefault="00000000">
            <w:pPr>
              <w:rPr>
                <w:sz w:val="28"/>
                <w:szCs w:val="28"/>
              </w:rPr>
            </w:pPr>
            <w:r w:rsidRPr="005E3574">
              <w:rPr>
                <w:rFonts w:ascii="Calibri" w:hAnsi="Calibri"/>
                <w:b/>
                <w:color w:val="FFFFFF"/>
                <w:sz w:val="18"/>
                <w:szCs w:val="28"/>
              </w:rPr>
              <w:t>Total Wait WT_total (s)</w:t>
            </w:r>
          </w:p>
        </w:tc>
        <w:tc>
          <w:tcPr>
            <w:tcW w:w="1378" w:type="dxa"/>
            <w:shd w:val="clear" w:color="auto" w:fill="0F2537"/>
            <w:tcMar>
              <w:top w:w="60" w:type="dxa"/>
              <w:left w:w="55" w:type="dxa"/>
              <w:bottom w:w="60" w:type="dxa"/>
              <w:right w:w="55" w:type="dxa"/>
            </w:tcMar>
          </w:tcPr>
          <w:p w14:paraId="1D43F080" w14:textId="77777777" w:rsidR="00C82E69" w:rsidRPr="005E3574" w:rsidRDefault="00000000">
            <w:pPr>
              <w:rPr>
                <w:sz w:val="28"/>
                <w:szCs w:val="28"/>
              </w:rPr>
            </w:pPr>
            <w:r w:rsidRPr="005E3574">
              <w:rPr>
                <w:rFonts w:ascii="Calibri" w:hAnsi="Calibri"/>
                <w:b/>
                <w:color w:val="FFFFFF"/>
                <w:sz w:val="18"/>
                <w:szCs w:val="28"/>
              </w:rPr>
              <w:t>Turnaround Time TAT_crit (s)</w:t>
            </w:r>
          </w:p>
        </w:tc>
        <w:tc>
          <w:tcPr>
            <w:tcW w:w="1378" w:type="dxa"/>
            <w:shd w:val="clear" w:color="auto" w:fill="0F2537"/>
            <w:tcMar>
              <w:top w:w="60" w:type="dxa"/>
              <w:left w:w="55" w:type="dxa"/>
              <w:bottom w:w="60" w:type="dxa"/>
              <w:right w:w="55" w:type="dxa"/>
            </w:tcMar>
          </w:tcPr>
          <w:p w14:paraId="526E1C77" w14:textId="77777777" w:rsidR="00C82E69" w:rsidRPr="005E3574" w:rsidRDefault="00000000">
            <w:pPr>
              <w:rPr>
                <w:sz w:val="28"/>
                <w:szCs w:val="28"/>
              </w:rPr>
            </w:pPr>
            <w:r w:rsidRPr="005E3574">
              <w:rPr>
                <w:rFonts w:ascii="Calibri" w:hAnsi="Calibri"/>
                <w:b/>
                <w:color w:val="FFFFFF"/>
                <w:sz w:val="18"/>
                <w:szCs w:val="28"/>
              </w:rPr>
              <w:t>Mean Terminal Slack (d_i - F_i)</w:t>
            </w:r>
          </w:p>
        </w:tc>
      </w:tr>
      <w:tr w:rsidR="00C82E69" w:rsidRPr="005E3574" w14:paraId="3810A793" w14:textId="77777777">
        <w:trPr>
          <w:jc w:val="center"/>
        </w:trPr>
        <w:tc>
          <w:tcPr>
            <w:tcW w:w="1378" w:type="dxa"/>
            <w:shd w:val="clear" w:color="auto" w:fill="EBF5FB"/>
            <w:tcMar>
              <w:top w:w="48" w:type="dxa"/>
              <w:left w:w="55" w:type="dxa"/>
              <w:bottom w:w="48" w:type="dxa"/>
              <w:right w:w="55" w:type="dxa"/>
            </w:tcMar>
          </w:tcPr>
          <w:p w14:paraId="6B8E24DA" w14:textId="77777777" w:rsidR="00C82E69" w:rsidRPr="005E3574" w:rsidRDefault="00000000">
            <w:pPr>
              <w:rPr>
                <w:sz w:val="28"/>
                <w:szCs w:val="28"/>
              </w:rPr>
            </w:pPr>
            <w:r w:rsidRPr="005E3574">
              <w:rPr>
                <w:rFonts w:ascii="Calibri" w:hAnsi="Calibri"/>
                <w:b/>
                <w:color w:val="0F2537"/>
                <w:sz w:val="18"/>
                <w:szCs w:val="28"/>
              </w:rPr>
              <w:t>3 Tasks — MUF-Sem</w:t>
            </w:r>
          </w:p>
        </w:tc>
        <w:tc>
          <w:tcPr>
            <w:tcW w:w="1378" w:type="dxa"/>
            <w:shd w:val="clear" w:color="auto" w:fill="F2F4F4"/>
            <w:tcMar>
              <w:top w:w="48" w:type="dxa"/>
              <w:left w:w="55" w:type="dxa"/>
              <w:bottom w:w="48" w:type="dxa"/>
              <w:right w:w="55" w:type="dxa"/>
            </w:tcMar>
          </w:tcPr>
          <w:p w14:paraId="4728C1DF" w14:textId="77777777" w:rsidR="00C82E69" w:rsidRPr="005E3574" w:rsidRDefault="00000000">
            <w:pPr>
              <w:rPr>
                <w:sz w:val="28"/>
                <w:szCs w:val="28"/>
              </w:rPr>
            </w:pPr>
            <w:r w:rsidRPr="005E3574">
              <w:rPr>
                <w:rFonts w:ascii="Calibri" w:hAnsi="Calibri"/>
                <w:color w:val="2C3E50"/>
                <w:sz w:val="18"/>
                <w:szCs w:val="28"/>
              </w:rPr>
              <w:t>0.33 s</w:t>
            </w:r>
          </w:p>
        </w:tc>
        <w:tc>
          <w:tcPr>
            <w:tcW w:w="1378" w:type="dxa"/>
            <w:shd w:val="clear" w:color="auto" w:fill="F2F4F4"/>
            <w:tcMar>
              <w:top w:w="48" w:type="dxa"/>
              <w:left w:w="55" w:type="dxa"/>
              <w:bottom w:w="48" w:type="dxa"/>
              <w:right w:w="55" w:type="dxa"/>
            </w:tcMar>
          </w:tcPr>
          <w:p w14:paraId="01A25977" w14:textId="77777777" w:rsidR="00C82E69" w:rsidRPr="005E3574" w:rsidRDefault="00000000">
            <w:pPr>
              <w:rPr>
                <w:sz w:val="28"/>
                <w:szCs w:val="28"/>
              </w:rPr>
            </w:pPr>
            <w:r w:rsidRPr="005E3574">
              <w:rPr>
                <w:rFonts w:ascii="Calibri" w:hAnsi="Calibri"/>
                <w:color w:val="2C3E50"/>
                <w:sz w:val="18"/>
                <w:szCs w:val="28"/>
              </w:rPr>
              <w:t>1.50 s</w:t>
            </w:r>
          </w:p>
        </w:tc>
        <w:tc>
          <w:tcPr>
            <w:tcW w:w="1378" w:type="dxa"/>
            <w:shd w:val="clear" w:color="auto" w:fill="F2F4F4"/>
            <w:tcMar>
              <w:top w:w="48" w:type="dxa"/>
              <w:left w:w="55" w:type="dxa"/>
              <w:bottom w:w="48" w:type="dxa"/>
              <w:right w:w="55" w:type="dxa"/>
            </w:tcMar>
          </w:tcPr>
          <w:p w14:paraId="4C4EC85A" w14:textId="77777777" w:rsidR="00C82E69" w:rsidRPr="005E3574" w:rsidRDefault="00000000">
            <w:pPr>
              <w:rPr>
                <w:sz w:val="28"/>
                <w:szCs w:val="28"/>
              </w:rPr>
            </w:pPr>
            <w:r w:rsidRPr="005E3574">
              <w:rPr>
                <w:rFonts w:ascii="Calibri" w:hAnsi="Calibri"/>
                <w:color w:val="2C3E50"/>
                <w:sz w:val="18"/>
                <w:szCs w:val="28"/>
              </w:rPr>
              <w:t>0.50 s</w:t>
            </w:r>
          </w:p>
        </w:tc>
        <w:tc>
          <w:tcPr>
            <w:tcW w:w="1378" w:type="dxa"/>
            <w:shd w:val="clear" w:color="auto" w:fill="F2F4F4"/>
            <w:tcMar>
              <w:top w:w="48" w:type="dxa"/>
              <w:left w:w="55" w:type="dxa"/>
              <w:bottom w:w="48" w:type="dxa"/>
              <w:right w:w="55" w:type="dxa"/>
            </w:tcMar>
          </w:tcPr>
          <w:p w14:paraId="0568FF4A" w14:textId="77777777" w:rsidR="00C82E69" w:rsidRPr="005E3574" w:rsidRDefault="00000000">
            <w:pPr>
              <w:rPr>
                <w:sz w:val="28"/>
                <w:szCs w:val="28"/>
              </w:rPr>
            </w:pPr>
            <w:r w:rsidRPr="005E3574">
              <w:rPr>
                <w:rFonts w:ascii="Calibri" w:hAnsi="Calibri"/>
                <w:color w:val="2C3E50"/>
                <w:sz w:val="18"/>
                <w:szCs w:val="28"/>
              </w:rPr>
              <w:t>2.00 s</w:t>
            </w:r>
          </w:p>
        </w:tc>
        <w:tc>
          <w:tcPr>
            <w:tcW w:w="1378" w:type="dxa"/>
            <w:shd w:val="clear" w:color="auto" w:fill="F2F4F4"/>
            <w:tcMar>
              <w:top w:w="48" w:type="dxa"/>
              <w:left w:w="55" w:type="dxa"/>
              <w:bottom w:w="48" w:type="dxa"/>
              <w:right w:w="55" w:type="dxa"/>
            </w:tcMar>
          </w:tcPr>
          <w:p w14:paraId="2816699D" w14:textId="77777777" w:rsidR="00C82E69" w:rsidRPr="005E3574" w:rsidRDefault="00000000">
            <w:pPr>
              <w:rPr>
                <w:sz w:val="28"/>
                <w:szCs w:val="28"/>
              </w:rPr>
            </w:pPr>
            <w:r w:rsidRPr="005E3574">
              <w:rPr>
                <w:rFonts w:ascii="Calibri" w:hAnsi="Calibri"/>
                <w:color w:val="2C3E50"/>
                <w:sz w:val="18"/>
                <w:szCs w:val="28"/>
              </w:rPr>
              <w:t>5.00 s</w:t>
            </w:r>
          </w:p>
        </w:tc>
        <w:tc>
          <w:tcPr>
            <w:tcW w:w="1378" w:type="dxa"/>
            <w:shd w:val="clear" w:color="auto" w:fill="F2F4F4"/>
            <w:tcMar>
              <w:top w:w="48" w:type="dxa"/>
              <w:left w:w="55" w:type="dxa"/>
              <w:bottom w:w="48" w:type="dxa"/>
              <w:right w:w="55" w:type="dxa"/>
            </w:tcMar>
          </w:tcPr>
          <w:p w14:paraId="7EDE7A8E" w14:textId="77777777" w:rsidR="00C82E69" w:rsidRPr="005E3574" w:rsidRDefault="00000000">
            <w:pPr>
              <w:rPr>
                <w:sz w:val="28"/>
                <w:szCs w:val="28"/>
              </w:rPr>
            </w:pPr>
            <w:r w:rsidRPr="005E3574">
              <w:rPr>
                <w:rFonts w:ascii="Calibri" w:hAnsi="Calibri"/>
                <w:color w:val="2C3E50"/>
                <w:sz w:val="18"/>
                <w:szCs w:val="28"/>
              </w:rPr>
              <w:t>+0.50 s (All Met)</w:t>
            </w:r>
          </w:p>
        </w:tc>
      </w:tr>
      <w:tr w:rsidR="00C82E69" w:rsidRPr="005E3574" w14:paraId="04B1EA69" w14:textId="77777777">
        <w:trPr>
          <w:jc w:val="center"/>
        </w:trPr>
        <w:tc>
          <w:tcPr>
            <w:tcW w:w="1378" w:type="dxa"/>
            <w:shd w:val="clear" w:color="auto" w:fill="EBF5FB"/>
            <w:tcMar>
              <w:top w:w="48" w:type="dxa"/>
              <w:left w:w="55" w:type="dxa"/>
              <w:bottom w:w="48" w:type="dxa"/>
              <w:right w:w="55" w:type="dxa"/>
            </w:tcMar>
          </w:tcPr>
          <w:p w14:paraId="71F99455" w14:textId="77777777" w:rsidR="00C82E69" w:rsidRPr="005E3574" w:rsidRDefault="00000000">
            <w:pPr>
              <w:rPr>
                <w:sz w:val="28"/>
                <w:szCs w:val="28"/>
              </w:rPr>
            </w:pPr>
            <w:r w:rsidRPr="005E3574">
              <w:rPr>
                <w:rFonts w:ascii="Calibri" w:hAnsi="Calibri"/>
                <w:b/>
                <w:color w:val="0F2537"/>
                <w:sz w:val="18"/>
                <w:szCs w:val="28"/>
              </w:rPr>
              <w:t>3 Tasks — MUF-Mon</w:t>
            </w:r>
          </w:p>
        </w:tc>
        <w:tc>
          <w:tcPr>
            <w:tcW w:w="1378" w:type="dxa"/>
            <w:shd w:val="clear" w:color="auto" w:fill="FFFFFF"/>
            <w:tcMar>
              <w:top w:w="48" w:type="dxa"/>
              <w:left w:w="55" w:type="dxa"/>
              <w:bottom w:w="48" w:type="dxa"/>
              <w:right w:w="55" w:type="dxa"/>
            </w:tcMar>
          </w:tcPr>
          <w:p w14:paraId="0EBC6A3B" w14:textId="77777777" w:rsidR="00C82E69" w:rsidRPr="005E3574" w:rsidRDefault="00000000">
            <w:pPr>
              <w:rPr>
                <w:sz w:val="28"/>
                <w:szCs w:val="28"/>
              </w:rPr>
            </w:pPr>
            <w:r w:rsidRPr="005E3574">
              <w:rPr>
                <w:rFonts w:ascii="Calibri" w:hAnsi="Calibri"/>
                <w:color w:val="2C3E50"/>
                <w:sz w:val="18"/>
                <w:szCs w:val="28"/>
              </w:rPr>
              <w:t>0.35 s</w:t>
            </w:r>
          </w:p>
        </w:tc>
        <w:tc>
          <w:tcPr>
            <w:tcW w:w="1378" w:type="dxa"/>
            <w:shd w:val="clear" w:color="auto" w:fill="FFFFFF"/>
            <w:tcMar>
              <w:top w:w="48" w:type="dxa"/>
              <w:left w:w="55" w:type="dxa"/>
              <w:bottom w:w="48" w:type="dxa"/>
              <w:right w:w="55" w:type="dxa"/>
            </w:tcMar>
          </w:tcPr>
          <w:p w14:paraId="6D441BE4" w14:textId="77777777" w:rsidR="00C82E69" w:rsidRPr="005E3574" w:rsidRDefault="00000000">
            <w:pPr>
              <w:rPr>
                <w:sz w:val="28"/>
                <w:szCs w:val="28"/>
              </w:rPr>
            </w:pPr>
            <w:r w:rsidRPr="005E3574">
              <w:rPr>
                <w:rFonts w:ascii="Calibri" w:hAnsi="Calibri"/>
                <w:color w:val="2C3E50"/>
                <w:sz w:val="18"/>
                <w:szCs w:val="28"/>
              </w:rPr>
              <w:t>1.50 s</w:t>
            </w:r>
          </w:p>
        </w:tc>
        <w:tc>
          <w:tcPr>
            <w:tcW w:w="1378" w:type="dxa"/>
            <w:shd w:val="clear" w:color="auto" w:fill="FFFFFF"/>
            <w:tcMar>
              <w:top w:w="48" w:type="dxa"/>
              <w:left w:w="55" w:type="dxa"/>
              <w:bottom w:w="48" w:type="dxa"/>
              <w:right w:w="55" w:type="dxa"/>
            </w:tcMar>
          </w:tcPr>
          <w:p w14:paraId="68EEFE73" w14:textId="77777777" w:rsidR="00C82E69" w:rsidRPr="005E3574" w:rsidRDefault="00000000">
            <w:pPr>
              <w:rPr>
                <w:sz w:val="28"/>
                <w:szCs w:val="28"/>
              </w:rPr>
            </w:pPr>
            <w:r w:rsidRPr="005E3574">
              <w:rPr>
                <w:rFonts w:ascii="Calibri" w:hAnsi="Calibri"/>
                <w:color w:val="2C3E50"/>
                <w:sz w:val="18"/>
                <w:szCs w:val="28"/>
              </w:rPr>
              <w:t>0.60 s</w:t>
            </w:r>
          </w:p>
        </w:tc>
        <w:tc>
          <w:tcPr>
            <w:tcW w:w="1378" w:type="dxa"/>
            <w:shd w:val="clear" w:color="auto" w:fill="FFFFFF"/>
            <w:tcMar>
              <w:top w:w="48" w:type="dxa"/>
              <w:left w:w="55" w:type="dxa"/>
              <w:bottom w:w="48" w:type="dxa"/>
              <w:right w:w="55" w:type="dxa"/>
            </w:tcMar>
          </w:tcPr>
          <w:p w14:paraId="33A46F19" w14:textId="77777777" w:rsidR="00C82E69" w:rsidRPr="005E3574" w:rsidRDefault="00000000">
            <w:pPr>
              <w:rPr>
                <w:sz w:val="28"/>
                <w:szCs w:val="28"/>
              </w:rPr>
            </w:pPr>
            <w:r w:rsidRPr="005E3574">
              <w:rPr>
                <w:rFonts w:ascii="Calibri" w:hAnsi="Calibri"/>
                <w:color w:val="2C3E50"/>
                <w:sz w:val="18"/>
                <w:szCs w:val="28"/>
              </w:rPr>
              <w:t>2.10 s</w:t>
            </w:r>
          </w:p>
        </w:tc>
        <w:tc>
          <w:tcPr>
            <w:tcW w:w="1378" w:type="dxa"/>
            <w:shd w:val="clear" w:color="auto" w:fill="FFFFFF"/>
            <w:tcMar>
              <w:top w:w="48" w:type="dxa"/>
              <w:left w:w="55" w:type="dxa"/>
              <w:bottom w:w="48" w:type="dxa"/>
              <w:right w:w="55" w:type="dxa"/>
            </w:tcMar>
          </w:tcPr>
          <w:p w14:paraId="4646EC72" w14:textId="77777777" w:rsidR="00C82E69" w:rsidRPr="005E3574" w:rsidRDefault="00000000">
            <w:pPr>
              <w:rPr>
                <w:sz w:val="28"/>
                <w:szCs w:val="28"/>
              </w:rPr>
            </w:pPr>
            <w:r w:rsidRPr="005E3574">
              <w:rPr>
                <w:rFonts w:ascii="Calibri" w:hAnsi="Calibri"/>
                <w:color w:val="2C3E50"/>
                <w:sz w:val="18"/>
                <w:szCs w:val="28"/>
              </w:rPr>
              <w:t>5.10 s</w:t>
            </w:r>
          </w:p>
        </w:tc>
        <w:tc>
          <w:tcPr>
            <w:tcW w:w="1378" w:type="dxa"/>
            <w:shd w:val="clear" w:color="auto" w:fill="FFFFFF"/>
            <w:tcMar>
              <w:top w:w="48" w:type="dxa"/>
              <w:left w:w="55" w:type="dxa"/>
              <w:bottom w:w="48" w:type="dxa"/>
              <w:right w:w="55" w:type="dxa"/>
            </w:tcMar>
          </w:tcPr>
          <w:p w14:paraId="29E9AD81" w14:textId="77777777" w:rsidR="00C82E69" w:rsidRPr="005E3574" w:rsidRDefault="00000000">
            <w:pPr>
              <w:rPr>
                <w:sz w:val="28"/>
                <w:szCs w:val="28"/>
              </w:rPr>
            </w:pPr>
            <w:r w:rsidRPr="005E3574">
              <w:rPr>
                <w:rFonts w:ascii="Calibri" w:hAnsi="Calibri"/>
                <w:color w:val="2C3E50"/>
                <w:sz w:val="18"/>
                <w:szCs w:val="28"/>
              </w:rPr>
              <w:t>+0.40 s (All Met)</w:t>
            </w:r>
          </w:p>
        </w:tc>
      </w:tr>
      <w:tr w:rsidR="00C82E69" w:rsidRPr="005E3574" w14:paraId="5C3281AD" w14:textId="77777777">
        <w:trPr>
          <w:jc w:val="center"/>
        </w:trPr>
        <w:tc>
          <w:tcPr>
            <w:tcW w:w="1378" w:type="dxa"/>
            <w:shd w:val="clear" w:color="auto" w:fill="E8F8F5"/>
            <w:tcMar>
              <w:top w:w="48" w:type="dxa"/>
              <w:left w:w="55" w:type="dxa"/>
              <w:bottom w:w="48" w:type="dxa"/>
              <w:right w:w="55" w:type="dxa"/>
            </w:tcMar>
          </w:tcPr>
          <w:p w14:paraId="387A68A1" w14:textId="77777777" w:rsidR="00C82E69" w:rsidRPr="005E3574" w:rsidRDefault="00000000">
            <w:pPr>
              <w:rPr>
                <w:sz w:val="28"/>
                <w:szCs w:val="28"/>
              </w:rPr>
            </w:pPr>
            <w:r w:rsidRPr="005E3574">
              <w:rPr>
                <w:rFonts w:ascii="Calibri" w:hAnsi="Calibri"/>
                <w:b/>
                <w:color w:val="117A65"/>
                <w:sz w:val="18"/>
                <w:szCs w:val="28"/>
              </w:rPr>
              <w:t>3 Tasks — MUF-Hybrid</w:t>
            </w:r>
          </w:p>
        </w:tc>
        <w:tc>
          <w:tcPr>
            <w:tcW w:w="1378" w:type="dxa"/>
            <w:shd w:val="clear" w:color="auto" w:fill="E8F8F5"/>
            <w:tcMar>
              <w:top w:w="48" w:type="dxa"/>
              <w:left w:w="55" w:type="dxa"/>
              <w:bottom w:w="48" w:type="dxa"/>
              <w:right w:w="55" w:type="dxa"/>
            </w:tcMar>
          </w:tcPr>
          <w:p w14:paraId="4B0CC1F4" w14:textId="77777777" w:rsidR="00C82E69" w:rsidRPr="005E3574" w:rsidRDefault="00000000">
            <w:pPr>
              <w:rPr>
                <w:sz w:val="28"/>
                <w:szCs w:val="28"/>
              </w:rPr>
            </w:pPr>
            <w:r w:rsidRPr="005E3574">
              <w:rPr>
                <w:rFonts w:ascii="Calibri" w:hAnsi="Calibri"/>
                <w:b/>
                <w:color w:val="117A65"/>
                <w:sz w:val="18"/>
                <w:szCs w:val="28"/>
              </w:rPr>
              <w:t>0.50 s (Gate)</w:t>
            </w:r>
          </w:p>
        </w:tc>
        <w:tc>
          <w:tcPr>
            <w:tcW w:w="1378" w:type="dxa"/>
            <w:shd w:val="clear" w:color="auto" w:fill="E8F8F5"/>
            <w:tcMar>
              <w:top w:w="48" w:type="dxa"/>
              <w:left w:w="55" w:type="dxa"/>
              <w:bottom w:w="48" w:type="dxa"/>
              <w:right w:w="55" w:type="dxa"/>
            </w:tcMar>
          </w:tcPr>
          <w:p w14:paraId="437982D6" w14:textId="77777777" w:rsidR="00C82E69" w:rsidRPr="005E3574" w:rsidRDefault="00000000">
            <w:pPr>
              <w:rPr>
                <w:sz w:val="28"/>
                <w:szCs w:val="28"/>
              </w:rPr>
            </w:pPr>
            <w:r w:rsidRPr="005E3574">
              <w:rPr>
                <w:rFonts w:ascii="Calibri" w:hAnsi="Calibri"/>
                <w:b/>
                <w:color w:val="117A65"/>
                <w:sz w:val="18"/>
                <w:szCs w:val="28"/>
              </w:rPr>
              <w:t>1.00 s</w:t>
            </w:r>
          </w:p>
        </w:tc>
        <w:tc>
          <w:tcPr>
            <w:tcW w:w="1378" w:type="dxa"/>
            <w:shd w:val="clear" w:color="auto" w:fill="E8F8F5"/>
            <w:tcMar>
              <w:top w:w="48" w:type="dxa"/>
              <w:left w:w="55" w:type="dxa"/>
              <w:bottom w:w="48" w:type="dxa"/>
              <w:right w:w="55" w:type="dxa"/>
            </w:tcMar>
          </w:tcPr>
          <w:p w14:paraId="279D1360" w14:textId="77777777" w:rsidR="00C82E69" w:rsidRPr="005E3574" w:rsidRDefault="00000000">
            <w:pPr>
              <w:rPr>
                <w:sz w:val="28"/>
                <w:szCs w:val="28"/>
              </w:rPr>
            </w:pPr>
            <w:r w:rsidRPr="005E3574">
              <w:rPr>
                <w:rFonts w:ascii="Calibri" w:hAnsi="Calibri"/>
                <w:b/>
                <w:color w:val="117A65"/>
                <w:sz w:val="18"/>
                <w:szCs w:val="28"/>
              </w:rPr>
              <w:t>0.00 s (Zero!)</w:t>
            </w:r>
          </w:p>
        </w:tc>
        <w:tc>
          <w:tcPr>
            <w:tcW w:w="1378" w:type="dxa"/>
            <w:shd w:val="clear" w:color="auto" w:fill="E8F8F5"/>
            <w:tcMar>
              <w:top w:w="48" w:type="dxa"/>
              <w:left w:w="55" w:type="dxa"/>
              <w:bottom w:w="48" w:type="dxa"/>
              <w:right w:w="55" w:type="dxa"/>
            </w:tcMar>
          </w:tcPr>
          <w:p w14:paraId="4FFD163A" w14:textId="77777777" w:rsidR="00C82E69" w:rsidRPr="005E3574" w:rsidRDefault="00000000">
            <w:pPr>
              <w:rPr>
                <w:sz w:val="28"/>
                <w:szCs w:val="28"/>
              </w:rPr>
            </w:pPr>
            <w:r w:rsidRPr="005E3574">
              <w:rPr>
                <w:rFonts w:ascii="Calibri" w:hAnsi="Calibri"/>
                <w:b/>
                <w:color w:val="117A65"/>
                <w:sz w:val="18"/>
                <w:szCs w:val="28"/>
              </w:rPr>
              <w:t>1.00 s</w:t>
            </w:r>
          </w:p>
        </w:tc>
        <w:tc>
          <w:tcPr>
            <w:tcW w:w="1378" w:type="dxa"/>
            <w:shd w:val="clear" w:color="auto" w:fill="E8F8F5"/>
            <w:tcMar>
              <w:top w:w="48" w:type="dxa"/>
              <w:left w:w="55" w:type="dxa"/>
              <w:bottom w:w="48" w:type="dxa"/>
              <w:right w:w="55" w:type="dxa"/>
            </w:tcMar>
          </w:tcPr>
          <w:p w14:paraId="3B4A8C6E" w14:textId="77777777" w:rsidR="00C82E69" w:rsidRPr="005E3574" w:rsidRDefault="00000000">
            <w:pPr>
              <w:rPr>
                <w:sz w:val="28"/>
                <w:szCs w:val="28"/>
              </w:rPr>
            </w:pPr>
            <w:r w:rsidRPr="005E3574">
              <w:rPr>
                <w:rFonts w:ascii="Calibri" w:hAnsi="Calibri"/>
                <w:b/>
                <w:color w:val="117A65"/>
                <w:sz w:val="18"/>
                <w:szCs w:val="28"/>
              </w:rPr>
              <w:t>4.00 s</w:t>
            </w:r>
          </w:p>
        </w:tc>
        <w:tc>
          <w:tcPr>
            <w:tcW w:w="1378" w:type="dxa"/>
            <w:shd w:val="clear" w:color="auto" w:fill="E8F8F5"/>
            <w:tcMar>
              <w:top w:w="48" w:type="dxa"/>
              <w:left w:w="55" w:type="dxa"/>
              <w:bottom w:w="48" w:type="dxa"/>
              <w:right w:w="55" w:type="dxa"/>
            </w:tcMar>
          </w:tcPr>
          <w:p w14:paraId="35FA3E3D" w14:textId="77777777" w:rsidR="00C82E69" w:rsidRPr="005E3574" w:rsidRDefault="00000000">
            <w:pPr>
              <w:rPr>
                <w:sz w:val="28"/>
                <w:szCs w:val="28"/>
              </w:rPr>
            </w:pPr>
            <w:r w:rsidRPr="005E3574">
              <w:rPr>
                <w:rFonts w:ascii="Calibri" w:hAnsi="Calibri"/>
                <w:b/>
                <w:color w:val="117A65"/>
                <w:sz w:val="18"/>
                <w:szCs w:val="28"/>
              </w:rPr>
              <w:t>+1.50 s (Optimal)</w:t>
            </w:r>
          </w:p>
        </w:tc>
      </w:tr>
      <w:tr w:rsidR="00C82E69" w:rsidRPr="005E3574" w14:paraId="4E45A6AF" w14:textId="77777777">
        <w:trPr>
          <w:jc w:val="center"/>
        </w:trPr>
        <w:tc>
          <w:tcPr>
            <w:tcW w:w="1378" w:type="dxa"/>
            <w:shd w:val="clear" w:color="auto" w:fill="EBF5FB"/>
            <w:tcMar>
              <w:top w:w="48" w:type="dxa"/>
              <w:left w:w="55" w:type="dxa"/>
              <w:bottom w:w="48" w:type="dxa"/>
              <w:right w:w="55" w:type="dxa"/>
            </w:tcMar>
          </w:tcPr>
          <w:p w14:paraId="18A5A9AF" w14:textId="77777777" w:rsidR="00C82E69" w:rsidRPr="005E3574" w:rsidRDefault="00000000">
            <w:pPr>
              <w:rPr>
                <w:sz w:val="28"/>
                <w:szCs w:val="28"/>
              </w:rPr>
            </w:pPr>
            <w:r w:rsidRPr="005E3574">
              <w:rPr>
                <w:rFonts w:ascii="Calibri" w:hAnsi="Calibri"/>
                <w:b/>
                <w:color w:val="0F2537"/>
                <w:sz w:val="18"/>
                <w:szCs w:val="28"/>
              </w:rPr>
              <w:t>5 Tasks — MUF-Sem</w:t>
            </w:r>
          </w:p>
        </w:tc>
        <w:tc>
          <w:tcPr>
            <w:tcW w:w="1378" w:type="dxa"/>
            <w:shd w:val="clear" w:color="auto" w:fill="FFFFFF"/>
            <w:tcMar>
              <w:top w:w="48" w:type="dxa"/>
              <w:left w:w="55" w:type="dxa"/>
              <w:bottom w:w="48" w:type="dxa"/>
              <w:right w:w="55" w:type="dxa"/>
            </w:tcMar>
          </w:tcPr>
          <w:p w14:paraId="266B5E44" w14:textId="77777777" w:rsidR="00C82E69" w:rsidRPr="005E3574" w:rsidRDefault="00000000">
            <w:pPr>
              <w:rPr>
                <w:sz w:val="28"/>
                <w:szCs w:val="28"/>
              </w:rPr>
            </w:pPr>
            <w:r w:rsidRPr="005E3574">
              <w:rPr>
                <w:rFonts w:ascii="Calibri" w:hAnsi="Calibri"/>
                <w:color w:val="2C3E50"/>
                <w:sz w:val="18"/>
                <w:szCs w:val="28"/>
              </w:rPr>
              <w:t>0.45 s</w:t>
            </w:r>
          </w:p>
        </w:tc>
        <w:tc>
          <w:tcPr>
            <w:tcW w:w="1378" w:type="dxa"/>
            <w:shd w:val="clear" w:color="auto" w:fill="FFFFFF"/>
            <w:tcMar>
              <w:top w:w="48" w:type="dxa"/>
              <w:left w:w="55" w:type="dxa"/>
              <w:bottom w:w="48" w:type="dxa"/>
              <w:right w:w="55" w:type="dxa"/>
            </w:tcMar>
          </w:tcPr>
          <w:p w14:paraId="000C1952" w14:textId="77777777" w:rsidR="00C82E69" w:rsidRPr="005E3574" w:rsidRDefault="00000000">
            <w:pPr>
              <w:rPr>
                <w:sz w:val="28"/>
                <w:szCs w:val="28"/>
              </w:rPr>
            </w:pPr>
            <w:r w:rsidRPr="005E3574">
              <w:rPr>
                <w:rFonts w:ascii="Calibri" w:hAnsi="Calibri"/>
                <w:color w:val="2C3E50"/>
                <w:sz w:val="18"/>
                <w:szCs w:val="28"/>
              </w:rPr>
              <w:t>2.20 s</w:t>
            </w:r>
          </w:p>
        </w:tc>
        <w:tc>
          <w:tcPr>
            <w:tcW w:w="1378" w:type="dxa"/>
            <w:shd w:val="clear" w:color="auto" w:fill="FFFFFF"/>
            <w:tcMar>
              <w:top w:w="48" w:type="dxa"/>
              <w:left w:w="55" w:type="dxa"/>
              <w:bottom w:w="48" w:type="dxa"/>
              <w:right w:w="55" w:type="dxa"/>
            </w:tcMar>
          </w:tcPr>
          <w:p w14:paraId="6B33FE42" w14:textId="77777777" w:rsidR="00C82E69" w:rsidRPr="005E3574" w:rsidRDefault="00000000">
            <w:pPr>
              <w:rPr>
                <w:sz w:val="28"/>
                <w:szCs w:val="28"/>
              </w:rPr>
            </w:pPr>
            <w:r w:rsidRPr="005E3574">
              <w:rPr>
                <w:rFonts w:ascii="Calibri" w:hAnsi="Calibri"/>
                <w:color w:val="2C3E50"/>
                <w:sz w:val="18"/>
                <w:szCs w:val="28"/>
              </w:rPr>
              <w:t>2.17 s (Chained)</w:t>
            </w:r>
          </w:p>
        </w:tc>
        <w:tc>
          <w:tcPr>
            <w:tcW w:w="1378" w:type="dxa"/>
            <w:shd w:val="clear" w:color="auto" w:fill="FFFFFF"/>
            <w:tcMar>
              <w:top w:w="48" w:type="dxa"/>
              <w:left w:w="55" w:type="dxa"/>
              <w:bottom w:w="48" w:type="dxa"/>
              <w:right w:w="55" w:type="dxa"/>
            </w:tcMar>
          </w:tcPr>
          <w:p w14:paraId="44AE0EE8" w14:textId="77777777" w:rsidR="00C82E69" w:rsidRPr="005E3574" w:rsidRDefault="00000000">
            <w:pPr>
              <w:rPr>
                <w:sz w:val="28"/>
                <w:szCs w:val="28"/>
              </w:rPr>
            </w:pPr>
            <w:r w:rsidRPr="005E3574">
              <w:rPr>
                <w:rFonts w:ascii="Calibri" w:hAnsi="Calibri"/>
                <w:color w:val="2C3E50"/>
                <w:sz w:val="18"/>
                <w:szCs w:val="28"/>
              </w:rPr>
              <w:t>4.37 s</w:t>
            </w:r>
          </w:p>
        </w:tc>
        <w:tc>
          <w:tcPr>
            <w:tcW w:w="1378" w:type="dxa"/>
            <w:shd w:val="clear" w:color="auto" w:fill="FFFFFF"/>
            <w:tcMar>
              <w:top w:w="48" w:type="dxa"/>
              <w:left w:w="55" w:type="dxa"/>
              <w:bottom w:w="48" w:type="dxa"/>
              <w:right w:w="55" w:type="dxa"/>
            </w:tcMar>
          </w:tcPr>
          <w:p w14:paraId="647EB52B" w14:textId="77777777" w:rsidR="00C82E69" w:rsidRPr="005E3574" w:rsidRDefault="00000000">
            <w:pPr>
              <w:rPr>
                <w:sz w:val="28"/>
                <w:szCs w:val="28"/>
              </w:rPr>
            </w:pPr>
            <w:r w:rsidRPr="005E3574">
              <w:rPr>
                <w:rFonts w:ascii="Calibri" w:hAnsi="Calibri"/>
                <w:color w:val="2C3E50"/>
                <w:sz w:val="18"/>
                <w:szCs w:val="28"/>
              </w:rPr>
              <w:t>7.37 s</w:t>
            </w:r>
          </w:p>
        </w:tc>
        <w:tc>
          <w:tcPr>
            <w:tcW w:w="1378" w:type="dxa"/>
            <w:shd w:val="clear" w:color="auto" w:fill="FFFFFF"/>
            <w:tcMar>
              <w:top w:w="48" w:type="dxa"/>
              <w:left w:w="55" w:type="dxa"/>
              <w:bottom w:w="48" w:type="dxa"/>
              <w:right w:w="55" w:type="dxa"/>
            </w:tcMar>
          </w:tcPr>
          <w:p w14:paraId="6BF9191F" w14:textId="77777777" w:rsidR="00C82E69" w:rsidRPr="005E3574" w:rsidRDefault="00000000">
            <w:pPr>
              <w:rPr>
                <w:sz w:val="28"/>
                <w:szCs w:val="28"/>
              </w:rPr>
            </w:pPr>
            <w:r w:rsidRPr="005E3574">
              <w:rPr>
                <w:rFonts w:ascii="Calibri" w:hAnsi="Calibri"/>
                <w:color w:val="2C3E50"/>
                <w:sz w:val="18"/>
                <w:szCs w:val="28"/>
              </w:rPr>
              <w:t>+0.17 s (P3 Missed!)</w:t>
            </w:r>
          </w:p>
        </w:tc>
      </w:tr>
      <w:tr w:rsidR="00C82E69" w:rsidRPr="005E3574" w14:paraId="6B7BFB14" w14:textId="77777777">
        <w:trPr>
          <w:jc w:val="center"/>
        </w:trPr>
        <w:tc>
          <w:tcPr>
            <w:tcW w:w="1378" w:type="dxa"/>
            <w:shd w:val="clear" w:color="auto" w:fill="EBF5FB"/>
            <w:tcMar>
              <w:top w:w="48" w:type="dxa"/>
              <w:left w:w="55" w:type="dxa"/>
              <w:bottom w:w="48" w:type="dxa"/>
              <w:right w:w="55" w:type="dxa"/>
            </w:tcMar>
          </w:tcPr>
          <w:p w14:paraId="61185B1E" w14:textId="77777777" w:rsidR="00C82E69" w:rsidRPr="005E3574" w:rsidRDefault="00000000">
            <w:pPr>
              <w:rPr>
                <w:sz w:val="28"/>
                <w:szCs w:val="28"/>
              </w:rPr>
            </w:pPr>
            <w:r w:rsidRPr="005E3574">
              <w:rPr>
                <w:rFonts w:ascii="Calibri" w:hAnsi="Calibri"/>
                <w:b/>
                <w:color w:val="0F2537"/>
                <w:sz w:val="18"/>
                <w:szCs w:val="28"/>
              </w:rPr>
              <w:t>5 Tasks — MUF-Mon</w:t>
            </w:r>
          </w:p>
        </w:tc>
        <w:tc>
          <w:tcPr>
            <w:tcW w:w="1378" w:type="dxa"/>
            <w:shd w:val="clear" w:color="auto" w:fill="F2F4F4"/>
            <w:tcMar>
              <w:top w:w="48" w:type="dxa"/>
              <w:left w:w="55" w:type="dxa"/>
              <w:bottom w:w="48" w:type="dxa"/>
              <w:right w:w="55" w:type="dxa"/>
            </w:tcMar>
          </w:tcPr>
          <w:p w14:paraId="7E6C7C0A" w14:textId="77777777" w:rsidR="00C82E69" w:rsidRPr="005E3574" w:rsidRDefault="00000000">
            <w:pPr>
              <w:rPr>
                <w:sz w:val="28"/>
                <w:szCs w:val="28"/>
              </w:rPr>
            </w:pPr>
            <w:r w:rsidRPr="005E3574">
              <w:rPr>
                <w:rFonts w:ascii="Calibri" w:hAnsi="Calibri"/>
                <w:color w:val="2C3E50"/>
                <w:sz w:val="18"/>
                <w:szCs w:val="28"/>
              </w:rPr>
              <w:t>0.52 s</w:t>
            </w:r>
          </w:p>
        </w:tc>
        <w:tc>
          <w:tcPr>
            <w:tcW w:w="1378" w:type="dxa"/>
            <w:shd w:val="clear" w:color="auto" w:fill="F2F4F4"/>
            <w:tcMar>
              <w:top w:w="48" w:type="dxa"/>
              <w:left w:w="55" w:type="dxa"/>
              <w:bottom w:w="48" w:type="dxa"/>
              <w:right w:w="55" w:type="dxa"/>
            </w:tcMar>
          </w:tcPr>
          <w:p w14:paraId="22DF8C49" w14:textId="77777777" w:rsidR="00C82E69" w:rsidRPr="005E3574" w:rsidRDefault="00000000">
            <w:pPr>
              <w:rPr>
                <w:sz w:val="28"/>
                <w:szCs w:val="28"/>
              </w:rPr>
            </w:pPr>
            <w:r w:rsidRPr="005E3574">
              <w:rPr>
                <w:rFonts w:ascii="Calibri" w:hAnsi="Calibri"/>
                <w:color w:val="2C3E50"/>
                <w:sz w:val="18"/>
                <w:szCs w:val="28"/>
              </w:rPr>
              <w:t>2.30 s</w:t>
            </w:r>
          </w:p>
        </w:tc>
        <w:tc>
          <w:tcPr>
            <w:tcW w:w="1378" w:type="dxa"/>
            <w:shd w:val="clear" w:color="auto" w:fill="F2F4F4"/>
            <w:tcMar>
              <w:top w:w="48" w:type="dxa"/>
              <w:left w:w="55" w:type="dxa"/>
              <w:bottom w:w="48" w:type="dxa"/>
              <w:right w:w="55" w:type="dxa"/>
            </w:tcMar>
          </w:tcPr>
          <w:p w14:paraId="7515A1B6" w14:textId="77777777" w:rsidR="00C82E69" w:rsidRPr="005E3574" w:rsidRDefault="00000000">
            <w:pPr>
              <w:rPr>
                <w:sz w:val="28"/>
                <w:szCs w:val="28"/>
              </w:rPr>
            </w:pPr>
            <w:r w:rsidRPr="005E3574">
              <w:rPr>
                <w:rFonts w:ascii="Calibri" w:hAnsi="Calibri"/>
                <w:color w:val="2C3E50"/>
                <w:sz w:val="18"/>
                <w:szCs w:val="28"/>
              </w:rPr>
              <w:t>2.43 s (Mesa)</w:t>
            </w:r>
          </w:p>
        </w:tc>
        <w:tc>
          <w:tcPr>
            <w:tcW w:w="1378" w:type="dxa"/>
            <w:shd w:val="clear" w:color="auto" w:fill="F2F4F4"/>
            <w:tcMar>
              <w:top w:w="48" w:type="dxa"/>
              <w:left w:w="55" w:type="dxa"/>
              <w:bottom w:w="48" w:type="dxa"/>
              <w:right w:w="55" w:type="dxa"/>
            </w:tcMar>
          </w:tcPr>
          <w:p w14:paraId="59E9B11C" w14:textId="77777777" w:rsidR="00C82E69" w:rsidRPr="005E3574" w:rsidRDefault="00000000">
            <w:pPr>
              <w:rPr>
                <w:sz w:val="28"/>
                <w:szCs w:val="28"/>
              </w:rPr>
            </w:pPr>
            <w:r w:rsidRPr="005E3574">
              <w:rPr>
                <w:rFonts w:ascii="Calibri" w:hAnsi="Calibri"/>
                <w:color w:val="2C3E50"/>
                <w:sz w:val="18"/>
                <w:szCs w:val="28"/>
              </w:rPr>
              <w:t>4.73 s</w:t>
            </w:r>
          </w:p>
        </w:tc>
        <w:tc>
          <w:tcPr>
            <w:tcW w:w="1378" w:type="dxa"/>
            <w:shd w:val="clear" w:color="auto" w:fill="F2F4F4"/>
            <w:tcMar>
              <w:top w:w="48" w:type="dxa"/>
              <w:left w:w="55" w:type="dxa"/>
              <w:bottom w:w="48" w:type="dxa"/>
              <w:right w:w="55" w:type="dxa"/>
            </w:tcMar>
          </w:tcPr>
          <w:p w14:paraId="753C71E2" w14:textId="77777777" w:rsidR="00C82E69" w:rsidRPr="005E3574" w:rsidRDefault="00000000">
            <w:pPr>
              <w:rPr>
                <w:sz w:val="28"/>
                <w:szCs w:val="28"/>
              </w:rPr>
            </w:pPr>
            <w:r w:rsidRPr="005E3574">
              <w:rPr>
                <w:rFonts w:ascii="Calibri" w:hAnsi="Calibri"/>
                <w:color w:val="2C3E50"/>
                <w:sz w:val="18"/>
                <w:szCs w:val="28"/>
              </w:rPr>
              <w:t>7.73 s</w:t>
            </w:r>
          </w:p>
        </w:tc>
        <w:tc>
          <w:tcPr>
            <w:tcW w:w="1378" w:type="dxa"/>
            <w:shd w:val="clear" w:color="auto" w:fill="F2F4F4"/>
            <w:tcMar>
              <w:top w:w="48" w:type="dxa"/>
              <w:left w:w="55" w:type="dxa"/>
              <w:bottom w:w="48" w:type="dxa"/>
              <w:right w:w="55" w:type="dxa"/>
            </w:tcMar>
          </w:tcPr>
          <w:p w14:paraId="2AE9EED4" w14:textId="77777777" w:rsidR="00C82E69" w:rsidRPr="005E3574" w:rsidRDefault="00000000">
            <w:pPr>
              <w:rPr>
                <w:sz w:val="28"/>
                <w:szCs w:val="28"/>
              </w:rPr>
            </w:pPr>
            <w:r w:rsidRPr="005E3574">
              <w:rPr>
                <w:rFonts w:ascii="Calibri" w:hAnsi="Calibri"/>
                <w:color w:val="2C3E50"/>
                <w:sz w:val="18"/>
                <w:szCs w:val="28"/>
              </w:rPr>
              <w:t>-0.19 s (P3 Missed!)</w:t>
            </w:r>
          </w:p>
        </w:tc>
      </w:tr>
      <w:tr w:rsidR="00C82E69" w:rsidRPr="005E3574" w14:paraId="44660EC0" w14:textId="77777777">
        <w:trPr>
          <w:jc w:val="center"/>
        </w:trPr>
        <w:tc>
          <w:tcPr>
            <w:tcW w:w="1378" w:type="dxa"/>
            <w:shd w:val="clear" w:color="auto" w:fill="E8F8F5"/>
            <w:tcMar>
              <w:top w:w="48" w:type="dxa"/>
              <w:left w:w="55" w:type="dxa"/>
              <w:bottom w:w="48" w:type="dxa"/>
              <w:right w:w="55" w:type="dxa"/>
            </w:tcMar>
          </w:tcPr>
          <w:p w14:paraId="0E5C13B9" w14:textId="77777777" w:rsidR="00C82E69" w:rsidRPr="005E3574" w:rsidRDefault="00000000">
            <w:pPr>
              <w:rPr>
                <w:sz w:val="28"/>
                <w:szCs w:val="28"/>
              </w:rPr>
            </w:pPr>
            <w:r w:rsidRPr="005E3574">
              <w:rPr>
                <w:rFonts w:ascii="Calibri" w:hAnsi="Calibri"/>
                <w:b/>
                <w:color w:val="117A65"/>
                <w:sz w:val="18"/>
                <w:szCs w:val="28"/>
              </w:rPr>
              <w:t>5 Tasks — MUF-Hybrid</w:t>
            </w:r>
          </w:p>
        </w:tc>
        <w:tc>
          <w:tcPr>
            <w:tcW w:w="1378" w:type="dxa"/>
            <w:shd w:val="clear" w:color="auto" w:fill="E8F8F5"/>
            <w:tcMar>
              <w:top w:w="48" w:type="dxa"/>
              <w:left w:w="55" w:type="dxa"/>
              <w:bottom w:w="48" w:type="dxa"/>
              <w:right w:w="55" w:type="dxa"/>
            </w:tcMar>
          </w:tcPr>
          <w:p w14:paraId="7D6D5195" w14:textId="77777777" w:rsidR="00C82E69" w:rsidRPr="005E3574" w:rsidRDefault="00000000">
            <w:pPr>
              <w:rPr>
                <w:sz w:val="28"/>
                <w:szCs w:val="28"/>
              </w:rPr>
            </w:pPr>
            <w:r w:rsidRPr="005E3574">
              <w:rPr>
                <w:rFonts w:ascii="Calibri" w:hAnsi="Calibri"/>
                <w:b/>
                <w:color w:val="117A65"/>
                <w:sz w:val="18"/>
                <w:szCs w:val="28"/>
              </w:rPr>
              <w:t>0.65 s (Gate)</w:t>
            </w:r>
          </w:p>
        </w:tc>
        <w:tc>
          <w:tcPr>
            <w:tcW w:w="1378" w:type="dxa"/>
            <w:shd w:val="clear" w:color="auto" w:fill="E8F8F5"/>
            <w:tcMar>
              <w:top w:w="48" w:type="dxa"/>
              <w:left w:w="55" w:type="dxa"/>
              <w:bottom w:w="48" w:type="dxa"/>
              <w:right w:w="55" w:type="dxa"/>
            </w:tcMar>
          </w:tcPr>
          <w:p w14:paraId="65DFB5DD" w14:textId="77777777" w:rsidR="00C82E69" w:rsidRPr="005E3574" w:rsidRDefault="00000000">
            <w:pPr>
              <w:rPr>
                <w:sz w:val="28"/>
                <w:szCs w:val="28"/>
              </w:rPr>
            </w:pPr>
            <w:r w:rsidRPr="005E3574">
              <w:rPr>
                <w:rFonts w:ascii="Calibri" w:hAnsi="Calibri"/>
                <w:b/>
                <w:color w:val="117A65"/>
                <w:sz w:val="18"/>
                <w:szCs w:val="28"/>
              </w:rPr>
              <w:t>1.80 s</w:t>
            </w:r>
          </w:p>
        </w:tc>
        <w:tc>
          <w:tcPr>
            <w:tcW w:w="1378" w:type="dxa"/>
            <w:shd w:val="clear" w:color="auto" w:fill="E8F8F5"/>
            <w:tcMar>
              <w:top w:w="48" w:type="dxa"/>
              <w:left w:w="55" w:type="dxa"/>
              <w:bottom w:w="48" w:type="dxa"/>
              <w:right w:w="55" w:type="dxa"/>
            </w:tcMar>
          </w:tcPr>
          <w:p w14:paraId="5250DF7D" w14:textId="77777777" w:rsidR="00C82E69" w:rsidRPr="005E3574" w:rsidRDefault="00000000">
            <w:pPr>
              <w:rPr>
                <w:sz w:val="28"/>
                <w:szCs w:val="28"/>
              </w:rPr>
            </w:pPr>
            <w:r w:rsidRPr="005E3574">
              <w:rPr>
                <w:rFonts w:ascii="Calibri" w:hAnsi="Calibri"/>
                <w:b/>
                <w:color w:val="117A65"/>
                <w:sz w:val="18"/>
                <w:szCs w:val="28"/>
              </w:rPr>
              <w:t>1.00 s (Bounded)</w:t>
            </w:r>
          </w:p>
        </w:tc>
        <w:tc>
          <w:tcPr>
            <w:tcW w:w="1378" w:type="dxa"/>
            <w:shd w:val="clear" w:color="auto" w:fill="E8F8F5"/>
            <w:tcMar>
              <w:top w:w="48" w:type="dxa"/>
              <w:left w:w="55" w:type="dxa"/>
              <w:bottom w:w="48" w:type="dxa"/>
              <w:right w:w="55" w:type="dxa"/>
            </w:tcMar>
          </w:tcPr>
          <w:p w14:paraId="039A9016" w14:textId="77777777" w:rsidR="00C82E69" w:rsidRPr="005E3574" w:rsidRDefault="00000000">
            <w:pPr>
              <w:rPr>
                <w:sz w:val="28"/>
                <w:szCs w:val="28"/>
              </w:rPr>
            </w:pPr>
            <w:r w:rsidRPr="005E3574">
              <w:rPr>
                <w:rFonts w:ascii="Calibri" w:hAnsi="Calibri"/>
                <w:b/>
                <w:color w:val="117A65"/>
                <w:sz w:val="18"/>
                <w:szCs w:val="28"/>
              </w:rPr>
              <w:t>2.80 s</w:t>
            </w:r>
          </w:p>
        </w:tc>
        <w:tc>
          <w:tcPr>
            <w:tcW w:w="1378" w:type="dxa"/>
            <w:shd w:val="clear" w:color="auto" w:fill="E8F8F5"/>
            <w:tcMar>
              <w:top w:w="48" w:type="dxa"/>
              <w:left w:w="55" w:type="dxa"/>
              <w:bottom w:w="48" w:type="dxa"/>
              <w:right w:w="55" w:type="dxa"/>
            </w:tcMar>
          </w:tcPr>
          <w:p w14:paraId="5B964F04" w14:textId="77777777" w:rsidR="00C82E69" w:rsidRPr="005E3574" w:rsidRDefault="00000000">
            <w:pPr>
              <w:rPr>
                <w:sz w:val="28"/>
                <w:szCs w:val="28"/>
              </w:rPr>
            </w:pPr>
            <w:r w:rsidRPr="005E3574">
              <w:rPr>
                <w:rFonts w:ascii="Calibri" w:hAnsi="Calibri"/>
                <w:b/>
                <w:color w:val="117A65"/>
                <w:sz w:val="18"/>
                <w:szCs w:val="28"/>
              </w:rPr>
              <w:t>5.80 s</w:t>
            </w:r>
          </w:p>
        </w:tc>
        <w:tc>
          <w:tcPr>
            <w:tcW w:w="1378" w:type="dxa"/>
            <w:shd w:val="clear" w:color="auto" w:fill="E8F8F5"/>
            <w:tcMar>
              <w:top w:w="48" w:type="dxa"/>
              <w:left w:w="55" w:type="dxa"/>
              <w:bottom w:w="48" w:type="dxa"/>
              <w:right w:w="55" w:type="dxa"/>
            </w:tcMar>
          </w:tcPr>
          <w:p w14:paraId="3062410B" w14:textId="77777777" w:rsidR="00C82E69" w:rsidRPr="005E3574" w:rsidRDefault="00000000">
            <w:pPr>
              <w:rPr>
                <w:sz w:val="28"/>
                <w:szCs w:val="28"/>
              </w:rPr>
            </w:pPr>
            <w:r w:rsidRPr="005E3574">
              <w:rPr>
                <w:rFonts w:ascii="Calibri" w:hAnsi="Calibri"/>
                <w:b/>
                <w:color w:val="117A65"/>
                <w:sz w:val="18"/>
                <w:szCs w:val="28"/>
              </w:rPr>
              <w:t>+1.33 s (100% Met)</w:t>
            </w:r>
          </w:p>
        </w:tc>
      </w:tr>
      <w:tr w:rsidR="00C82E69" w:rsidRPr="005E3574" w14:paraId="26C794F7" w14:textId="77777777">
        <w:trPr>
          <w:jc w:val="center"/>
        </w:trPr>
        <w:tc>
          <w:tcPr>
            <w:tcW w:w="1378" w:type="dxa"/>
            <w:shd w:val="clear" w:color="auto" w:fill="EBF5FB"/>
            <w:tcMar>
              <w:top w:w="48" w:type="dxa"/>
              <w:left w:w="55" w:type="dxa"/>
              <w:bottom w:w="48" w:type="dxa"/>
              <w:right w:w="55" w:type="dxa"/>
            </w:tcMar>
          </w:tcPr>
          <w:p w14:paraId="1A50A7BB" w14:textId="77777777" w:rsidR="00C82E69" w:rsidRPr="005E3574" w:rsidRDefault="00000000">
            <w:pPr>
              <w:rPr>
                <w:sz w:val="28"/>
                <w:szCs w:val="28"/>
              </w:rPr>
            </w:pPr>
            <w:r w:rsidRPr="005E3574">
              <w:rPr>
                <w:rFonts w:ascii="Calibri" w:hAnsi="Calibri"/>
                <w:b/>
                <w:color w:val="0F2537"/>
                <w:sz w:val="18"/>
                <w:szCs w:val="28"/>
              </w:rPr>
              <w:t>10 Tasks — MUF-Sem</w:t>
            </w:r>
          </w:p>
        </w:tc>
        <w:tc>
          <w:tcPr>
            <w:tcW w:w="1378" w:type="dxa"/>
            <w:shd w:val="clear" w:color="auto" w:fill="F2F4F4"/>
            <w:tcMar>
              <w:top w:w="48" w:type="dxa"/>
              <w:left w:w="55" w:type="dxa"/>
              <w:bottom w:w="48" w:type="dxa"/>
              <w:right w:w="55" w:type="dxa"/>
            </w:tcMar>
          </w:tcPr>
          <w:p w14:paraId="233F6B74" w14:textId="77777777" w:rsidR="00C82E69" w:rsidRPr="005E3574" w:rsidRDefault="00000000">
            <w:pPr>
              <w:rPr>
                <w:sz w:val="28"/>
                <w:szCs w:val="28"/>
              </w:rPr>
            </w:pPr>
            <w:r w:rsidRPr="005E3574">
              <w:rPr>
                <w:rFonts w:ascii="Calibri" w:hAnsi="Calibri"/>
                <w:color w:val="2C3E50"/>
                <w:sz w:val="18"/>
                <w:szCs w:val="28"/>
              </w:rPr>
              <w:t>0.60 s</w:t>
            </w:r>
          </w:p>
        </w:tc>
        <w:tc>
          <w:tcPr>
            <w:tcW w:w="1378" w:type="dxa"/>
            <w:shd w:val="clear" w:color="auto" w:fill="F2F4F4"/>
            <w:tcMar>
              <w:top w:w="48" w:type="dxa"/>
              <w:left w:w="55" w:type="dxa"/>
              <w:bottom w:w="48" w:type="dxa"/>
              <w:right w:w="55" w:type="dxa"/>
            </w:tcMar>
          </w:tcPr>
          <w:p w14:paraId="530A15A9" w14:textId="77777777" w:rsidR="00C82E69" w:rsidRPr="005E3574" w:rsidRDefault="00000000">
            <w:pPr>
              <w:rPr>
                <w:sz w:val="28"/>
                <w:szCs w:val="28"/>
              </w:rPr>
            </w:pPr>
            <w:r w:rsidRPr="005E3574">
              <w:rPr>
                <w:rFonts w:ascii="Calibri" w:hAnsi="Calibri"/>
                <w:color w:val="2C3E50"/>
                <w:sz w:val="18"/>
                <w:szCs w:val="28"/>
              </w:rPr>
              <w:t>3.40 s</w:t>
            </w:r>
          </w:p>
        </w:tc>
        <w:tc>
          <w:tcPr>
            <w:tcW w:w="1378" w:type="dxa"/>
            <w:shd w:val="clear" w:color="auto" w:fill="F2F4F4"/>
            <w:tcMar>
              <w:top w:w="48" w:type="dxa"/>
              <w:left w:w="55" w:type="dxa"/>
              <w:bottom w:w="48" w:type="dxa"/>
              <w:right w:w="55" w:type="dxa"/>
            </w:tcMar>
          </w:tcPr>
          <w:p w14:paraId="44EDCA0A" w14:textId="77777777" w:rsidR="00C82E69" w:rsidRPr="005E3574" w:rsidRDefault="00000000">
            <w:pPr>
              <w:rPr>
                <w:sz w:val="28"/>
                <w:szCs w:val="28"/>
              </w:rPr>
            </w:pPr>
            <w:r w:rsidRPr="005E3574">
              <w:rPr>
                <w:rFonts w:ascii="Calibri" w:hAnsi="Calibri"/>
                <w:color w:val="2C3E50"/>
                <w:sz w:val="18"/>
                <w:szCs w:val="28"/>
              </w:rPr>
              <w:t>2.85 s (Chained)</w:t>
            </w:r>
          </w:p>
        </w:tc>
        <w:tc>
          <w:tcPr>
            <w:tcW w:w="1378" w:type="dxa"/>
            <w:shd w:val="clear" w:color="auto" w:fill="F2F4F4"/>
            <w:tcMar>
              <w:top w:w="48" w:type="dxa"/>
              <w:left w:w="55" w:type="dxa"/>
              <w:bottom w:w="48" w:type="dxa"/>
              <w:right w:w="55" w:type="dxa"/>
            </w:tcMar>
          </w:tcPr>
          <w:p w14:paraId="716CACB5" w14:textId="77777777" w:rsidR="00C82E69" w:rsidRPr="005E3574" w:rsidRDefault="00000000">
            <w:pPr>
              <w:rPr>
                <w:sz w:val="28"/>
                <w:szCs w:val="28"/>
              </w:rPr>
            </w:pPr>
            <w:r w:rsidRPr="005E3574">
              <w:rPr>
                <w:rFonts w:ascii="Calibri" w:hAnsi="Calibri"/>
                <w:color w:val="2C3E50"/>
                <w:sz w:val="18"/>
                <w:szCs w:val="28"/>
              </w:rPr>
              <w:t>6.25 s</w:t>
            </w:r>
          </w:p>
        </w:tc>
        <w:tc>
          <w:tcPr>
            <w:tcW w:w="1378" w:type="dxa"/>
            <w:shd w:val="clear" w:color="auto" w:fill="F2F4F4"/>
            <w:tcMar>
              <w:top w:w="48" w:type="dxa"/>
              <w:left w:w="55" w:type="dxa"/>
              <w:bottom w:w="48" w:type="dxa"/>
              <w:right w:w="55" w:type="dxa"/>
            </w:tcMar>
          </w:tcPr>
          <w:p w14:paraId="712A9C1A" w14:textId="77777777" w:rsidR="00C82E69" w:rsidRPr="005E3574" w:rsidRDefault="00000000">
            <w:pPr>
              <w:rPr>
                <w:sz w:val="28"/>
                <w:szCs w:val="28"/>
              </w:rPr>
            </w:pPr>
            <w:r w:rsidRPr="005E3574">
              <w:rPr>
                <w:rFonts w:ascii="Calibri" w:hAnsi="Calibri"/>
                <w:color w:val="2C3E50"/>
                <w:sz w:val="18"/>
                <w:szCs w:val="28"/>
              </w:rPr>
              <w:t>8.75 s</w:t>
            </w:r>
          </w:p>
        </w:tc>
        <w:tc>
          <w:tcPr>
            <w:tcW w:w="1378" w:type="dxa"/>
            <w:shd w:val="clear" w:color="auto" w:fill="F2F4F4"/>
            <w:tcMar>
              <w:top w:w="48" w:type="dxa"/>
              <w:left w:w="55" w:type="dxa"/>
              <w:bottom w:w="48" w:type="dxa"/>
              <w:right w:w="55" w:type="dxa"/>
            </w:tcMar>
          </w:tcPr>
          <w:p w14:paraId="0AB3977F" w14:textId="77777777" w:rsidR="00C82E69" w:rsidRPr="005E3574" w:rsidRDefault="00000000">
            <w:pPr>
              <w:rPr>
                <w:sz w:val="28"/>
                <w:szCs w:val="28"/>
              </w:rPr>
            </w:pPr>
            <w:r w:rsidRPr="005E3574">
              <w:rPr>
                <w:rFonts w:ascii="Calibri" w:hAnsi="Calibri"/>
                <w:color w:val="2C3E50"/>
                <w:sz w:val="18"/>
                <w:szCs w:val="28"/>
              </w:rPr>
              <w:t>+0.37 s (P5,P6 Miss)</w:t>
            </w:r>
          </w:p>
        </w:tc>
      </w:tr>
      <w:tr w:rsidR="00C82E69" w:rsidRPr="005E3574" w14:paraId="003E359D" w14:textId="77777777">
        <w:trPr>
          <w:jc w:val="center"/>
        </w:trPr>
        <w:tc>
          <w:tcPr>
            <w:tcW w:w="1378" w:type="dxa"/>
            <w:shd w:val="clear" w:color="auto" w:fill="EBF5FB"/>
            <w:tcMar>
              <w:top w:w="48" w:type="dxa"/>
              <w:left w:w="55" w:type="dxa"/>
              <w:bottom w:w="48" w:type="dxa"/>
              <w:right w:w="55" w:type="dxa"/>
            </w:tcMar>
          </w:tcPr>
          <w:p w14:paraId="51AA998D" w14:textId="77777777" w:rsidR="00C82E69" w:rsidRPr="005E3574" w:rsidRDefault="00000000">
            <w:pPr>
              <w:rPr>
                <w:sz w:val="28"/>
                <w:szCs w:val="28"/>
              </w:rPr>
            </w:pPr>
            <w:r w:rsidRPr="005E3574">
              <w:rPr>
                <w:rFonts w:ascii="Calibri" w:hAnsi="Calibri"/>
                <w:b/>
                <w:color w:val="0F2537"/>
                <w:sz w:val="18"/>
                <w:szCs w:val="28"/>
              </w:rPr>
              <w:t>10 Tasks — MUF-Mon</w:t>
            </w:r>
          </w:p>
        </w:tc>
        <w:tc>
          <w:tcPr>
            <w:tcW w:w="1378" w:type="dxa"/>
            <w:shd w:val="clear" w:color="auto" w:fill="FFFFFF"/>
            <w:tcMar>
              <w:top w:w="48" w:type="dxa"/>
              <w:left w:w="55" w:type="dxa"/>
              <w:bottom w:w="48" w:type="dxa"/>
              <w:right w:w="55" w:type="dxa"/>
            </w:tcMar>
          </w:tcPr>
          <w:p w14:paraId="18D19D8D" w14:textId="77777777" w:rsidR="00C82E69" w:rsidRPr="005E3574" w:rsidRDefault="00000000">
            <w:pPr>
              <w:rPr>
                <w:sz w:val="28"/>
                <w:szCs w:val="28"/>
              </w:rPr>
            </w:pPr>
            <w:r w:rsidRPr="005E3574">
              <w:rPr>
                <w:rFonts w:ascii="Calibri" w:hAnsi="Calibri"/>
                <w:color w:val="2C3E50"/>
                <w:sz w:val="18"/>
                <w:szCs w:val="28"/>
              </w:rPr>
              <w:t>0.75 s</w:t>
            </w:r>
          </w:p>
        </w:tc>
        <w:tc>
          <w:tcPr>
            <w:tcW w:w="1378" w:type="dxa"/>
            <w:shd w:val="clear" w:color="auto" w:fill="FFFFFF"/>
            <w:tcMar>
              <w:top w:w="48" w:type="dxa"/>
              <w:left w:w="55" w:type="dxa"/>
              <w:bottom w:w="48" w:type="dxa"/>
              <w:right w:w="55" w:type="dxa"/>
            </w:tcMar>
          </w:tcPr>
          <w:p w14:paraId="3C95F035" w14:textId="77777777" w:rsidR="00C82E69" w:rsidRPr="005E3574" w:rsidRDefault="00000000">
            <w:pPr>
              <w:rPr>
                <w:sz w:val="28"/>
                <w:szCs w:val="28"/>
              </w:rPr>
            </w:pPr>
            <w:r w:rsidRPr="005E3574">
              <w:rPr>
                <w:rFonts w:ascii="Calibri" w:hAnsi="Calibri"/>
                <w:color w:val="2C3E50"/>
                <w:sz w:val="18"/>
                <w:szCs w:val="28"/>
              </w:rPr>
              <w:t>3.60 s</w:t>
            </w:r>
          </w:p>
        </w:tc>
        <w:tc>
          <w:tcPr>
            <w:tcW w:w="1378" w:type="dxa"/>
            <w:shd w:val="clear" w:color="auto" w:fill="FFFFFF"/>
            <w:tcMar>
              <w:top w:w="48" w:type="dxa"/>
              <w:left w:w="55" w:type="dxa"/>
              <w:bottom w:w="48" w:type="dxa"/>
              <w:right w:w="55" w:type="dxa"/>
            </w:tcMar>
          </w:tcPr>
          <w:p w14:paraId="5F2CEDC1" w14:textId="77777777" w:rsidR="00C82E69" w:rsidRPr="005E3574" w:rsidRDefault="00000000">
            <w:pPr>
              <w:rPr>
                <w:sz w:val="28"/>
                <w:szCs w:val="28"/>
              </w:rPr>
            </w:pPr>
            <w:r w:rsidRPr="005E3574">
              <w:rPr>
                <w:rFonts w:ascii="Calibri" w:hAnsi="Calibri"/>
                <w:color w:val="2C3E50"/>
                <w:sz w:val="18"/>
                <w:szCs w:val="28"/>
              </w:rPr>
              <w:t>3.40 s (Storm)</w:t>
            </w:r>
          </w:p>
        </w:tc>
        <w:tc>
          <w:tcPr>
            <w:tcW w:w="1378" w:type="dxa"/>
            <w:shd w:val="clear" w:color="auto" w:fill="FFFFFF"/>
            <w:tcMar>
              <w:top w:w="48" w:type="dxa"/>
              <w:left w:w="55" w:type="dxa"/>
              <w:bottom w:w="48" w:type="dxa"/>
              <w:right w:w="55" w:type="dxa"/>
            </w:tcMar>
          </w:tcPr>
          <w:p w14:paraId="59A9F069" w14:textId="77777777" w:rsidR="00C82E69" w:rsidRPr="005E3574" w:rsidRDefault="00000000">
            <w:pPr>
              <w:rPr>
                <w:sz w:val="28"/>
                <w:szCs w:val="28"/>
              </w:rPr>
            </w:pPr>
            <w:r w:rsidRPr="005E3574">
              <w:rPr>
                <w:rFonts w:ascii="Calibri" w:hAnsi="Calibri"/>
                <w:color w:val="2C3E50"/>
                <w:sz w:val="18"/>
                <w:szCs w:val="28"/>
              </w:rPr>
              <w:t>7.00 s</w:t>
            </w:r>
          </w:p>
        </w:tc>
        <w:tc>
          <w:tcPr>
            <w:tcW w:w="1378" w:type="dxa"/>
            <w:shd w:val="clear" w:color="auto" w:fill="FFFFFF"/>
            <w:tcMar>
              <w:top w:w="48" w:type="dxa"/>
              <w:left w:w="55" w:type="dxa"/>
              <w:bottom w:w="48" w:type="dxa"/>
              <w:right w:w="55" w:type="dxa"/>
            </w:tcMar>
          </w:tcPr>
          <w:p w14:paraId="6778CA2D" w14:textId="77777777" w:rsidR="00C82E69" w:rsidRPr="005E3574" w:rsidRDefault="00000000">
            <w:pPr>
              <w:rPr>
                <w:sz w:val="28"/>
                <w:szCs w:val="28"/>
              </w:rPr>
            </w:pPr>
            <w:r w:rsidRPr="005E3574">
              <w:rPr>
                <w:rFonts w:ascii="Calibri" w:hAnsi="Calibri"/>
                <w:color w:val="2C3E50"/>
                <w:sz w:val="18"/>
                <w:szCs w:val="28"/>
              </w:rPr>
              <w:t>9.50 s</w:t>
            </w:r>
          </w:p>
        </w:tc>
        <w:tc>
          <w:tcPr>
            <w:tcW w:w="1378" w:type="dxa"/>
            <w:shd w:val="clear" w:color="auto" w:fill="FFFFFF"/>
            <w:tcMar>
              <w:top w:w="48" w:type="dxa"/>
              <w:left w:w="55" w:type="dxa"/>
              <w:bottom w:w="48" w:type="dxa"/>
              <w:right w:w="55" w:type="dxa"/>
            </w:tcMar>
          </w:tcPr>
          <w:p w14:paraId="1FF11EFB" w14:textId="77777777" w:rsidR="00C82E69" w:rsidRPr="005E3574" w:rsidRDefault="00000000">
            <w:pPr>
              <w:rPr>
                <w:sz w:val="28"/>
                <w:szCs w:val="28"/>
              </w:rPr>
            </w:pPr>
            <w:r w:rsidRPr="005E3574">
              <w:rPr>
                <w:rFonts w:ascii="Calibri" w:hAnsi="Calibri"/>
                <w:color w:val="2C3E50"/>
                <w:sz w:val="18"/>
                <w:szCs w:val="28"/>
              </w:rPr>
              <w:t>-0.20 s (P4–P6 Miss)</w:t>
            </w:r>
          </w:p>
        </w:tc>
      </w:tr>
      <w:tr w:rsidR="00C82E69" w:rsidRPr="005E3574" w14:paraId="4304E70E" w14:textId="77777777">
        <w:trPr>
          <w:jc w:val="center"/>
        </w:trPr>
        <w:tc>
          <w:tcPr>
            <w:tcW w:w="1378" w:type="dxa"/>
            <w:shd w:val="clear" w:color="auto" w:fill="E8F8F5"/>
            <w:tcMar>
              <w:top w:w="48" w:type="dxa"/>
              <w:left w:w="55" w:type="dxa"/>
              <w:bottom w:w="48" w:type="dxa"/>
              <w:right w:w="55" w:type="dxa"/>
            </w:tcMar>
          </w:tcPr>
          <w:p w14:paraId="6D9B84E0" w14:textId="77777777" w:rsidR="00C82E69" w:rsidRPr="005E3574" w:rsidRDefault="00000000">
            <w:pPr>
              <w:rPr>
                <w:sz w:val="28"/>
                <w:szCs w:val="28"/>
              </w:rPr>
            </w:pPr>
            <w:r w:rsidRPr="005E3574">
              <w:rPr>
                <w:rFonts w:ascii="Calibri" w:hAnsi="Calibri"/>
                <w:b/>
                <w:color w:val="117A65"/>
                <w:sz w:val="18"/>
                <w:szCs w:val="28"/>
              </w:rPr>
              <w:t>10 Tasks — MUF-Hybrid</w:t>
            </w:r>
          </w:p>
        </w:tc>
        <w:tc>
          <w:tcPr>
            <w:tcW w:w="1378" w:type="dxa"/>
            <w:shd w:val="clear" w:color="auto" w:fill="E8F8F5"/>
            <w:tcMar>
              <w:top w:w="48" w:type="dxa"/>
              <w:left w:w="55" w:type="dxa"/>
              <w:bottom w:w="48" w:type="dxa"/>
              <w:right w:w="55" w:type="dxa"/>
            </w:tcMar>
          </w:tcPr>
          <w:p w14:paraId="0245721A" w14:textId="77777777" w:rsidR="00C82E69" w:rsidRPr="005E3574" w:rsidRDefault="00000000">
            <w:pPr>
              <w:rPr>
                <w:sz w:val="28"/>
                <w:szCs w:val="28"/>
              </w:rPr>
            </w:pPr>
            <w:r w:rsidRPr="005E3574">
              <w:rPr>
                <w:rFonts w:ascii="Calibri" w:hAnsi="Calibri"/>
                <w:b/>
                <w:color w:val="117A65"/>
                <w:sz w:val="18"/>
                <w:szCs w:val="28"/>
              </w:rPr>
              <w:t>0.85 s (Gate)</w:t>
            </w:r>
          </w:p>
        </w:tc>
        <w:tc>
          <w:tcPr>
            <w:tcW w:w="1378" w:type="dxa"/>
            <w:shd w:val="clear" w:color="auto" w:fill="E8F8F5"/>
            <w:tcMar>
              <w:top w:w="48" w:type="dxa"/>
              <w:left w:w="55" w:type="dxa"/>
              <w:bottom w:w="48" w:type="dxa"/>
              <w:right w:w="55" w:type="dxa"/>
            </w:tcMar>
          </w:tcPr>
          <w:p w14:paraId="3D370086" w14:textId="77777777" w:rsidR="00C82E69" w:rsidRPr="005E3574" w:rsidRDefault="00000000">
            <w:pPr>
              <w:rPr>
                <w:sz w:val="28"/>
                <w:szCs w:val="28"/>
              </w:rPr>
            </w:pPr>
            <w:r w:rsidRPr="005E3574">
              <w:rPr>
                <w:rFonts w:ascii="Calibri" w:hAnsi="Calibri"/>
                <w:b/>
                <w:color w:val="117A65"/>
                <w:sz w:val="18"/>
                <w:szCs w:val="28"/>
              </w:rPr>
              <w:t>2.80 s</w:t>
            </w:r>
          </w:p>
        </w:tc>
        <w:tc>
          <w:tcPr>
            <w:tcW w:w="1378" w:type="dxa"/>
            <w:shd w:val="clear" w:color="auto" w:fill="E8F8F5"/>
            <w:tcMar>
              <w:top w:w="48" w:type="dxa"/>
              <w:left w:w="55" w:type="dxa"/>
              <w:bottom w:w="48" w:type="dxa"/>
              <w:right w:w="55" w:type="dxa"/>
            </w:tcMar>
          </w:tcPr>
          <w:p w14:paraId="021BED8D" w14:textId="77777777" w:rsidR="00C82E69" w:rsidRPr="005E3574" w:rsidRDefault="00000000">
            <w:pPr>
              <w:rPr>
                <w:sz w:val="28"/>
                <w:szCs w:val="28"/>
              </w:rPr>
            </w:pPr>
            <w:r w:rsidRPr="005E3574">
              <w:rPr>
                <w:rFonts w:ascii="Calibri" w:hAnsi="Calibri"/>
                <w:b/>
                <w:color w:val="117A65"/>
                <w:sz w:val="18"/>
                <w:szCs w:val="28"/>
              </w:rPr>
              <w:t>1.15 s (Bounded)</w:t>
            </w:r>
          </w:p>
        </w:tc>
        <w:tc>
          <w:tcPr>
            <w:tcW w:w="1378" w:type="dxa"/>
            <w:shd w:val="clear" w:color="auto" w:fill="E8F8F5"/>
            <w:tcMar>
              <w:top w:w="48" w:type="dxa"/>
              <w:left w:w="55" w:type="dxa"/>
              <w:bottom w:w="48" w:type="dxa"/>
              <w:right w:w="55" w:type="dxa"/>
            </w:tcMar>
          </w:tcPr>
          <w:p w14:paraId="0474EEAD" w14:textId="77777777" w:rsidR="00C82E69" w:rsidRPr="005E3574" w:rsidRDefault="00000000">
            <w:pPr>
              <w:rPr>
                <w:sz w:val="28"/>
                <w:szCs w:val="28"/>
              </w:rPr>
            </w:pPr>
            <w:r w:rsidRPr="005E3574">
              <w:rPr>
                <w:rFonts w:ascii="Calibri" w:hAnsi="Calibri"/>
                <w:b/>
                <w:color w:val="117A65"/>
                <w:sz w:val="18"/>
                <w:szCs w:val="28"/>
              </w:rPr>
              <w:t>3.95 s</w:t>
            </w:r>
          </w:p>
        </w:tc>
        <w:tc>
          <w:tcPr>
            <w:tcW w:w="1378" w:type="dxa"/>
            <w:shd w:val="clear" w:color="auto" w:fill="E8F8F5"/>
            <w:tcMar>
              <w:top w:w="48" w:type="dxa"/>
              <w:left w:w="55" w:type="dxa"/>
              <w:bottom w:w="48" w:type="dxa"/>
              <w:right w:w="55" w:type="dxa"/>
            </w:tcMar>
          </w:tcPr>
          <w:p w14:paraId="14F51C06" w14:textId="77777777" w:rsidR="00C82E69" w:rsidRPr="005E3574" w:rsidRDefault="00000000">
            <w:pPr>
              <w:rPr>
                <w:sz w:val="28"/>
                <w:szCs w:val="28"/>
              </w:rPr>
            </w:pPr>
            <w:r w:rsidRPr="005E3574">
              <w:rPr>
                <w:rFonts w:ascii="Calibri" w:hAnsi="Calibri"/>
                <w:b/>
                <w:color w:val="117A65"/>
                <w:sz w:val="18"/>
                <w:szCs w:val="28"/>
              </w:rPr>
              <w:t>6.45 s</w:t>
            </w:r>
          </w:p>
        </w:tc>
        <w:tc>
          <w:tcPr>
            <w:tcW w:w="1378" w:type="dxa"/>
            <w:shd w:val="clear" w:color="auto" w:fill="E8F8F5"/>
            <w:tcMar>
              <w:top w:w="48" w:type="dxa"/>
              <w:left w:w="55" w:type="dxa"/>
              <w:bottom w:w="48" w:type="dxa"/>
              <w:right w:w="55" w:type="dxa"/>
            </w:tcMar>
          </w:tcPr>
          <w:p w14:paraId="1A40CCFE" w14:textId="77777777" w:rsidR="00C82E69" w:rsidRPr="005E3574" w:rsidRDefault="00000000">
            <w:pPr>
              <w:rPr>
                <w:sz w:val="28"/>
                <w:szCs w:val="28"/>
              </w:rPr>
            </w:pPr>
            <w:r w:rsidRPr="005E3574">
              <w:rPr>
                <w:rFonts w:ascii="Calibri" w:hAnsi="Calibri"/>
                <w:b/>
                <w:color w:val="117A65"/>
                <w:sz w:val="18"/>
                <w:szCs w:val="28"/>
              </w:rPr>
              <w:t>+2.10 s (100% Met!)</w:t>
            </w:r>
          </w:p>
        </w:tc>
      </w:tr>
    </w:tbl>
    <w:p w14:paraId="2E20DDD0" w14:textId="77777777" w:rsidR="00C82E69" w:rsidRPr="005E3574" w:rsidRDefault="00C82E69">
      <w:pPr>
        <w:spacing w:after="100"/>
        <w:rPr>
          <w:sz w:val="28"/>
          <w:szCs w:val="28"/>
        </w:rPr>
      </w:pPr>
    </w:p>
    <w:p w14:paraId="3DEA4EED" w14:textId="77777777" w:rsidR="00C82E69" w:rsidRPr="005E3574" w:rsidRDefault="00000000">
      <w:pPr>
        <w:spacing w:before="180" w:after="100"/>
        <w:rPr>
          <w:sz w:val="28"/>
          <w:szCs w:val="28"/>
        </w:rPr>
      </w:pPr>
      <w:r w:rsidRPr="005E3574">
        <w:rPr>
          <w:rFonts w:ascii="Calibri" w:hAnsi="Calibri"/>
          <w:b/>
          <w:color w:val="1F618D"/>
          <w:sz w:val="32"/>
          <w:szCs w:val="28"/>
        </w:rPr>
        <w:t>9.2 Systems-Level Interpretation: The Response-Time vs. Turnaround-Time Trade-Off</w:t>
      </w:r>
    </w:p>
    <w:p w14:paraId="60E2B62F"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A rigorous inspection of Table 9.1 and Figure 9.1 uncovers a fundamental operating systems duality between initial Response Time (RT_i) and total Turnaround Time (TAT_i):</w:t>
      </w:r>
    </w:p>
    <w:p w14:paraId="74740BFA" w14:textId="77777777" w:rsidR="00C82E69" w:rsidRPr="005E3574" w:rsidRDefault="00000000">
      <w:pPr>
        <w:spacing w:after="100" w:line="278" w:lineRule="auto"/>
        <w:jc w:val="both"/>
        <w:rPr>
          <w:sz w:val="28"/>
          <w:szCs w:val="28"/>
        </w:rPr>
      </w:pPr>
      <w:r w:rsidRPr="005E3574">
        <w:rPr>
          <w:rFonts w:ascii="Calibri" w:hAnsi="Calibri"/>
          <w:b/>
          <w:color w:val="1C2833"/>
          <w:sz w:val="24"/>
          <w:szCs w:val="28"/>
        </w:rPr>
        <w:t xml:space="preserve">• Optimistic Dispatch in MUF-Sem and MUF-Mon (Low RT_i, High TAT_i): </w:t>
      </w:r>
      <w:r w:rsidRPr="005E3574">
        <w:rPr>
          <w:rFonts w:ascii="Calibri" w:hAnsi="Calibri"/>
          <w:color w:val="2C3E50"/>
          <w:sz w:val="24"/>
          <w:szCs w:val="28"/>
        </w:rPr>
        <w:t>Under MUF-Sem and MUF-Mon, the kernel dispatches a newly arrived critical task as soon as its urgency surpasses the currently running task, yielding a low initial Response Time (RT_crit = 0.60 s for MUF-Sem at 10 tasks). However, as soon as the task reaches its critical section request, it collides with locked semaphores or monitors held by preempted lower-priority tasks. The resulting mid-execution blocking (B_crit = 2.85 s in MUF-Sem and 3.40 s in MUF-Mon) forces double context switches and transitive PIP promotions, inflating total Turnaround Time to 8.75 s and 9.50 s.</w:t>
      </w:r>
    </w:p>
    <w:p w14:paraId="22FC6D09" w14:textId="77777777" w:rsidR="00C82E69" w:rsidRPr="005E3574" w:rsidRDefault="00000000">
      <w:pPr>
        <w:spacing w:after="100" w:line="278" w:lineRule="auto"/>
        <w:jc w:val="both"/>
        <w:rPr>
          <w:sz w:val="28"/>
          <w:szCs w:val="28"/>
        </w:rPr>
      </w:pPr>
      <w:r w:rsidRPr="005E3574">
        <w:rPr>
          <w:rFonts w:ascii="Calibri" w:hAnsi="Calibri"/>
          <w:b/>
          <w:color w:val="1C2833"/>
          <w:sz w:val="24"/>
          <w:szCs w:val="28"/>
        </w:rPr>
        <w:t xml:space="preserve">• Proactive Pre-Admission in MUF-Hybrid (Slightly Higher RT_i, Optimal TAT_i): </w:t>
      </w:r>
      <w:r w:rsidRPr="005E3574">
        <w:rPr>
          <w:rFonts w:ascii="Calibri" w:hAnsi="Calibri"/>
          <w:color w:val="2C3E50"/>
          <w:sz w:val="24"/>
          <w:szCs w:val="28"/>
        </w:rPr>
        <w:t>Conversely, MUF-Hybrid enforces Baker's Stack Resource Policy (SRP) ceiling check at the Stage-1 Monitor Gate prior to critical section entry. While this pre-screening adds 0.25 s to initial Response Time (RT_crit = 0.85 s at 10 tasks), it guarantees that once a critical task begins executing its critical section via the Stage-2 Fast Semaphore, it never blocks mid-stream! This eliminates mid-section preemption convoys, reducing Synchronization Blocking B_crit by 59.6% (to 1.15 s), lowering CPU Ready Wait WT_ready by 17.6% (to 2.80 s), and compressing total Turnaround Time to 6.45 s—leaving an average terminal slack margin of +2.10 seconds before deadline expiration.</w:t>
      </w:r>
    </w:p>
    <w:p w14:paraId="48EFA572" w14:textId="77777777" w:rsidR="00C82E69" w:rsidRPr="005E3574" w:rsidRDefault="00000000">
      <w:pPr>
        <w:rPr>
          <w:sz w:val="28"/>
          <w:szCs w:val="28"/>
        </w:rPr>
      </w:pPr>
      <w:r w:rsidRPr="005E3574">
        <w:rPr>
          <w:sz w:val="28"/>
          <w:szCs w:val="28"/>
        </w:rPr>
        <w:br w:type="page"/>
      </w:r>
    </w:p>
    <w:p w14:paraId="2CAAE294" w14:textId="77777777" w:rsidR="00C82E69" w:rsidRPr="005E3574" w:rsidRDefault="00000000">
      <w:pPr>
        <w:pBdr>
          <w:bottom w:val="single" w:sz="12" w:space="4" w:color="1F618D"/>
        </w:pBdr>
        <w:spacing w:before="260" w:after="100"/>
        <w:rPr>
          <w:sz w:val="28"/>
          <w:szCs w:val="28"/>
        </w:rPr>
      </w:pPr>
      <w:r w:rsidRPr="005E3574">
        <w:rPr>
          <w:rFonts w:ascii="Calibri" w:hAnsi="Calibri"/>
          <w:b/>
          <w:color w:val="0F2537"/>
          <w:sz w:val="40"/>
          <w:szCs w:val="28"/>
        </w:rPr>
        <w:lastRenderedPageBreak/>
        <w:t>Chapter 10: Final Synthesis, Practical Guidelines, and Conclusion</w:t>
      </w:r>
    </w:p>
    <w:p w14:paraId="32C30B47" w14:textId="77777777" w:rsidR="00C82E69" w:rsidRPr="005E3574" w:rsidRDefault="00000000">
      <w:pPr>
        <w:spacing w:before="180" w:after="100"/>
        <w:rPr>
          <w:sz w:val="28"/>
          <w:szCs w:val="28"/>
        </w:rPr>
      </w:pPr>
      <w:r w:rsidRPr="005E3574">
        <w:rPr>
          <w:rFonts w:ascii="Calibri" w:hAnsi="Calibri"/>
          <w:b/>
          <w:color w:val="1F618D"/>
          <w:sz w:val="32"/>
          <w:szCs w:val="28"/>
        </w:rPr>
        <w:t>10.1 Summary of Empirical Findings</w:t>
      </w:r>
    </w:p>
    <w:p w14:paraId="7F946F84"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This research has presented a complete theoretical formulation, Python kernel simulation, and multi-scale empirical benchmark of the Maximum Urgency First (MUF) real-time scheduling algorithm synchronized via Semaphores (MUF-Sem), Monitors (MUF-Mon), and a Combined Hybrid Semaphore-Monitor Architecture (MUF-Hybrid). Across 3-task, 5-task, and 10-task workloads, our findings establish four core conclusions:</w:t>
      </w:r>
    </w:p>
    <w:p w14:paraId="7C871B27"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1. Severe Fragility of Unsynchronized MUF: </w:t>
      </w:r>
      <w:r w:rsidRPr="005E3574">
        <w:rPr>
          <w:rFonts w:ascii="Calibri" w:hAnsi="Calibri"/>
          <w:color w:val="2C3E50"/>
          <w:sz w:val="24"/>
          <w:szCs w:val="28"/>
        </w:rPr>
        <w:t>While MUF guarantees 100% Critical Set utilization for independent tasks, introducing shared critical sections without urgency-aware synchronization causes task laxity L_i(t) to decay at -1 second per second during lock waits, resulting in unbounded cross-tier priority inversion and collapsing Critical Set hit ratios to 0%–16.7%.</w:t>
      </w:r>
    </w:p>
    <w:p w14:paraId="66299F47"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2. Single-Resource Efficiency vs. Multi-Resource Chaining in MUF-Sem: </w:t>
      </w:r>
      <w:r w:rsidRPr="005E3574">
        <w:rPr>
          <w:rFonts w:ascii="Calibri" w:hAnsi="Calibri"/>
          <w:color w:val="2C3E50"/>
          <w:sz w:val="24"/>
          <w:szCs w:val="28"/>
        </w:rPr>
        <w:t>Pairing semaphores with an urgency-sorted wait heap and transitive Dynamic PIP resolves single-lock priority inversion with the lowest uncontended acquisition latency (1.48 µs). However, under multi-resource contention (5 and 10 tasks), MUF-Sem suffers from Chained PIP Blocking across m locks (B_max = 3.0 s to 5.0 s), causing Critical Set hit ratios to drop to 66.7%.</w:t>
      </w:r>
    </w:p>
    <w:p w14:paraId="65D04739"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3. Wake-Up Storm Overhead in Mesa-Style MUF-Mon: </w:t>
      </w:r>
      <w:r w:rsidRPr="005E3574">
        <w:rPr>
          <w:rFonts w:ascii="Calibri" w:hAnsi="Calibri"/>
          <w:color w:val="2C3E50"/>
          <w:sz w:val="24"/>
          <w:szCs w:val="28"/>
        </w:rPr>
        <w:t>Encapsulating critical sections inside monitors with condition variables provides clean modular structure, but standard Mesa-style notifyAll() broadcasts force woken threads to re-compete with newly arriving tasks (Barging). At 10 tasks, this inflates hold times to 2.15×, triggers 33 context switches, and reduces Critical Set survivability to 50.0%.</w:t>
      </w:r>
    </w:p>
    <w:p w14:paraId="02494D26"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4. Optimal Determinism of the Combined MUF-Hybrid Architecture: </w:t>
      </w:r>
      <w:r w:rsidRPr="005E3574">
        <w:rPr>
          <w:rFonts w:ascii="Calibri" w:hAnsi="Calibri"/>
          <w:color w:val="2C3E50"/>
          <w:sz w:val="24"/>
          <w:szCs w:val="28"/>
        </w:rPr>
        <w:t>By uniting a Stage-1 Monitor Admission Gate (enforcing SRP Preemption Ceilings and aborting doomed non-critical requests with L_i(t) &lt; 0) with a Stage-2 Fast-Path Counting Semaphore, MUF-Hybrid eliminates deadlock, bounds worst-case blocking to at most one critical section (B_max &lt;= 1 CS), reduces context switches by up to 57.6%, and achieves a 100.0% Critical Set Hit Ratio across all tested workloads.</w:t>
      </w:r>
    </w:p>
    <w:p w14:paraId="51214C72" w14:textId="77777777" w:rsidR="00C82E69" w:rsidRPr="005E3574" w:rsidRDefault="00000000">
      <w:pPr>
        <w:spacing w:before="180" w:after="100"/>
        <w:rPr>
          <w:sz w:val="28"/>
          <w:szCs w:val="28"/>
        </w:rPr>
      </w:pPr>
      <w:r w:rsidRPr="005E3574">
        <w:rPr>
          <w:rFonts w:ascii="Calibri" w:hAnsi="Calibri"/>
          <w:b/>
          <w:color w:val="1F618D"/>
          <w:sz w:val="32"/>
          <w:szCs w:val="28"/>
        </w:rPr>
        <w:t>10.2 Comprehensive Analytical Synthesis</w:t>
      </w:r>
    </w:p>
    <w:p w14:paraId="057EA09D"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Figure 10.1(A) and Table 10.1 synthesize the quantitative performance of MUF-Sem, MUF-Mon, and MUF-Hybrid across all architectural and operational metrics evaluated in Chapters 1 through 9.</w:t>
      </w:r>
    </w:p>
    <w:p w14:paraId="65E4606E" w14:textId="77777777" w:rsidR="00C82E69" w:rsidRPr="005E3574" w:rsidRDefault="00000000">
      <w:pPr>
        <w:spacing w:before="80" w:after="80"/>
        <w:jc w:val="center"/>
        <w:rPr>
          <w:sz w:val="28"/>
          <w:szCs w:val="28"/>
        </w:rPr>
      </w:pPr>
      <w:r w:rsidRPr="005E3574">
        <w:rPr>
          <w:noProof/>
          <w:sz w:val="28"/>
          <w:szCs w:val="28"/>
        </w:rPr>
        <w:lastRenderedPageBreak/>
        <w:drawing>
          <wp:inline distT="0" distB="0" distL="0" distR="0" wp14:anchorId="2FA493DF" wp14:editId="57C9A21C">
            <wp:extent cx="5897880" cy="2286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1_synthesis_and_decision_guide.png"/>
                    <pic:cNvPicPr/>
                  </pic:nvPicPr>
                  <pic:blipFill>
                    <a:blip r:embed="rId19"/>
                    <a:stretch>
                      <a:fillRect/>
                    </a:stretch>
                  </pic:blipFill>
                  <pic:spPr>
                    <a:xfrm>
                      <a:off x="0" y="0"/>
                      <a:ext cx="5897880" cy="2286137"/>
                    </a:xfrm>
                    <a:prstGeom prst="rect">
                      <a:avLst/>
                    </a:prstGeom>
                  </pic:spPr>
                </pic:pic>
              </a:graphicData>
            </a:graphic>
          </wp:inline>
        </w:drawing>
      </w:r>
    </w:p>
    <w:p w14:paraId="05543B0D" w14:textId="77777777" w:rsidR="00C82E69" w:rsidRPr="005E3574" w:rsidRDefault="00000000">
      <w:pPr>
        <w:spacing w:after="160"/>
        <w:jc w:val="center"/>
        <w:rPr>
          <w:sz w:val="28"/>
          <w:szCs w:val="28"/>
        </w:rPr>
      </w:pPr>
      <w:r w:rsidRPr="005E3574">
        <w:rPr>
          <w:rFonts w:ascii="Calibri" w:hAnsi="Calibri"/>
          <w:i/>
          <w:color w:val="566573"/>
          <w:szCs w:val="28"/>
        </w:rPr>
        <w:t>Figure 10.1: (A) Normalized multi-dimensional engineering score (0–100) comparing MUF-Sem, MUF-Mon, and MUF-Hybrid across six RTOS criteria; (B) Practical engineering decision flowchart for selecting MUF synchronization primitives.</w:t>
      </w:r>
    </w:p>
    <w:tbl>
      <w:tblPr>
        <w:tblW w:w="0" w:type="auto"/>
        <w:jc w:val="center"/>
        <w:tblLook w:val="04A0" w:firstRow="1" w:lastRow="0" w:firstColumn="1" w:lastColumn="0" w:noHBand="0" w:noVBand="1"/>
      </w:tblPr>
      <w:tblGrid>
        <w:gridCol w:w="2412"/>
        <w:gridCol w:w="2412"/>
        <w:gridCol w:w="2412"/>
        <w:gridCol w:w="2412"/>
      </w:tblGrid>
      <w:tr w:rsidR="00C82E69" w:rsidRPr="005E3574" w14:paraId="0E265AFC" w14:textId="77777777">
        <w:trPr>
          <w:jc w:val="center"/>
        </w:trPr>
        <w:tc>
          <w:tcPr>
            <w:tcW w:w="2412" w:type="dxa"/>
            <w:shd w:val="clear" w:color="auto" w:fill="0F2537"/>
            <w:tcMar>
              <w:top w:w="60" w:type="dxa"/>
              <w:left w:w="60" w:type="dxa"/>
              <w:bottom w:w="60" w:type="dxa"/>
              <w:right w:w="60" w:type="dxa"/>
            </w:tcMar>
          </w:tcPr>
          <w:p w14:paraId="0B6A0218" w14:textId="77777777" w:rsidR="00C82E69" w:rsidRPr="005E3574" w:rsidRDefault="00000000">
            <w:pPr>
              <w:rPr>
                <w:sz w:val="28"/>
                <w:szCs w:val="28"/>
              </w:rPr>
            </w:pPr>
            <w:r w:rsidRPr="005E3574">
              <w:rPr>
                <w:rFonts w:ascii="Calibri" w:hAnsi="Calibri"/>
                <w:b/>
                <w:color w:val="FFFFFF"/>
                <w:sz w:val="20"/>
                <w:szCs w:val="28"/>
              </w:rPr>
              <w:t>Evaluation Dimension</w:t>
            </w:r>
          </w:p>
        </w:tc>
        <w:tc>
          <w:tcPr>
            <w:tcW w:w="2412" w:type="dxa"/>
            <w:shd w:val="clear" w:color="auto" w:fill="0F2537"/>
            <w:tcMar>
              <w:top w:w="60" w:type="dxa"/>
              <w:left w:w="60" w:type="dxa"/>
              <w:bottom w:w="60" w:type="dxa"/>
              <w:right w:w="60" w:type="dxa"/>
            </w:tcMar>
          </w:tcPr>
          <w:p w14:paraId="7CDF182D" w14:textId="77777777" w:rsidR="00C82E69" w:rsidRPr="005E3574" w:rsidRDefault="00000000">
            <w:pPr>
              <w:rPr>
                <w:sz w:val="28"/>
                <w:szCs w:val="28"/>
              </w:rPr>
            </w:pPr>
            <w:r w:rsidRPr="005E3574">
              <w:rPr>
                <w:rFonts w:ascii="Calibri" w:hAnsi="Calibri"/>
                <w:b/>
                <w:color w:val="FFFFFF"/>
                <w:sz w:val="20"/>
                <w:szCs w:val="28"/>
              </w:rPr>
              <w:t>1. MUF-Sem (Semaphore + PIP)</w:t>
            </w:r>
          </w:p>
        </w:tc>
        <w:tc>
          <w:tcPr>
            <w:tcW w:w="2412" w:type="dxa"/>
            <w:shd w:val="clear" w:color="auto" w:fill="0F2537"/>
            <w:tcMar>
              <w:top w:w="60" w:type="dxa"/>
              <w:left w:w="60" w:type="dxa"/>
              <w:bottom w:w="60" w:type="dxa"/>
              <w:right w:w="60" w:type="dxa"/>
            </w:tcMar>
          </w:tcPr>
          <w:p w14:paraId="15AF5ECD" w14:textId="77777777" w:rsidR="00C82E69" w:rsidRPr="005E3574" w:rsidRDefault="00000000">
            <w:pPr>
              <w:rPr>
                <w:sz w:val="28"/>
                <w:szCs w:val="28"/>
              </w:rPr>
            </w:pPr>
            <w:r w:rsidRPr="005E3574">
              <w:rPr>
                <w:rFonts w:ascii="Calibri" w:hAnsi="Calibri"/>
                <w:b/>
                <w:color w:val="FFFFFF"/>
                <w:sz w:val="20"/>
                <w:szCs w:val="28"/>
              </w:rPr>
              <w:t>2. MUF-Mon (Monitor + CondVar)</w:t>
            </w:r>
          </w:p>
        </w:tc>
        <w:tc>
          <w:tcPr>
            <w:tcW w:w="2412" w:type="dxa"/>
            <w:shd w:val="clear" w:color="auto" w:fill="0F2537"/>
            <w:tcMar>
              <w:top w:w="60" w:type="dxa"/>
              <w:left w:w="60" w:type="dxa"/>
              <w:bottom w:w="60" w:type="dxa"/>
              <w:right w:w="60" w:type="dxa"/>
            </w:tcMar>
          </w:tcPr>
          <w:p w14:paraId="03D49A0B" w14:textId="77777777" w:rsidR="00C82E69" w:rsidRPr="005E3574" w:rsidRDefault="00000000">
            <w:pPr>
              <w:rPr>
                <w:sz w:val="28"/>
                <w:szCs w:val="28"/>
              </w:rPr>
            </w:pPr>
            <w:r w:rsidRPr="005E3574">
              <w:rPr>
                <w:rFonts w:ascii="Calibri" w:hAnsi="Calibri"/>
                <w:b/>
                <w:color w:val="FFFFFF"/>
                <w:sz w:val="20"/>
                <w:szCs w:val="28"/>
              </w:rPr>
              <w:t>3. MUF-Hybrid (Monitor Gate + Sem)</w:t>
            </w:r>
          </w:p>
        </w:tc>
      </w:tr>
      <w:tr w:rsidR="00C82E69" w:rsidRPr="005E3574" w14:paraId="262AC9A9" w14:textId="77777777">
        <w:trPr>
          <w:jc w:val="center"/>
        </w:trPr>
        <w:tc>
          <w:tcPr>
            <w:tcW w:w="2412" w:type="dxa"/>
            <w:shd w:val="clear" w:color="auto" w:fill="EBF5FB"/>
            <w:tcMar>
              <w:top w:w="48" w:type="dxa"/>
              <w:left w:w="60" w:type="dxa"/>
              <w:bottom w:w="48" w:type="dxa"/>
              <w:right w:w="60" w:type="dxa"/>
            </w:tcMar>
          </w:tcPr>
          <w:p w14:paraId="707D37DB" w14:textId="77777777" w:rsidR="00C82E69" w:rsidRPr="005E3574" w:rsidRDefault="00000000">
            <w:pPr>
              <w:rPr>
                <w:sz w:val="28"/>
                <w:szCs w:val="28"/>
              </w:rPr>
            </w:pPr>
            <w:r w:rsidRPr="005E3574">
              <w:rPr>
                <w:rFonts w:ascii="Calibri" w:hAnsi="Calibri"/>
                <w:b/>
                <w:color w:val="0F2537"/>
                <w:sz w:val="18"/>
                <w:szCs w:val="28"/>
              </w:rPr>
              <w:t>Architectural Paradigm</w:t>
            </w:r>
          </w:p>
        </w:tc>
        <w:tc>
          <w:tcPr>
            <w:tcW w:w="2412" w:type="dxa"/>
            <w:shd w:val="clear" w:color="auto" w:fill="F2F4F4"/>
            <w:tcMar>
              <w:top w:w="48" w:type="dxa"/>
              <w:left w:w="60" w:type="dxa"/>
              <w:bottom w:w="48" w:type="dxa"/>
              <w:right w:w="60" w:type="dxa"/>
            </w:tcMar>
          </w:tcPr>
          <w:p w14:paraId="0ED4C340" w14:textId="77777777" w:rsidR="00C82E69" w:rsidRPr="005E3574" w:rsidRDefault="00000000">
            <w:pPr>
              <w:rPr>
                <w:sz w:val="28"/>
                <w:szCs w:val="28"/>
              </w:rPr>
            </w:pPr>
            <w:r w:rsidRPr="005E3574">
              <w:rPr>
                <w:rFonts w:ascii="Calibri" w:hAnsi="Calibri"/>
                <w:color w:val="2C3E50"/>
                <w:sz w:val="18"/>
                <w:szCs w:val="28"/>
              </w:rPr>
              <w:t>Reactive P()/V() + Transitive PIP Heap</w:t>
            </w:r>
          </w:p>
        </w:tc>
        <w:tc>
          <w:tcPr>
            <w:tcW w:w="2412" w:type="dxa"/>
            <w:shd w:val="clear" w:color="auto" w:fill="F2F4F4"/>
            <w:tcMar>
              <w:top w:w="48" w:type="dxa"/>
              <w:left w:w="60" w:type="dxa"/>
              <w:bottom w:w="48" w:type="dxa"/>
              <w:right w:w="60" w:type="dxa"/>
            </w:tcMar>
          </w:tcPr>
          <w:p w14:paraId="135316F0" w14:textId="77777777" w:rsidR="00C82E69" w:rsidRPr="005E3574" w:rsidRDefault="00000000">
            <w:pPr>
              <w:rPr>
                <w:sz w:val="28"/>
                <w:szCs w:val="28"/>
              </w:rPr>
            </w:pPr>
            <w:r w:rsidRPr="005E3574">
              <w:rPr>
                <w:rFonts w:ascii="Calibri" w:hAnsi="Calibri"/>
                <w:color w:val="2C3E50"/>
                <w:sz w:val="18"/>
                <w:szCs w:val="28"/>
              </w:rPr>
              <w:t>Encapsulated Mutex + Live-Laxity CondVar</w:t>
            </w:r>
          </w:p>
        </w:tc>
        <w:tc>
          <w:tcPr>
            <w:tcW w:w="2412" w:type="dxa"/>
            <w:shd w:val="clear" w:color="auto" w:fill="F2F4F4"/>
            <w:tcMar>
              <w:top w:w="48" w:type="dxa"/>
              <w:left w:w="60" w:type="dxa"/>
              <w:bottom w:w="48" w:type="dxa"/>
              <w:right w:w="60" w:type="dxa"/>
            </w:tcMar>
          </w:tcPr>
          <w:p w14:paraId="75A3C0DD" w14:textId="77777777" w:rsidR="00C82E69" w:rsidRPr="005E3574" w:rsidRDefault="00000000">
            <w:pPr>
              <w:rPr>
                <w:sz w:val="28"/>
                <w:szCs w:val="28"/>
              </w:rPr>
            </w:pPr>
            <w:r w:rsidRPr="005E3574">
              <w:rPr>
                <w:rFonts w:ascii="Calibri" w:hAnsi="Calibri"/>
                <w:b/>
                <w:color w:val="117A65"/>
                <w:sz w:val="18"/>
                <w:szCs w:val="28"/>
              </w:rPr>
              <w:t>Two-Stage: SRP Monitor Gate + Fast Sem</w:t>
            </w:r>
          </w:p>
        </w:tc>
      </w:tr>
      <w:tr w:rsidR="00C82E69" w:rsidRPr="005E3574" w14:paraId="0BF9EA1C" w14:textId="77777777">
        <w:trPr>
          <w:jc w:val="center"/>
        </w:trPr>
        <w:tc>
          <w:tcPr>
            <w:tcW w:w="2412" w:type="dxa"/>
            <w:shd w:val="clear" w:color="auto" w:fill="EBF5FB"/>
            <w:tcMar>
              <w:top w:w="48" w:type="dxa"/>
              <w:left w:w="60" w:type="dxa"/>
              <w:bottom w:w="48" w:type="dxa"/>
              <w:right w:w="60" w:type="dxa"/>
            </w:tcMar>
          </w:tcPr>
          <w:p w14:paraId="5287171C" w14:textId="77777777" w:rsidR="00C82E69" w:rsidRPr="005E3574" w:rsidRDefault="00000000">
            <w:pPr>
              <w:rPr>
                <w:sz w:val="28"/>
                <w:szCs w:val="28"/>
              </w:rPr>
            </w:pPr>
            <w:r w:rsidRPr="005E3574">
              <w:rPr>
                <w:rFonts w:ascii="Calibri" w:hAnsi="Calibri"/>
                <w:b/>
                <w:color w:val="0F2537"/>
                <w:sz w:val="18"/>
                <w:szCs w:val="28"/>
              </w:rPr>
              <w:t>Uncontended CPU Latency (τ_acq)</w:t>
            </w:r>
          </w:p>
        </w:tc>
        <w:tc>
          <w:tcPr>
            <w:tcW w:w="2412" w:type="dxa"/>
            <w:shd w:val="clear" w:color="auto" w:fill="FFFFFF"/>
            <w:tcMar>
              <w:top w:w="48" w:type="dxa"/>
              <w:left w:w="60" w:type="dxa"/>
              <w:bottom w:w="48" w:type="dxa"/>
              <w:right w:w="60" w:type="dxa"/>
            </w:tcMar>
          </w:tcPr>
          <w:p w14:paraId="238E6849" w14:textId="77777777" w:rsidR="00C82E69" w:rsidRPr="005E3574" w:rsidRDefault="00000000">
            <w:pPr>
              <w:rPr>
                <w:sz w:val="28"/>
                <w:szCs w:val="28"/>
              </w:rPr>
            </w:pPr>
            <w:r w:rsidRPr="005E3574">
              <w:rPr>
                <w:rFonts w:ascii="Calibri" w:hAnsi="Calibri"/>
                <w:color w:val="2C3E50"/>
                <w:sz w:val="18"/>
                <w:szCs w:val="28"/>
              </w:rPr>
              <w:t>Lowest (1.48 µs — Best for 1 lock)</w:t>
            </w:r>
          </w:p>
        </w:tc>
        <w:tc>
          <w:tcPr>
            <w:tcW w:w="2412" w:type="dxa"/>
            <w:shd w:val="clear" w:color="auto" w:fill="FFFFFF"/>
            <w:tcMar>
              <w:top w:w="48" w:type="dxa"/>
              <w:left w:w="60" w:type="dxa"/>
              <w:bottom w:w="48" w:type="dxa"/>
              <w:right w:w="60" w:type="dxa"/>
            </w:tcMar>
          </w:tcPr>
          <w:p w14:paraId="29438D91" w14:textId="77777777" w:rsidR="00C82E69" w:rsidRPr="005E3574" w:rsidRDefault="00000000">
            <w:pPr>
              <w:rPr>
                <w:sz w:val="28"/>
                <w:szCs w:val="28"/>
              </w:rPr>
            </w:pPr>
            <w:r w:rsidRPr="005E3574">
              <w:rPr>
                <w:rFonts w:ascii="Calibri" w:hAnsi="Calibri"/>
                <w:color w:val="2C3E50"/>
                <w:sz w:val="18"/>
                <w:szCs w:val="28"/>
              </w:rPr>
              <w:t>Highest (3.12 µs — Mutex + Cond check)</w:t>
            </w:r>
          </w:p>
        </w:tc>
        <w:tc>
          <w:tcPr>
            <w:tcW w:w="2412" w:type="dxa"/>
            <w:shd w:val="clear" w:color="auto" w:fill="FFFFFF"/>
            <w:tcMar>
              <w:top w:w="48" w:type="dxa"/>
              <w:left w:w="60" w:type="dxa"/>
              <w:bottom w:w="48" w:type="dxa"/>
              <w:right w:w="60" w:type="dxa"/>
            </w:tcMar>
          </w:tcPr>
          <w:p w14:paraId="1F9AAD5F" w14:textId="77777777" w:rsidR="00C82E69" w:rsidRPr="005E3574" w:rsidRDefault="00000000">
            <w:pPr>
              <w:rPr>
                <w:sz w:val="28"/>
                <w:szCs w:val="28"/>
              </w:rPr>
            </w:pPr>
            <w:r w:rsidRPr="005E3574">
              <w:rPr>
                <w:rFonts w:ascii="Calibri" w:hAnsi="Calibri"/>
                <w:b/>
                <w:color w:val="117A65"/>
                <w:sz w:val="18"/>
                <w:szCs w:val="28"/>
              </w:rPr>
              <w:t>Low (1.89 µs — Near-Semaphore speed)</w:t>
            </w:r>
          </w:p>
        </w:tc>
      </w:tr>
      <w:tr w:rsidR="00C82E69" w:rsidRPr="005E3574" w14:paraId="3CC017B1" w14:textId="77777777">
        <w:trPr>
          <w:jc w:val="center"/>
        </w:trPr>
        <w:tc>
          <w:tcPr>
            <w:tcW w:w="2412" w:type="dxa"/>
            <w:shd w:val="clear" w:color="auto" w:fill="EBF5FB"/>
            <w:tcMar>
              <w:top w:w="48" w:type="dxa"/>
              <w:left w:w="60" w:type="dxa"/>
              <w:bottom w:w="48" w:type="dxa"/>
              <w:right w:w="60" w:type="dxa"/>
            </w:tcMar>
          </w:tcPr>
          <w:p w14:paraId="0D96EA6C" w14:textId="77777777" w:rsidR="00C82E69" w:rsidRPr="005E3574" w:rsidRDefault="00000000">
            <w:pPr>
              <w:rPr>
                <w:sz w:val="28"/>
                <w:szCs w:val="28"/>
              </w:rPr>
            </w:pPr>
            <w:r w:rsidRPr="005E3574">
              <w:rPr>
                <w:rFonts w:ascii="Calibri" w:hAnsi="Calibri"/>
                <w:b/>
                <w:color w:val="0F2537"/>
                <w:sz w:val="18"/>
                <w:szCs w:val="28"/>
              </w:rPr>
              <w:t>10-Task Contended CPU Overhead</w:t>
            </w:r>
          </w:p>
        </w:tc>
        <w:tc>
          <w:tcPr>
            <w:tcW w:w="2412" w:type="dxa"/>
            <w:shd w:val="clear" w:color="auto" w:fill="F2F4F4"/>
            <w:tcMar>
              <w:top w:w="48" w:type="dxa"/>
              <w:left w:w="60" w:type="dxa"/>
              <w:bottom w:w="48" w:type="dxa"/>
              <w:right w:w="60" w:type="dxa"/>
            </w:tcMar>
          </w:tcPr>
          <w:p w14:paraId="71ABF830" w14:textId="77777777" w:rsidR="00C82E69" w:rsidRPr="005E3574" w:rsidRDefault="00000000">
            <w:pPr>
              <w:rPr>
                <w:sz w:val="28"/>
                <w:szCs w:val="28"/>
              </w:rPr>
            </w:pPr>
            <w:r w:rsidRPr="005E3574">
              <w:rPr>
                <w:rFonts w:ascii="Calibri" w:hAnsi="Calibri"/>
                <w:color w:val="2C3E50"/>
                <w:sz w:val="18"/>
                <w:szCs w:val="28"/>
              </w:rPr>
              <w:t>Moderate (3.42 ms)</w:t>
            </w:r>
          </w:p>
        </w:tc>
        <w:tc>
          <w:tcPr>
            <w:tcW w:w="2412" w:type="dxa"/>
            <w:shd w:val="clear" w:color="auto" w:fill="F2F4F4"/>
            <w:tcMar>
              <w:top w:w="48" w:type="dxa"/>
              <w:left w:w="60" w:type="dxa"/>
              <w:bottom w:w="48" w:type="dxa"/>
              <w:right w:w="60" w:type="dxa"/>
            </w:tcMar>
          </w:tcPr>
          <w:p w14:paraId="6D5D4A29" w14:textId="77777777" w:rsidR="00C82E69" w:rsidRPr="005E3574" w:rsidRDefault="00000000">
            <w:pPr>
              <w:rPr>
                <w:sz w:val="28"/>
                <w:szCs w:val="28"/>
              </w:rPr>
            </w:pPr>
            <w:r w:rsidRPr="005E3574">
              <w:rPr>
                <w:rFonts w:ascii="Calibri" w:hAnsi="Calibri"/>
                <w:color w:val="2C3E50"/>
                <w:sz w:val="18"/>
                <w:szCs w:val="28"/>
              </w:rPr>
              <w:t>Highest (6.18 ms — Wakeup Storms)</w:t>
            </w:r>
          </w:p>
        </w:tc>
        <w:tc>
          <w:tcPr>
            <w:tcW w:w="2412" w:type="dxa"/>
            <w:shd w:val="clear" w:color="auto" w:fill="F2F4F4"/>
            <w:tcMar>
              <w:top w:w="48" w:type="dxa"/>
              <w:left w:w="60" w:type="dxa"/>
              <w:bottom w:w="48" w:type="dxa"/>
              <w:right w:w="60" w:type="dxa"/>
            </w:tcMar>
          </w:tcPr>
          <w:p w14:paraId="2EF3097F" w14:textId="77777777" w:rsidR="00C82E69" w:rsidRPr="005E3574" w:rsidRDefault="00000000">
            <w:pPr>
              <w:rPr>
                <w:sz w:val="28"/>
                <w:szCs w:val="28"/>
              </w:rPr>
            </w:pPr>
            <w:r w:rsidRPr="005E3574">
              <w:rPr>
                <w:rFonts w:ascii="Calibri" w:hAnsi="Calibri"/>
                <w:b/>
                <w:color w:val="117A65"/>
                <w:sz w:val="18"/>
                <w:szCs w:val="28"/>
              </w:rPr>
              <w:t>Lowest (2.64 ms — Fast-Path Sem)</w:t>
            </w:r>
          </w:p>
        </w:tc>
      </w:tr>
      <w:tr w:rsidR="00C82E69" w:rsidRPr="005E3574" w14:paraId="7E4E5188" w14:textId="77777777">
        <w:trPr>
          <w:jc w:val="center"/>
        </w:trPr>
        <w:tc>
          <w:tcPr>
            <w:tcW w:w="2412" w:type="dxa"/>
            <w:shd w:val="clear" w:color="auto" w:fill="EBF5FB"/>
            <w:tcMar>
              <w:top w:w="48" w:type="dxa"/>
              <w:left w:w="60" w:type="dxa"/>
              <w:bottom w:w="48" w:type="dxa"/>
              <w:right w:w="60" w:type="dxa"/>
            </w:tcMar>
          </w:tcPr>
          <w:p w14:paraId="3059B0E0" w14:textId="77777777" w:rsidR="00C82E69" w:rsidRPr="005E3574" w:rsidRDefault="00000000">
            <w:pPr>
              <w:rPr>
                <w:sz w:val="28"/>
                <w:szCs w:val="28"/>
              </w:rPr>
            </w:pPr>
            <w:r w:rsidRPr="005E3574">
              <w:rPr>
                <w:rFonts w:ascii="Calibri" w:hAnsi="Calibri"/>
                <w:b/>
                <w:color w:val="0F2537"/>
                <w:sz w:val="18"/>
                <w:szCs w:val="28"/>
              </w:rPr>
              <w:t>Max Blocking Time Bound (B_max)</w:t>
            </w:r>
          </w:p>
        </w:tc>
        <w:tc>
          <w:tcPr>
            <w:tcW w:w="2412" w:type="dxa"/>
            <w:shd w:val="clear" w:color="auto" w:fill="FFFFFF"/>
            <w:tcMar>
              <w:top w:w="48" w:type="dxa"/>
              <w:left w:w="60" w:type="dxa"/>
              <w:bottom w:w="48" w:type="dxa"/>
              <w:right w:w="60" w:type="dxa"/>
            </w:tcMar>
          </w:tcPr>
          <w:p w14:paraId="7BE35777" w14:textId="77777777" w:rsidR="00C82E69" w:rsidRPr="005E3574" w:rsidRDefault="00000000">
            <w:pPr>
              <w:rPr>
                <w:sz w:val="28"/>
                <w:szCs w:val="28"/>
              </w:rPr>
            </w:pPr>
            <w:r w:rsidRPr="005E3574">
              <w:rPr>
                <w:rFonts w:ascii="Calibri" w:hAnsi="Calibri"/>
                <w:color w:val="2C3E50"/>
                <w:sz w:val="18"/>
                <w:szCs w:val="28"/>
              </w:rPr>
              <w:t>min(n, m) Critical Sections (Chained)</w:t>
            </w:r>
          </w:p>
        </w:tc>
        <w:tc>
          <w:tcPr>
            <w:tcW w:w="2412" w:type="dxa"/>
            <w:shd w:val="clear" w:color="auto" w:fill="FFFFFF"/>
            <w:tcMar>
              <w:top w:w="48" w:type="dxa"/>
              <w:left w:w="60" w:type="dxa"/>
              <w:bottom w:w="48" w:type="dxa"/>
              <w:right w:w="60" w:type="dxa"/>
            </w:tcMar>
          </w:tcPr>
          <w:p w14:paraId="5B9F651E" w14:textId="77777777" w:rsidR="00C82E69" w:rsidRPr="005E3574" w:rsidRDefault="00000000">
            <w:pPr>
              <w:rPr>
                <w:sz w:val="28"/>
                <w:szCs w:val="28"/>
              </w:rPr>
            </w:pPr>
            <w:r w:rsidRPr="005E3574">
              <w:rPr>
                <w:rFonts w:ascii="Calibri" w:hAnsi="Calibri"/>
                <w:color w:val="2C3E50"/>
                <w:sz w:val="18"/>
                <w:szCs w:val="28"/>
              </w:rPr>
              <w:t>min(n, m) CS + Mesa Barge-in Delay</w:t>
            </w:r>
          </w:p>
        </w:tc>
        <w:tc>
          <w:tcPr>
            <w:tcW w:w="2412" w:type="dxa"/>
            <w:shd w:val="clear" w:color="auto" w:fill="FFFFFF"/>
            <w:tcMar>
              <w:top w:w="48" w:type="dxa"/>
              <w:left w:w="60" w:type="dxa"/>
              <w:bottom w:w="48" w:type="dxa"/>
              <w:right w:w="60" w:type="dxa"/>
            </w:tcMar>
          </w:tcPr>
          <w:p w14:paraId="0CF71787" w14:textId="77777777" w:rsidR="00C82E69" w:rsidRPr="005E3574" w:rsidRDefault="00000000">
            <w:pPr>
              <w:rPr>
                <w:sz w:val="28"/>
                <w:szCs w:val="28"/>
              </w:rPr>
            </w:pPr>
            <w:r w:rsidRPr="005E3574">
              <w:rPr>
                <w:rFonts w:ascii="Calibri" w:hAnsi="Calibri"/>
                <w:b/>
                <w:color w:val="117A65"/>
                <w:sz w:val="18"/>
                <w:szCs w:val="28"/>
              </w:rPr>
              <w:t>At most 1 Critical Section (Optimal)</w:t>
            </w:r>
          </w:p>
        </w:tc>
      </w:tr>
      <w:tr w:rsidR="00C82E69" w:rsidRPr="005E3574" w14:paraId="4D43F853" w14:textId="77777777">
        <w:trPr>
          <w:jc w:val="center"/>
        </w:trPr>
        <w:tc>
          <w:tcPr>
            <w:tcW w:w="2412" w:type="dxa"/>
            <w:shd w:val="clear" w:color="auto" w:fill="EBF5FB"/>
            <w:tcMar>
              <w:top w:w="48" w:type="dxa"/>
              <w:left w:w="60" w:type="dxa"/>
              <w:bottom w:w="48" w:type="dxa"/>
              <w:right w:w="60" w:type="dxa"/>
            </w:tcMar>
          </w:tcPr>
          <w:p w14:paraId="1D9AD727" w14:textId="77777777" w:rsidR="00C82E69" w:rsidRPr="005E3574" w:rsidRDefault="00000000">
            <w:pPr>
              <w:rPr>
                <w:sz w:val="28"/>
                <w:szCs w:val="28"/>
              </w:rPr>
            </w:pPr>
            <w:r w:rsidRPr="005E3574">
              <w:rPr>
                <w:rFonts w:ascii="Calibri" w:hAnsi="Calibri"/>
                <w:b/>
                <w:color w:val="0F2537"/>
                <w:sz w:val="18"/>
                <w:szCs w:val="28"/>
              </w:rPr>
              <w:t>Critical Hit Ratio (3 / 5 / 10 Tasks)</w:t>
            </w:r>
          </w:p>
        </w:tc>
        <w:tc>
          <w:tcPr>
            <w:tcW w:w="2412" w:type="dxa"/>
            <w:shd w:val="clear" w:color="auto" w:fill="F2F4F4"/>
            <w:tcMar>
              <w:top w:w="48" w:type="dxa"/>
              <w:left w:w="60" w:type="dxa"/>
              <w:bottom w:w="48" w:type="dxa"/>
              <w:right w:w="60" w:type="dxa"/>
            </w:tcMar>
          </w:tcPr>
          <w:p w14:paraId="583CB9AD" w14:textId="77777777" w:rsidR="00C82E69" w:rsidRPr="005E3574" w:rsidRDefault="00000000">
            <w:pPr>
              <w:rPr>
                <w:sz w:val="28"/>
                <w:szCs w:val="28"/>
              </w:rPr>
            </w:pPr>
            <w:r w:rsidRPr="005E3574">
              <w:rPr>
                <w:rFonts w:ascii="Calibri" w:hAnsi="Calibri"/>
                <w:color w:val="2C3E50"/>
                <w:sz w:val="18"/>
                <w:szCs w:val="28"/>
              </w:rPr>
              <w:t>100.0% / 66.7% / 66.7%</w:t>
            </w:r>
          </w:p>
        </w:tc>
        <w:tc>
          <w:tcPr>
            <w:tcW w:w="2412" w:type="dxa"/>
            <w:shd w:val="clear" w:color="auto" w:fill="F2F4F4"/>
            <w:tcMar>
              <w:top w:w="48" w:type="dxa"/>
              <w:left w:w="60" w:type="dxa"/>
              <w:bottom w:w="48" w:type="dxa"/>
              <w:right w:w="60" w:type="dxa"/>
            </w:tcMar>
          </w:tcPr>
          <w:p w14:paraId="2CABF8C4" w14:textId="77777777" w:rsidR="00C82E69" w:rsidRPr="005E3574" w:rsidRDefault="00000000">
            <w:pPr>
              <w:rPr>
                <w:sz w:val="28"/>
                <w:szCs w:val="28"/>
              </w:rPr>
            </w:pPr>
            <w:r w:rsidRPr="005E3574">
              <w:rPr>
                <w:rFonts w:ascii="Calibri" w:hAnsi="Calibri"/>
                <w:color w:val="2C3E50"/>
                <w:sz w:val="18"/>
                <w:szCs w:val="28"/>
              </w:rPr>
              <w:t>100.0% / 66.7% / 50.0%</w:t>
            </w:r>
          </w:p>
        </w:tc>
        <w:tc>
          <w:tcPr>
            <w:tcW w:w="2412" w:type="dxa"/>
            <w:shd w:val="clear" w:color="auto" w:fill="F2F4F4"/>
            <w:tcMar>
              <w:top w:w="48" w:type="dxa"/>
              <w:left w:w="60" w:type="dxa"/>
              <w:bottom w:w="48" w:type="dxa"/>
              <w:right w:w="60" w:type="dxa"/>
            </w:tcMar>
          </w:tcPr>
          <w:p w14:paraId="5C7345A7" w14:textId="77777777" w:rsidR="00C82E69" w:rsidRPr="005E3574" w:rsidRDefault="00000000">
            <w:pPr>
              <w:rPr>
                <w:sz w:val="28"/>
                <w:szCs w:val="28"/>
              </w:rPr>
            </w:pPr>
            <w:r w:rsidRPr="005E3574">
              <w:rPr>
                <w:rFonts w:ascii="Calibri" w:hAnsi="Calibri"/>
                <w:b/>
                <w:color w:val="117A65"/>
                <w:sz w:val="18"/>
                <w:szCs w:val="28"/>
              </w:rPr>
              <w:t>100.0% / 100.0% / 100.0% (Guaranteed)</w:t>
            </w:r>
          </w:p>
        </w:tc>
      </w:tr>
      <w:tr w:rsidR="00C82E69" w:rsidRPr="005E3574" w14:paraId="2F53CAD8" w14:textId="77777777">
        <w:trPr>
          <w:jc w:val="center"/>
        </w:trPr>
        <w:tc>
          <w:tcPr>
            <w:tcW w:w="2412" w:type="dxa"/>
            <w:shd w:val="clear" w:color="auto" w:fill="EBF5FB"/>
            <w:tcMar>
              <w:top w:w="48" w:type="dxa"/>
              <w:left w:w="60" w:type="dxa"/>
              <w:bottom w:w="48" w:type="dxa"/>
              <w:right w:w="60" w:type="dxa"/>
            </w:tcMar>
          </w:tcPr>
          <w:p w14:paraId="439A6E21" w14:textId="77777777" w:rsidR="00C82E69" w:rsidRPr="005E3574" w:rsidRDefault="00000000">
            <w:pPr>
              <w:rPr>
                <w:sz w:val="28"/>
                <w:szCs w:val="28"/>
              </w:rPr>
            </w:pPr>
            <w:r w:rsidRPr="005E3574">
              <w:rPr>
                <w:rFonts w:ascii="Calibri" w:hAnsi="Calibri"/>
                <w:b/>
                <w:color w:val="0F2537"/>
                <w:sz w:val="18"/>
                <w:szCs w:val="28"/>
              </w:rPr>
              <w:t>Hold-Time Inflation (3 / 5 / 10 Tasks)</w:t>
            </w:r>
          </w:p>
        </w:tc>
        <w:tc>
          <w:tcPr>
            <w:tcW w:w="2412" w:type="dxa"/>
            <w:shd w:val="clear" w:color="auto" w:fill="FFFFFF"/>
            <w:tcMar>
              <w:top w:w="48" w:type="dxa"/>
              <w:left w:w="60" w:type="dxa"/>
              <w:bottom w:w="48" w:type="dxa"/>
              <w:right w:w="60" w:type="dxa"/>
            </w:tcMar>
          </w:tcPr>
          <w:p w14:paraId="167FC9FF" w14:textId="77777777" w:rsidR="00C82E69" w:rsidRPr="005E3574" w:rsidRDefault="00000000">
            <w:pPr>
              <w:rPr>
                <w:sz w:val="28"/>
                <w:szCs w:val="28"/>
              </w:rPr>
            </w:pPr>
            <w:r w:rsidRPr="005E3574">
              <w:rPr>
                <w:rFonts w:ascii="Calibri" w:hAnsi="Calibri"/>
                <w:color w:val="2C3E50"/>
                <w:sz w:val="18"/>
                <w:szCs w:val="28"/>
              </w:rPr>
              <w:t>1.00× / 1.45× / 1.78×</w:t>
            </w:r>
          </w:p>
        </w:tc>
        <w:tc>
          <w:tcPr>
            <w:tcW w:w="2412" w:type="dxa"/>
            <w:shd w:val="clear" w:color="auto" w:fill="FFFFFF"/>
            <w:tcMar>
              <w:top w:w="48" w:type="dxa"/>
              <w:left w:w="60" w:type="dxa"/>
              <w:bottom w:w="48" w:type="dxa"/>
              <w:right w:w="60" w:type="dxa"/>
            </w:tcMar>
          </w:tcPr>
          <w:p w14:paraId="3F750597" w14:textId="77777777" w:rsidR="00C82E69" w:rsidRPr="005E3574" w:rsidRDefault="00000000">
            <w:pPr>
              <w:rPr>
                <w:sz w:val="28"/>
                <w:szCs w:val="28"/>
              </w:rPr>
            </w:pPr>
            <w:r w:rsidRPr="005E3574">
              <w:rPr>
                <w:rFonts w:ascii="Calibri" w:hAnsi="Calibri"/>
                <w:color w:val="2C3E50"/>
                <w:sz w:val="18"/>
                <w:szCs w:val="28"/>
              </w:rPr>
              <w:t>1.04× / 1.62× / 2.15×</w:t>
            </w:r>
          </w:p>
        </w:tc>
        <w:tc>
          <w:tcPr>
            <w:tcW w:w="2412" w:type="dxa"/>
            <w:shd w:val="clear" w:color="auto" w:fill="FFFFFF"/>
            <w:tcMar>
              <w:top w:w="48" w:type="dxa"/>
              <w:left w:w="60" w:type="dxa"/>
              <w:bottom w:w="48" w:type="dxa"/>
              <w:right w:w="60" w:type="dxa"/>
            </w:tcMar>
          </w:tcPr>
          <w:p w14:paraId="0764566A" w14:textId="77777777" w:rsidR="00C82E69" w:rsidRPr="005E3574" w:rsidRDefault="00000000">
            <w:pPr>
              <w:rPr>
                <w:sz w:val="28"/>
                <w:szCs w:val="28"/>
              </w:rPr>
            </w:pPr>
            <w:r w:rsidRPr="005E3574">
              <w:rPr>
                <w:rFonts w:ascii="Calibri" w:hAnsi="Calibri"/>
                <w:b/>
                <w:color w:val="117A65"/>
                <w:sz w:val="18"/>
                <w:szCs w:val="28"/>
              </w:rPr>
              <w:t>1.00× / 1.08× / 1.12× (Near-Ideal)</w:t>
            </w:r>
          </w:p>
        </w:tc>
      </w:tr>
      <w:tr w:rsidR="00C82E69" w:rsidRPr="005E3574" w14:paraId="4E3062B7" w14:textId="77777777">
        <w:trPr>
          <w:jc w:val="center"/>
        </w:trPr>
        <w:tc>
          <w:tcPr>
            <w:tcW w:w="2412" w:type="dxa"/>
            <w:shd w:val="clear" w:color="auto" w:fill="EBF5FB"/>
            <w:tcMar>
              <w:top w:w="48" w:type="dxa"/>
              <w:left w:w="60" w:type="dxa"/>
              <w:bottom w:w="48" w:type="dxa"/>
              <w:right w:w="60" w:type="dxa"/>
            </w:tcMar>
          </w:tcPr>
          <w:p w14:paraId="3C998BFF" w14:textId="77777777" w:rsidR="00C82E69" w:rsidRPr="005E3574" w:rsidRDefault="00000000">
            <w:pPr>
              <w:rPr>
                <w:sz w:val="28"/>
                <w:szCs w:val="28"/>
              </w:rPr>
            </w:pPr>
            <w:r w:rsidRPr="005E3574">
              <w:rPr>
                <w:rFonts w:ascii="Calibri" w:hAnsi="Calibri"/>
                <w:b/>
                <w:color w:val="0F2537"/>
                <w:sz w:val="18"/>
                <w:szCs w:val="28"/>
              </w:rPr>
              <w:t>Deadlock &amp; Overload Immunity</w:t>
            </w:r>
          </w:p>
        </w:tc>
        <w:tc>
          <w:tcPr>
            <w:tcW w:w="2412" w:type="dxa"/>
            <w:shd w:val="clear" w:color="auto" w:fill="F2F4F4"/>
            <w:tcMar>
              <w:top w:w="48" w:type="dxa"/>
              <w:left w:w="60" w:type="dxa"/>
              <w:bottom w:w="48" w:type="dxa"/>
              <w:right w:w="60" w:type="dxa"/>
            </w:tcMar>
          </w:tcPr>
          <w:p w14:paraId="699C9312" w14:textId="77777777" w:rsidR="00C82E69" w:rsidRPr="005E3574" w:rsidRDefault="00000000">
            <w:pPr>
              <w:rPr>
                <w:sz w:val="28"/>
                <w:szCs w:val="28"/>
              </w:rPr>
            </w:pPr>
            <w:r w:rsidRPr="005E3574">
              <w:rPr>
                <w:rFonts w:ascii="Calibri" w:hAnsi="Calibri"/>
                <w:color w:val="2C3E50"/>
                <w:sz w:val="18"/>
                <w:szCs w:val="28"/>
              </w:rPr>
              <w:t>Requires manual lock ordering; no L&lt;0 gate</w:t>
            </w:r>
          </w:p>
        </w:tc>
        <w:tc>
          <w:tcPr>
            <w:tcW w:w="2412" w:type="dxa"/>
            <w:shd w:val="clear" w:color="auto" w:fill="F2F4F4"/>
            <w:tcMar>
              <w:top w:w="48" w:type="dxa"/>
              <w:left w:w="60" w:type="dxa"/>
              <w:bottom w:w="48" w:type="dxa"/>
              <w:right w:w="60" w:type="dxa"/>
            </w:tcMar>
          </w:tcPr>
          <w:p w14:paraId="36C306C9" w14:textId="77777777" w:rsidR="00C82E69" w:rsidRPr="005E3574" w:rsidRDefault="00000000">
            <w:pPr>
              <w:rPr>
                <w:sz w:val="28"/>
                <w:szCs w:val="28"/>
              </w:rPr>
            </w:pPr>
            <w:r w:rsidRPr="005E3574">
              <w:rPr>
                <w:rFonts w:ascii="Calibri" w:hAnsi="Calibri"/>
                <w:color w:val="2C3E50"/>
                <w:sz w:val="18"/>
                <w:szCs w:val="28"/>
              </w:rPr>
              <w:t>Vulnerable to nested monitor deadlock</w:t>
            </w:r>
          </w:p>
        </w:tc>
        <w:tc>
          <w:tcPr>
            <w:tcW w:w="2412" w:type="dxa"/>
            <w:shd w:val="clear" w:color="auto" w:fill="F2F4F4"/>
            <w:tcMar>
              <w:top w:w="48" w:type="dxa"/>
              <w:left w:w="60" w:type="dxa"/>
              <w:bottom w:w="48" w:type="dxa"/>
              <w:right w:w="60" w:type="dxa"/>
            </w:tcMar>
          </w:tcPr>
          <w:p w14:paraId="72E82069" w14:textId="77777777" w:rsidR="00C82E69" w:rsidRPr="005E3574" w:rsidRDefault="00000000">
            <w:pPr>
              <w:rPr>
                <w:sz w:val="28"/>
                <w:szCs w:val="28"/>
              </w:rPr>
            </w:pPr>
            <w:r w:rsidRPr="005E3574">
              <w:rPr>
                <w:rFonts w:ascii="Calibri" w:hAnsi="Calibri"/>
                <w:b/>
                <w:color w:val="117A65"/>
                <w:sz w:val="18"/>
                <w:szCs w:val="28"/>
              </w:rPr>
              <w:t>100% Deadlock-Free + Early L&lt;0 Shedding</w:t>
            </w:r>
          </w:p>
        </w:tc>
      </w:tr>
    </w:tbl>
    <w:p w14:paraId="3147E903" w14:textId="77777777" w:rsidR="00C82E69" w:rsidRPr="005E3574" w:rsidRDefault="00C82E69">
      <w:pPr>
        <w:spacing w:after="100"/>
        <w:rPr>
          <w:sz w:val="28"/>
          <w:szCs w:val="28"/>
        </w:rPr>
      </w:pPr>
    </w:p>
    <w:p w14:paraId="2EC2EC76" w14:textId="77777777" w:rsidR="00C82E69" w:rsidRPr="005E3574" w:rsidRDefault="00000000">
      <w:pPr>
        <w:spacing w:before="180" w:after="100"/>
        <w:rPr>
          <w:sz w:val="28"/>
          <w:szCs w:val="28"/>
        </w:rPr>
      </w:pPr>
      <w:r w:rsidRPr="005E3574">
        <w:rPr>
          <w:rFonts w:ascii="Calibri" w:hAnsi="Calibri"/>
          <w:b/>
          <w:color w:val="1F618D"/>
          <w:sz w:val="32"/>
          <w:szCs w:val="28"/>
        </w:rPr>
        <w:t>10.3 Practical Engineering Recommendations for RTOS Designers</w:t>
      </w:r>
    </w:p>
    <w:p w14:paraId="06F63294"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1. Single-Resource Microcontrollers (Deploy MUF-Sem): </w:t>
      </w:r>
      <w:r w:rsidRPr="005E3574">
        <w:rPr>
          <w:rFonts w:ascii="Calibri" w:hAnsi="Calibri"/>
          <w:color w:val="2C3E50"/>
          <w:sz w:val="24"/>
          <w:szCs w:val="28"/>
        </w:rPr>
        <w:t xml:space="preserve">In bare-metal or lightweight RTOS deployments (e.g., FreeRTOS on ARM Cortex-M0/M3) where tasks share only a single non-nested peripheral bus (m = 1, such as a single I2C sensor bus) and total CPU load is strictly below 100%, </w:t>
      </w:r>
      <w:r w:rsidRPr="005E3574">
        <w:rPr>
          <w:rFonts w:ascii="Calibri" w:hAnsi="Calibri"/>
          <w:color w:val="2C3E50"/>
          <w:sz w:val="24"/>
          <w:szCs w:val="28"/>
        </w:rPr>
        <w:lastRenderedPageBreak/>
        <w:t>deploy MUF-Sem with Dynamic PIP. It provides full priority-inversion protection at the lowest possible RAM and instruction-cycle cost (1.48 µs).</w:t>
      </w:r>
    </w:p>
    <w:p w14:paraId="2DFF04B9"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2. Stateful Producer-Consumer Buffers (Deploy Hoare-Style MUF-Mon): </w:t>
      </w:r>
      <w:r w:rsidRPr="005E3574">
        <w:rPr>
          <w:rFonts w:ascii="Calibri" w:hAnsi="Calibri"/>
          <w:color w:val="2C3E50"/>
          <w:sz w:val="24"/>
          <w:szCs w:val="28"/>
        </w:rPr>
        <w:t>When synchronization depends on complex multi-variable state invariants (e.g., waiting for a telemetry ring buffer to accumulate K frames), deploy MUF-Mon but replace Mesa-style notifyAll() broadcasts with targeted Hoare-style direct urgency handover (waking only argmax_{P_j}(K_j, U_j(t))) to prevent wake-up storms.</w:t>
      </w:r>
    </w:p>
    <w:p w14:paraId="2B650673" w14:textId="77777777" w:rsidR="00C82E69" w:rsidRPr="005E3574" w:rsidRDefault="00000000">
      <w:pPr>
        <w:spacing w:after="90" w:line="278" w:lineRule="auto"/>
        <w:jc w:val="both"/>
        <w:rPr>
          <w:sz w:val="28"/>
          <w:szCs w:val="28"/>
        </w:rPr>
      </w:pPr>
      <w:r w:rsidRPr="005E3574">
        <w:rPr>
          <w:rFonts w:ascii="Calibri" w:hAnsi="Calibri"/>
          <w:b/>
          <w:color w:val="1C2833"/>
          <w:sz w:val="24"/>
          <w:szCs w:val="28"/>
        </w:rPr>
        <w:t xml:space="preserve">3. Safety-Critical Multi-Resource Systems Under Overload Risk (Deploy MUF-Hybrid): </w:t>
      </w:r>
      <w:r w:rsidRPr="005E3574">
        <w:rPr>
          <w:rFonts w:ascii="Calibri" w:hAnsi="Calibri"/>
          <w:color w:val="2C3E50"/>
          <w:sz w:val="24"/>
          <w:szCs w:val="28"/>
        </w:rPr>
        <w:t>In hard real-time avionics, automotive ABS, and autonomous robotics where tasks access multiple shared resources (m &gt;= 2) and transient overloads (U &gt; 100%) can occur, deploy MUF-Hybrid. Its Stage-1 SRP Monitor Gate guarantees deadlock freedom, bounds blocking to a single critical section, and sheds doomed non-critical requests (K_i = 0, L_i(t) &lt; 0) before they can contaminate critical tasks.</w:t>
      </w:r>
    </w:p>
    <w:p w14:paraId="5DB52A10" w14:textId="77777777" w:rsidR="00C82E69" w:rsidRPr="005E3574" w:rsidRDefault="00000000">
      <w:pPr>
        <w:spacing w:before="180" w:after="100"/>
        <w:rPr>
          <w:sz w:val="28"/>
          <w:szCs w:val="28"/>
        </w:rPr>
      </w:pPr>
      <w:r w:rsidRPr="005E3574">
        <w:rPr>
          <w:rFonts w:ascii="Calibri" w:hAnsi="Calibri"/>
          <w:b/>
          <w:color w:val="1F618D"/>
          <w:sz w:val="32"/>
          <w:szCs w:val="28"/>
        </w:rPr>
        <w:t>10.4 Limitations and Future Multicore (CP-MUF) Extensions</w:t>
      </w:r>
    </w:p>
    <w:p w14:paraId="0A1BA22D" w14:textId="77777777" w:rsidR="00C82E69" w:rsidRPr="005E3574" w:rsidRDefault="00000000">
      <w:pPr>
        <w:spacing w:after="110" w:line="278" w:lineRule="auto"/>
        <w:jc w:val="both"/>
        <w:rPr>
          <w:sz w:val="28"/>
          <w:szCs w:val="28"/>
        </w:rPr>
      </w:pPr>
      <w:r w:rsidRPr="005E3574">
        <w:rPr>
          <w:rFonts w:ascii="Calibri" w:hAnsi="Calibri"/>
          <w:color w:val="2C3E50"/>
          <w:sz w:val="24"/>
          <w:szCs w:val="28"/>
        </w:rPr>
        <w:t>Two methodological limitations of the present study merit discussion and motivate future extensions. First, our Mode-B empirical profiler executes within user-space CPython, where the Global Interpreter Lock (GIL) serializes bytecode execution and dynamic heap recalculations incur object-lookup overhead compared to hardware-assisted CLZ bitmaps in C/Assembly RTOS kernels. Second, our mathematical blocking bound B_max &lt;= 1 CS assumes a uniprocessor preemptive environment. On Symmetric Multiprocessor (SMP) platforms with M &gt;= 2 cores, global laxity schedulers face Dhall's Effect and cross-core cache invalidation when tasks migrate while holding or waiting on locks. Future work should integrate MUF-Hybrid into Criticality-Partitioned Multicore MUF (CP-MUF) by pairing per-core SRP Monitor Gates with inter-core FIFO spin-queues under the Multiprocessor Stack Resource Policy (MSRP).</w:t>
      </w:r>
    </w:p>
    <w:p w14:paraId="61293D36" w14:textId="77777777" w:rsidR="00C82E69" w:rsidRPr="005E3574" w:rsidRDefault="00000000">
      <w:pPr>
        <w:spacing w:before="180" w:after="100"/>
        <w:rPr>
          <w:sz w:val="28"/>
          <w:szCs w:val="28"/>
        </w:rPr>
      </w:pPr>
      <w:r w:rsidRPr="005E3574">
        <w:rPr>
          <w:rFonts w:ascii="Calibri" w:hAnsi="Calibri"/>
          <w:b/>
          <w:color w:val="1F618D"/>
          <w:sz w:val="32"/>
          <w:szCs w:val="28"/>
        </w:rPr>
        <w:t>10.5 Conclusion</w:t>
      </w:r>
    </w:p>
    <w:p w14:paraId="061E288C" w14:textId="77777777" w:rsidR="00C82E69" w:rsidRDefault="00000000">
      <w:pPr>
        <w:spacing w:after="110" w:line="278" w:lineRule="auto"/>
        <w:jc w:val="both"/>
        <w:rPr>
          <w:rFonts w:ascii="Calibri" w:hAnsi="Calibri"/>
          <w:color w:val="2C3E50"/>
          <w:sz w:val="24"/>
          <w:szCs w:val="28"/>
          <w:rtl/>
        </w:rPr>
      </w:pPr>
      <w:r w:rsidRPr="005E3574">
        <w:rPr>
          <w:rFonts w:ascii="Calibri" w:hAnsi="Calibri"/>
          <w:color w:val="2C3E50"/>
          <w:sz w:val="24"/>
          <w:szCs w:val="28"/>
        </w:rPr>
        <w:t>Maximum Urgency First (MUF) resolved one of the great historical dilemmas of real-time scheduling theory by combining static criticality isolation with dynamic laxity urgency. Yet, as this study has demonstrated, a real-time scheduler is only as predictable as its underlying synchronization primitives. By proving both mathematically and empirically across 3-, 5-, and 10-task workloads that our Combined Hybrid Semaphore-Monitor Architecture (MUF-Hybrid) eliminates priority inversion, prevents multi-resource chained blocking, filters out doomed overload tasks at L_i(t) &lt; 0, and achieves 100% Critical Set deadline compliance with minimal OS turnaround time, this research provides a complete architectural foundation for next-generation safety-critical operating systems.</w:t>
      </w:r>
    </w:p>
    <w:p w14:paraId="4DDB438E" w14:textId="77777777" w:rsidR="005E3574" w:rsidRPr="005E3574" w:rsidRDefault="005E3574">
      <w:pPr>
        <w:spacing w:after="110" w:line="278" w:lineRule="auto"/>
        <w:jc w:val="both"/>
        <w:rPr>
          <w:sz w:val="28"/>
          <w:szCs w:val="28"/>
        </w:rPr>
      </w:pPr>
    </w:p>
    <w:p w14:paraId="4E0633DD" w14:textId="77777777" w:rsidR="00C82E69" w:rsidRPr="005E3574" w:rsidRDefault="00000000">
      <w:pPr>
        <w:pBdr>
          <w:bottom w:val="single" w:sz="12" w:space="4" w:color="1F618D"/>
        </w:pBdr>
        <w:spacing w:before="260" w:after="100"/>
        <w:rPr>
          <w:sz w:val="28"/>
          <w:szCs w:val="28"/>
        </w:rPr>
      </w:pPr>
      <w:r w:rsidRPr="005E3574">
        <w:rPr>
          <w:rFonts w:ascii="Calibri" w:hAnsi="Calibri"/>
          <w:b/>
          <w:color w:val="0F2537"/>
          <w:sz w:val="40"/>
          <w:szCs w:val="28"/>
        </w:rPr>
        <w:lastRenderedPageBreak/>
        <w:t>References</w:t>
      </w:r>
    </w:p>
    <w:p w14:paraId="5F00772E"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[1] D. B. Stewart and P. K. Khosla, 'Real-Time Scheduling of Dynamically Reconfigurable Systems,' in Proceedings of the IEEE International Conference on Systems Engineering, Dayton, OH, USA, Aug. 1991, pp. 139–142. (Original formulation of Maximum Urgency First / MUF in the Chimera II RTOS).</w:t>
      </w:r>
    </w:p>
    <w:p w14:paraId="2FE90E02"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[2] C. L. Liu and J. W. Layland, 'Scheduling Algorithms for Multiprogramming in a Hard-Real-Time Environment,' Journal of the ACM (JACM), vol. 20, no. 1, pp. 46–61, Jan. 1973. (Foundational derivations of Rate Monotonic and Earliest Deadline First).</w:t>
      </w:r>
    </w:p>
    <w:p w14:paraId="1ACB2497"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[3] L. Sha, R. Rajkumar, and J. P. Lehoczky, 'Priority Inheritance Protocols: An Approach to Real-Time Synchronization,' IEEE Transactions on Computers, vol. 39, no. 9, pp. 1175–1185, Sept. 1990. (Formalization of PIP and Priority Ceiling Protocol).</w:t>
      </w:r>
    </w:p>
    <w:p w14:paraId="7E4781BA"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[4] T. P. Baker, 'Stack-Based Scheduling of Realtime Processes,' Real-Time Systems, vol. 3, no. 1, pp. 67–99, Mar. 1991. (Stack Resource Policy / SRP for dynamic-priority schedulers).</w:t>
      </w:r>
    </w:p>
    <w:p w14:paraId="1848CAB6"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[5] C. A. R. Hoare, 'Monitors: An Operating System Structuring Concept,' Communications of the ACM, vol. 17, no. 10, pp. 549–557, Oct. 1974. (Foundational monitor and condition variable semantics).</w:t>
      </w:r>
    </w:p>
    <w:p w14:paraId="3B95719F"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[6] B. W. Lampson and D. D. Redell, 'Experience with Processes and Monitors in Mesa,' Communications of the ACM, vol. 23, no. 2, pp. 105–117, Feb. 1980. (Mesa monitor signaling, notifyAll broadcasts, and barge-in re-competition).</w:t>
      </w:r>
    </w:p>
    <w:p w14:paraId="6F34C1DE"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[7] B. W. Lampson and H. E. Sturgis, 'Reflections on an Operating System Design,' Communications of the ACM, vol. 19, no. 5, pp. 251–265, May 1976.</w:t>
      </w:r>
    </w:p>
    <w:p w14:paraId="55FE4B12"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[8] G. C. Buttazzo, Hard Real-Time Computing Systems: Predictable Scheduling Algorithms and Applications, 3rd ed. New York, NY, USA: Springer, 2011.</w:t>
      </w:r>
    </w:p>
    <w:p w14:paraId="1792E143"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[9] R. Jain, D. M. Chiu, and W. R. Hawe, 'A Quantitative Measure of Fairness and Discrimination for Resource Allocation in Shared Computer System,' DEC Research Report TR-301, Sept. 1984. (Jain's Fairness Index).</w:t>
      </w:r>
    </w:p>
    <w:p w14:paraId="78D87425" w14:textId="77777777" w:rsidR="00C82E69" w:rsidRPr="005E3574" w:rsidRDefault="00000000">
      <w:pPr>
        <w:spacing w:after="80" w:line="278" w:lineRule="auto"/>
        <w:jc w:val="both"/>
        <w:rPr>
          <w:sz w:val="28"/>
          <w:szCs w:val="28"/>
        </w:rPr>
      </w:pPr>
      <w:r w:rsidRPr="005E3574">
        <w:rPr>
          <w:rFonts w:ascii="Calibri" w:hAnsi="Calibri"/>
          <w:color w:val="2C3E50"/>
          <w:sz w:val="24"/>
          <w:szCs w:val="28"/>
        </w:rPr>
        <w:t>[10] A. Tabriznia and M. Shamshirgaran, 'Comprehensive Comparative Analysis of Real-Time Scheduling Algorithms: Maximum Urgency First (MUF) vs. Rate Monotonic (RM) and Earliest Deadline First (EDF),' Department of Computer Engineering, Eshragh Higher Education Institute, Technical Report, Oct. 2026.</w:t>
      </w:r>
    </w:p>
    <w:sectPr w:rsidR="00C82E69" w:rsidRPr="005E3574"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azirmatn">
    <w:panose1 w:val="00000000000000000000"/>
    <w:charset w:val="00"/>
    <w:family w:val="auto"/>
    <w:pitch w:val="variable"/>
    <w:sig w:usb0="8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651155">
    <w:abstractNumId w:val="8"/>
  </w:num>
  <w:num w:numId="2" w16cid:durableId="239100116">
    <w:abstractNumId w:val="6"/>
  </w:num>
  <w:num w:numId="3" w16cid:durableId="1464227271">
    <w:abstractNumId w:val="5"/>
  </w:num>
  <w:num w:numId="4" w16cid:durableId="756824305">
    <w:abstractNumId w:val="4"/>
  </w:num>
  <w:num w:numId="5" w16cid:durableId="106850807">
    <w:abstractNumId w:val="7"/>
  </w:num>
  <w:num w:numId="6" w16cid:durableId="726101898">
    <w:abstractNumId w:val="3"/>
  </w:num>
  <w:num w:numId="7" w16cid:durableId="271211971">
    <w:abstractNumId w:val="2"/>
  </w:num>
  <w:num w:numId="8" w16cid:durableId="270209370">
    <w:abstractNumId w:val="1"/>
  </w:num>
  <w:num w:numId="9" w16cid:durableId="86713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CBD"/>
    <w:rsid w:val="005E3574"/>
    <w:rsid w:val="00644407"/>
    <w:rsid w:val="00AA1D8D"/>
    <w:rsid w:val="00B257DB"/>
    <w:rsid w:val="00B47730"/>
    <w:rsid w:val="00C82E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AACA9"/>
  <w14:defaultImageDpi w14:val="300"/>
  <w15:docId w15:val="{F4310570-9BC6-4737-A2F0-92C3B584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11824</Words>
  <Characters>67399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ATN</cp:lastModifiedBy>
  <cp:revision>3</cp:revision>
  <dcterms:created xsi:type="dcterms:W3CDTF">2013-12-23T23:15:00Z</dcterms:created>
  <dcterms:modified xsi:type="dcterms:W3CDTF">2026-10-28T17:19:00Z</dcterms:modified>
  <cp:category/>
</cp:coreProperties>
</file>