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Mi'kmaq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Mi'kmaq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Mi'kmaq Nation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Total Federal Climate Resilience Funding: $23,014,521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Mi'kmaq Nation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Mi'kmaq Nation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$12,534,765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$4,848,516</w:t>
            </w:r>
          </w:p>
        </w:tc>
        <w:tc>
          <w:tcPr>
            <w:tcW w:type="dxa" w:w="2340"/>
            <w:shd w:fill="FFFFFF" w:val="clear"/>
          </w:tcPr>
          <w:p>
            <w:r>
              <w:t>2025-01-17 - 2028-05-01</w:t>
            </w:r>
          </w:p>
        </w:tc>
      </w:tr>
    </w:tbl>
    <w:p>
      <w:pPr>
        <w:pStyle w:val="HSBody"/>
      </w:pPr>
      <w:r>
        <w:rPr>
          <w:b/>
        </w:rPr>
        <w:t>Total: $17,383,281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Mi'kmaq Nation generated an estimated $31,289,906-$41,719,874 in regional economic activity (BEA RIMS II methodology, output multiplier range 1.8-2.4x), supporting approximately 139-261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HUD IHBG funding to Mi'kmaq Nation generated an estimated $31,289,906-$41,719,874 in regional economic activity (BEA RIMS II methodology, output multiplier range 1.8-2.4x), supporting approximately 139-261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$34,800</w:t>
            </w:r>
          </w:p>
        </w:tc>
        <w:tc>
          <w:tcPr>
            <w:tcW w:type="dxa" w:w="2340"/>
            <w:shd w:fill="F2F2F2" w:val="clear"/>
          </w:tcPr>
          <w:p>
            <w:r>
              <w:t>2024-07-01 - 2025-08-31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$17,104</w:t>
            </w:r>
          </w:p>
        </w:tc>
        <w:tc>
          <w:tcPr>
            <w:tcW w:type="dxa" w:w="2340"/>
            <w:shd w:fill="FFFFFF" w:val="clear"/>
          </w:tcPr>
          <w:p>
            <w:r>
              <w:t>2024-01-01 - 2025-06-30</w:t>
            </w:r>
          </w:p>
        </w:tc>
      </w:tr>
    </w:tbl>
    <w:p>
      <w:pPr>
        <w:pStyle w:val="HSBody"/>
      </w:pPr>
      <w:r>
        <w:rPr>
          <w:b/>
        </w:rPr>
        <w:t>Total: $51,904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Mi'kmaq Nation generated an estimated $93,427-$124,570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EPA STAG funding to Mi'kmaq Nation generated an estimated $93,427-$124,570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Mi'kmaq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Mi'kmaq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Mi'kmaq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