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Timbisha Shoshone Tribe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CA,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Timbisha Shoshone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Timbisha Shoshone Tribe -- CA,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$3,831,825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Steven Horsford (D-NV-04)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$674,100 - $898,800</w:t>
      </w:r>
    </w:p>
    <w:p>
      <w:pPr>
        <w:pStyle w:val="HSBody"/>
      </w:pPr>
      <w:r>
        <w:t xml:space="preserve">  CA-03 (25% overlap): $225,900 - $301,200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$202,230 - $269,640</w:t>
      </w:r>
    </w:p>
    <w:p>
      <w:pPr>
        <w:pStyle w:val="HSBody"/>
      </w:pPr>
      <w:r>
        <w:t xml:space="preserve">  CA-03 (25% overlap): $67,770 - $90,360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$269,640 - $359,520</w:t>
      </w:r>
    </w:p>
    <w:p>
      <w:pPr>
        <w:pStyle w:val="HSBody"/>
      </w:pPr>
      <w:r>
        <w:t xml:space="preserve">  CA-03 (25% overlap): $90,360 - $120,480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$404,460 - $539,280</w:t>
      </w:r>
    </w:p>
    <w:p>
      <w:pPr>
        <w:pStyle w:val="HSBody"/>
      </w:pPr>
      <w:r>
        <w:t xml:space="preserve">  CA-03 (25% overlap): $135,540 - $180,720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$471,870 - $629,160</w:t>
      </w:r>
    </w:p>
    <w:p>
      <w:pPr>
        <w:pStyle w:val="HSBody"/>
      </w:pPr>
      <w:r>
        <w:t xml:space="preserve">  CA-03 (25% overlap): $158,130 - $210,840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$348,515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$219,400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$567,915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Timbisha Shoshone Tribe generated an estimated $1,022,247-$1,362,996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$765,663 - $1,020,884</w:t>
      </w:r>
    </w:p>
    <w:p>
      <w:pPr>
        <w:pStyle w:val="HSBody"/>
      </w:pPr>
      <w:r>
        <w:t xml:space="preserve">  CA-03 (25% overlap): $256,584 - $342,112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Timbisha Shoshone Tribe generated an estimated $1,022,247-$1,362,996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$337,050 - $449,400</w:t>
      </w:r>
    </w:p>
    <w:p>
      <w:pPr>
        <w:pStyle w:val="HSBody"/>
      </w:pPr>
      <w:r>
        <w:t xml:space="preserve">  CA-03 (25% overlap): $112,950 - $150,600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$134,820 - $179,760</w:t>
      </w:r>
    </w:p>
    <w:p>
      <w:pPr>
        <w:pStyle w:val="HSBody"/>
      </w:pPr>
      <w:r>
        <w:t xml:space="preserve">  CA-03 (25% overlap): $45,180 - $60,240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$269,640 - $359,520</w:t>
      </w:r>
    </w:p>
    <w:p>
      <w:pPr>
        <w:pStyle w:val="HSBody"/>
      </w:pPr>
      <w:r>
        <w:t xml:space="preserve">  CA-03 (25% overlap): $90,360 - $120,480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$3,263,910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$3,263,910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Timbisha Shoshone Tribe generated an estimated $5,875,038-$7,833,384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$4,400,403 - $5,867,205</w:t>
      </w:r>
    </w:p>
    <w:p>
      <w:pPr>
        <w:pStyle w:val="HSBody"/>
      </w:pPr>
      <w:r>
        <w:t xml:space="preserve">  CA-03 (25% overlap): $1,474,635 - $1,966,179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Timbisha Shoshone Tribe generated an estimated $5,875,038-$7,833,384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79.1)</w:t>
      </w:r>
    </w:p>
    <w:p>
      <w:pPr>
        <w:pStyle w:val="HSBody"/>
      </w:pPr>
      <w:r>
        <w:t>Social Vulnerability: Relatively Moderate (Score: 47.0)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92.3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$25,918,893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90.3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$202,925,409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81.6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$1,736,218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75.8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$162,390,867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73.8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$13,429,738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Timbisha Shoshone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Timbisha Shoshone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Timbisha Shoshone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