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Sisseton-Wahpeton Oyate of the Lake Traverse Reservation, South Dakota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ND,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Sisseton-Wahpeton Oyate of the Lake Traverse Reservation, South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Sisseton-Wahpeton Oyate of the Lake Traverse Reservation, South Dakota -- ND, SD</w:t>
      </w:r>
    </w:p>
    <w:p>
      <w:pPr>
        <w:pStyle w:val="HSBody"/>
      </w:pPr>
      <w:r>
        <w:t>Top Climate Hazards: Winter Weather, Wildfire, Cold Wave</w:t>
      </w:r>
    </w:p>
    <w:p>
      <w:pPr>
        <w:pStyle w:val="HSBody"/>
      </w:pPr>
      <w:r>
        <w:t>Total Federal Climate Resilience Funding: $66,048,910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$835,200 - $1,113,600</w:t>
      </w:r>
    </w:p>
    <w:p>
      <w:pPr>
        <w:pStyle w:val="HSBody"/>
      </w:pPr>
      <w:r>
        <w:t xml:space="preserve">  ND-AL (7% overlap): $64,800 - $86,400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$250,560 - $334,080</w:t>
      </w:r>
    </w:p>
    <w:p>
      <w:pPr>
        <w:pStyle w:val="HSBody"/>
      </w:pPr>
      <w:r>
        <w:t xml:space="preserve">  ND-AL (7% overlap): $19,440 - $25,920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$334,080 - $445,440</w:t>
      </w:r>
    </w:p>
    <w:p>
      <w:pPr>
        <w:pStyle w:val="HSBody"/>
      </w:pPr>
      <w:r>
        <w:t xml:space="preserve">  ND-AL (7% overlap): $25,920 - $34,560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$60,048,910</w:t>
            </w:r>
          </w:p>
        </w:tc>
        <w:tc>
          <w:tcPr>
            <w:tcW w:type="dxa" w:w="2340"/>
            <w:shd w:fill="F2F2F2" w:val="clear"/>
          </w:tcPr>
          <w:p>
            <w:r>
              <w:t>2012-06-13 - 2034-09-30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2025-01-14 - 2028-03-31</w:t>
            </w:r>
          </w:p>
        </w:tc>
      </w:tr>
    </w:tbl>
    <w:p>
      <w:pPr>
        <w:pStyle w:val="HSBody"/>
      </w:pPr>
      <w:r>
        <w:rPr>
          <w:b/>
        </w:rPr>
        <w:t>Total: $66,048,910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Sisseton-Wahpeton Oyate of the Lake Traverse Reservation, South Dakota generated an estimated $118,888,038-$158,517,384 in regional economic activity (BEA RIMS II methodology, output multiplier range 1.8-2.4x), supporting approximately 528-991 jobs (BLS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$110,328,099 - $147,104,132</w:t>
      </w:r>
    </w:p>
    <w:p>
      <w:pPr>
        <w:pStyle w:val="HSBody"/>
      </w:pPr>
      <w:r>
        <w:t xml:space="preserve">  ND-AL (7% overlap): $8,559,939 - $11,413,252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HUD IHBG funding to Sisseton-Wahpeton Oyate of the Lake Traverse Reservation, South Dakota generated an estimated $118,888,038-$158,517,384 in regional economic activity (BEA RIMS II methodology, output multiplier range 1.8-2.4x), supporting approximately 528-991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$501,120 - $668,160</w:t>
      </w:r>
    </w:p>
    <w:p>
      <w:pPr>
        <w:pStyle w:val="HSBody"/>
      </w:pPr>
      <w:r>
        <w:t xml:space="preserve">  ND-AL (7% overlap): $38,880 - $51,840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$584,640 - $779,520</w:t>
      </w:r>
    </w:p>
    <w:p>
      <w:pPr>
        <w:pStyle w:val="HSBody"/>
      </w:pPr>
      <w:r>
        <w:t xml:space="preserve">  ND-AL (7% overlap): $45,360 - $60,480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$417,600 - $556,800</w:t>
      </w:r>
    </w:p>
    <w:p>
      <w:pPr>
        <w:pStyle w:val="HSBody"/>
      </w:pPr>
      <w:r>
        <w:t xml:space="preserve">  ND-AL (7% overlap): $32,400 - $43,200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$334,080 - $445,440</w:t>
      </w:r>
    </w:p>
    <w:p>
      <w:pPr>
        <w:pStyle w:val="HSBody"/>
      </w:pPr>
      <w:r>
        <w:t xml:space="preserve">  ND-AL (7% overlap): $25,920 - $34,560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$125,280 - $167,040</w:t>
      </w:r>
    </w:p>
    <w:p>
      <w:pPr>
        <w:pStyle w:val="HSBody"/>
      </w:pPr>
      <w:r>
        <w:t xml:space="preserve">  ND-AL (7% overlap): $9,720 - $12,960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Sisseton-Wahpeton Oyate of the Lake Traverse Reservation, South Dakota's winter weather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(93% overlap): $167,040 - $222,720</w:t>
      </w:r>
    </w:p>
    <w:p>
      <w:pPr>
        <w:pStyle w:val="HSBody"/>
      </w:pPr>
      <w:r>
        <w:t xml:space="preserve">  ND-AL (7% overlap): $12,960 - $17,280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Sisseton-Wahpeton Oyate of the Lake Traverse Reservation, South Dakota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Sisseton-Wahpeton Oyate of the Lake Traverse Reservation,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24.8)</w:t>
      </w:r>
    </w:p>
    <w:p>
      <w:pPr>
        <w:pStyle w:val="HSBody"/>
      </w:pPr>
      <w:r>
        <w:t>Social Vulnerability: Relatively Low (Score: 37.2)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$349,243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67.2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$482,106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64.4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$3,167,573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61.3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$826,356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59.5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$343,257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Sisseton-Wahpeton Oyate of the Lake Traverse Reservation, South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Sisseton-Wahpeton Oyate of the Lake Traverse Reservation, South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Sisseton-Wahpeton Oyate of the Lake Traverse Reservation, South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