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Hamilton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Hamilton's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Hamilton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$2,857,292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$126,919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2021-08-16 - 2025-08-31</w:t>
            </w:r>
          </w:p>
        </w:tc>
      </w:tr>
    </w:tbl>
    <w:p>
      <w:pPr>
        <w:pStyle w:val="HSBody"/>
      </w:pPr>
      <w:r>
        <w:rPr>
          <w:b/>
        </w:rPr>
        <w:t>Total: $126,919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Hamilton generated an estimated $228,454-$304,606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Hamilton generated an estimated $228,454-$304,606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$463,425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$259,000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$722,425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Hamilton generated an estimated $1,300,365-$1,733,820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Hamilton generated an estimated $1,300,365-$1,733,820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Hamilton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Hamilton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Hamilton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