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Kobuk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Kobuk's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Kobuk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$509,000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Kobuk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Kobuk's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Kobuk's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Kobuk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Kobuk's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Kobuk's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Kobuk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Kobuk's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Kobuk's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Kobuk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Kobuk's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Kobuk's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Kobuk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Kobuk's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Kobuk's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$509,000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$509,000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Kobuk generated an estimated $916,200-$1,221,600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Native Village of Kobuk's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Kobuk's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Kobuk generated an estimated $916,200-$1,221,600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Kobuk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Kobuk's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Kobuk's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Kobuk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Kobuk's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Kobuk's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Kobuk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Kobuk's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Kobuk's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Kobuk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Kobuk's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Kobuk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Kobuk's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Kobuk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Kobuk's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Kobuk's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Kobuk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Kobuk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Kobuk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