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Squaxin Island Tribe of the Squaxin Island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Squaxin Island Tribe of the Squaxin Island Reservation's climate risk profile and geographic context.</w:t>
      </w:r>
    </w:p>
    <w:p>
      <w:r>
        <w:br w:type="page"/>
      </w:r>
    </w:p>
    <w:p>
      <w:pPr>
        <w:pStyle w:val="Heading2"/>
      </w:pPr>
      <w:r>
        <w:t>Executive Summary</w:t>
      </w:r>
    </w:p>
    <w:p>
      <w:pPr>
        <w:pStyle w:val="HSTitle"/>
      </w:pPr>
      <w:r>
        <w:t>Squaxin Island Tribe of the Squaxin Island Reservation -- WA</w:t>
      </w:r>
    </w:p>
    <w:p>
      <w:pPr>
        <w:pStyle w:val="HSBody"/>
      </w:pPr>
      <w:r>
        <w:t>This strategy document outlines Squaxin Island Tribe of the Squaxin Island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$20,825,977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$486,556</w:t>
            </w:r>
          </w:p>
        </w:tc>
        <w:tc>
          <w:tcPr>
            <w:tcW w:type="dxa" w:w="2340"/>
            <w:shd w:fill="F2F2F2" w:val="clear"/>
          </w:tcPr>
          <w:p>
            <w:r>
              <w:t>2021-05-01 - None</w:t>
            </w:r>
          </w:p>
        </w:tc>
      </w:tr>
    </w:tbl>
    <w:p>
      <w:pPr>
        <w:pStyle w:val="HSBody"/>
      </w:pPr>
      <w:r>
        <w:rPr>
          <w:b/>
        </w:rPr>
        <w:t>Total: $486,556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Squaxin Island Tribe of the Squaxin Island Reservation generated an estimated $875,801-$1,167,734 in regional economic activity (BEA RIMS II methodology, output multiplier range 1.8-2.4x), supporting approximately 4-7 jobs (BLS employment requirements methodology).</w:t>
      </w:r>
    </w:p>
    <w:p>
      <w:pPr>
        <w:pStyle w:val="HSBody"/>
      </w:pPr>
      <w:r>
        <w:t>Hazard Alignment: Squaxin Island Tribe of the Squaxin Island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FEMA BRIC funding to Squaxin Island Tribe of the Squaxin Island Reservation generated an estimated $875,801-$1,167,734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$486,556</w:t>
            </w:r>
          </w:p>
        </w:tc>
        <w:tc>
          <w:tcPr>
            <w:tcW w:type="dxa" w:w="2340"/>
            <w:shd w:fill="F2F2F2" w:val="clear"/>
          </w:tcPr>
          <w:p>
            <w:r>
              <w:t>2021-05-01 - None</w:t>
            </w:r>
          </w:p>
        </w:tc>
      </w:tr>
    </w:tbl>
    <w:p>
      <w:pPr>
        <w:pStyle w:val="HSBody"/>
      </w:pPr>
      <w:r>
        <w:rPr>
          <w:b/>
        </w:rPr>
        <w:t>Total: $486,556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Squaxin Island Tribe of the Squaxin Island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$17,273,431</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$575,700</w:t>
            </w:r>
          </w:p>
        </w:tc>
        <w:tc>
          <w:tcPr>
            <w:tcW w:type="dxa" w:w="2340"/>
            <w:shd w:fill="FFFFFF" w:val="clear"/>
          </w:tcPr>
          <w:p>
            <w:r>
              <w:t>2021-04-22 - 2026-09-30</w:t>
            </w:r>
          </w:p>
        </w:tc>
      </w:tr>
    </w:tbl>
    <w:p>
      <w:pPr>
        <w:pStyle w:val="HSBody"/>
      </w:pPr>
      <w:r>
        <w:rPr>
          <w:b/>
        </w:rPr>
        <w:t>Total: $17,849,131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Squaxin Island Tribe of the Squaxin Island Reservation generated an estimated $32,128,436-$42,837,914 in regional economic activity (BEA RIMS II methodology, output multiplier range 1.8-2.4x), supporting approximately 143-268 jobs (BLS employment requirements methodology).</w:t>
      </w:r>
    </w:p>
    <w:p>
      <w:pPr>
        <w:pStyle w:val="HSBody"/>
      </w:pPr>
      <w:r>
        <w:t>Hazard Alignment: Squaxin Island Tribe of the Squaxin Island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HUD IHBG funding to Squaxin Island Tribe of the Squaxin Island Reservation generated an estimated $32,128,436-$42,837,914 in regional economic activity (BEA RIMS II methodology, output multiplier range 1.8-2.4x), supporting approximately 143-268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Squaxin Island Tribe of the Squaxin Island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Squaxin Island Tribe of the Squaxin Island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Squaxin Island Tribe of the Squaxin Island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Squaxin Island Tribe of the Squaxin Island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Squaxin Island Tribe of the Squaxin Island Reservation's advocacy engagements during the current congressional session.</w:t>
      </w:r>
    </w:p>
    <w:p>
      <w:pPr>
        <w:pStyle w:val="HSSection"/>
      </w:pPr>
      <w:r>
        <w:t>Core Message</w:t>
      </w:r>
    </w:p>
    <w:p>
      <w:pPr>
        <w:pStyle w:val="HSBody"/>
      </w:pPr>
      <w:r>
        <w:t>Squaxin Island Tribe of the Squaxin Island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Squaxin Island Tribe of the Squaxin Island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Squaxin Island Tribe of the Squaxin Island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