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Keweenaw Bay Indian Community, Michigan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MI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9.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Keweenaw Bay Indian Community, Michigan's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Keweenaw Bay Indian Community, Michigan -- MI</w:t>
      </w:r>
    </w:p>
    <w:p>
      <w:pPr>
        <w:pStyle w:val="HSBody"/>
      </w:pPr>
      <w:r>
        <w:t>Top Climate Hazards: Cold Wave, Winter Weather, Strong Wind</w:t>
      </w:r>
    </w:p>
    <w:p>
      <w:pPr>
        <w:pStyle w:val="HSBody"/>
      </w:pPr>
      <w:r>
        <w:t>Total Federal Climate Resilience Funding: $28,427,480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Elissa Slotkin (D-MI)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Gary C. Peters (D-MI)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Jack Bergman (R-MI-01)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MI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$393,019</w:t>
            </w:r>
          </w:p>
        </w:tc>
        <w:tc>
          <w:tcPr>
            <w:tcW w:type="dxa" w:w="2340"/>
            <w:shd w:fill="F2F2F2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$393,019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Keweenaw Bay Indian Community, Michigan generated an estimated $707,434-$943,246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Keweenaw Bay Indian Community, Michigan's cold wave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FEMA BRIC funding to Keweenaw Bay Indian Community, Michigan generated an estimated $707,434-$943,246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$97,304</w:t>
            </w:r>
          </w:p>
        </w:tc>
        <w:tc>
          <w:tcPr>
            <w:tcW w:type="dxa" w:w="2340"/>
            <w:shd w:fill="F2F2F2" w:val="clear"/>
          </w:tcPr>
          <w:p>
            <w:r>
              <w:t>2020-06-01 - 2024-03-30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$9,385</w:t>
            </w:r>
          </w:p>
        </w:tc>
        <w:tc>
          <w:tcPr>
            <w:tcW w:type="dxa" w:w="2340"/>
            <w:shd w:fill="FFFFFF" w:val="clear"/>
          </w:tcPr>
          <w:p>
            <w:r>
              <w:t>2023-04-01 - 2024-03-31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$2,124,106</w:t>
            </w:r>
          </w:p>
        </w:tc>
        <w:tc>
          <w:tcPr>
            <w:tcW w:type="dxa" w:w="2340"/>
            <w:shd w:fill="F2F2F2" w:val="clear"/>
          </w:tcPr>
          <w:p>
            <w:r>
              <w:t>2025-02-01 - 2026-12-31</w:t>
            </w:r>
          </w:p>
        </w:tc>
      </w:tr>
    </w:tbl>
    <w:p>
      <w:pPr>
        <w:pStyle w:val="HSBody"/>
      </w:pPr>
      <w:r>
        <w:rPr>
          <w:b/>
        </w:rPr>
        <w:t>Total: $2,230,795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Keweenaw Bay Indian Community, Michigan generated an estimated $4,015,431-$5,353,908 in regional economic activity (BEA RIMS II methodology, output multiplier range 1.8-2.4x), supporting approximately 18-33 jobs (BLS employment requirements methodology).</w:t>
      </w:r>
    </w:p>
    <w:p>
      <w:pPr>
        <w:pStyle w:val="HSBody"/>
      </w:pPr>
      <w:r>
        <w:t>Hazard Alignment: Keweenaw Bay Indian Community, Michigan's cold wave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Keweenaw Bay Indian Community, Michigan generated an estimated $4,015,431-$5,353,908 in regional economic activity (BEA RIMS II methodology, output multiplier range 1.8-2.4x), supporting approximately 18-33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Keweenaw Bay Indian Community, Michigan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Keweenaw Bay Indian Community, Michigan's cold wave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$24,365,065</w:t>
            </w:r>
          </w:p>
        </w:tc>
        <w:tc>
          <w:tcPr>
            <w:tcW w:type="dxa" w:w="2340"/>
            <w:shd w:fill="F2F2F2" w:val="clear"/>
          </w:tcPr>
          <w:p>
            <w:r>
              <w:t>2017-10-01 - 2034-09-30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$1,358,601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$25,723,666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Keweenaw Bay Indian Community, Michigan generated an estimated $46,302,598-$61,736,798 in regional economic activity (BEA RIMS II methodology, output multiplier range 1.8-2.4x), supporting approximately 206-386 jobs (BLS employment requirements methodology).</w:t>
      </w:r>
    </w:p>
    <w:p>
      <w:pPr>
        <w:pStyle w:val="HSBody"/>
      </w:pPr>
      <w:r>
        <w:t>Hazard Alignment: Keweenaw Bay Indian Community, Michigan's cold wave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HUD IHBG funding to Keweenaw Bay Indian Community, Michigan generated an estimated $46,302,598-$61,736,798 in regional economic activity (BEA RIMS II methodology, output multiplier range 1.8-2.4x), supporting approximately 206-386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Keweenaw Bay Indian Community, Michigan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Keweenaw Bay Indian Community, Michigan's cold wave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$393,019</w:t>
            </w:r>
          </w:p>
        </w:tc>
        <w:tc>
          <w:tcPr>
            <w:tcW w:type="dxa" w:w="2340"/>
            <w:shd w:fill="F2F2F2" w:val="clear"/>
          </w:tcPr>
          <w:p>
            <w:r>
              <w:t>2024-10-01 - 2027-09-30</w:t>
            </w:r>
          </w:p>
        </w:tc>
      </w:tr>
    </w:tbl>
    <w:p>
      <w:pPr>
        <w:pStyle w:val="HSBody"/>
      </w:pPr>
      <w:r>
        <w:rPr>
          <w:b/>
        </w:rPr>
        <w:t>Total: $393,019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Keweenaw Bay Indian Community, Michigan's cold wave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Keweenaw Bay Indian Community, Michigan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Keweenaw Bay Indian Community, Michigan's cold wave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Keweenaw Bay Indian Community, Michigan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Keweenaw Bay Indian Community, Michigan's cold wave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Keweenaw Bay Indian Community, Michigan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Keweenaw Bay Indian Community, Michigan's cold wave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Keweenaw Bay Indian Community, Michigan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Keweenaw Bay Indian Community, Michigan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Keweenaw Bay Indian Community, Michigan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Keweenaw Bay Indian Community, Michigan's cold wave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Keweenaw Bay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49.6)</w:t>
      </w:r>
    </w:p>
    <w:p>
      <w:pPr>
        <w:pStyle w:val="HSBody"/>
      </w:pPr>
      <w:r>
        <w:t>Social Vulnerability: Relatively Moderate (Score: 53.5)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69.5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$5,397,500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62.0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$226,748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61.6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$1,971,656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57.8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$703,150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56.7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$18,284,339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Keweenaw Bay Indian Community, Michigan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Cold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Keweenaw Bay Indian Community, Michigan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Keweenaw Bay Indian Community, Michigan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