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Yuhaaviatam of San Manuel Nation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Yuhaaviatam of San Manuel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Yuhaaviatam of San Manuel Nation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Jay Obernolte (R-CA-23)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23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Yuhaaviatam of San Manuel Nation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Yuhaaviatam of San Manuel Nation's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Yuhaaviatam of San Manuel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Yuhaaviatam of San Manuel Nation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Yuhaaviatam of San Manuel Nation's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Yuhaaviatam of San Manuel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Yuhaaviatam of San Manuel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Yuhaaviatam of San Manuel Nation's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Yuhaaviatam of San Manuel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Yuhaaviatam of San Manuel Nation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Yuhaaviatam of San Manuel Nation's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Yuhaaviatam of San Manuel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Yuhaaviatam of San Manuel Nation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Yuhaaviatam of San Manuel Nation's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Yuhaaviatam of San Manuel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Yuhaaviatam of San Manuel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Yuhaaviatam of San Manuel Nation's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Yuhaaviatam of San Manuel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Yuhaaviatam of San Manuel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Yuhaaviatam of San Manuel Nation's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Yuhaaviatam of San Manuel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Yuhaaviatam of San Manuel Nation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Yuhaaviatam of San Manuel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Yuhaaviatam of San Manuel Nation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Yuhaaviatam of San Manuel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Yuhaaviatam of San Manuel Nation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Yuhaaviatam of San Manuel Nation's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Yuhaaviatam of San Manuel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Yuhaaviatam of San Manuel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Yuhaaviatam of San Manuel Nation's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Yuhaaviatam of San Manuel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Yuhaaviatam of San Manuel Nation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Yuhaaviatam of San Manuel Nation's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Yuhaaviatam of San Manuel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Yuhaaviatam of San Manuel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Yuhaaviatam of San Manuel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Yuhaaviatam of San Manuel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