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Shawnee Tribe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Shawnee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Shawnee Tribe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$2,284,346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$1,175,835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$1,210,842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Shawnee Tribe generated an estimated $2,179,516-$2,906,021 in regional economic activity (BEA RIMS II methodology, output multiplier range 1.8-2.4x), supporting approximately 10-18 jobs (BLS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Shawnee Tribe generated an estimated $2,179,516-$2,906,021 in regional economic activity (BEA RIMS II methodology, output multiplier range 1.8-2.4x), supporting approximately 10-18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$305,000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$405,000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$710,000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Shawnee Tribe generated an estimated $1,278,000-$1,704,000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Shawnee Tribe generated an estimated $1,278,000-$1,704,000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Shawnee Tribe's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Shawnee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Shawnee Tribe's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Shawnee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Shawnee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Shawnee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