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Tolowa Dee-ni' Nation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CA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9.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Tolowa Dee-ni' Nation's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Tolowa Dee-ni' Nation -- CA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Total Federal Climate Resilience Funding: $22,506,687</w:t>
      </w:r>
    </w:p>
    <w:p>
      <w:pPr>
        <w:pStyle w:val="HSBody"/>
      </w:pPr>
      <w:r>
        <w:t>13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Tolowa Dee-ni' Nation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Tolowa Dee-ni' Nation's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Tolowa Dee-ni' Nation's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$149,902</w:t>
            </w:r>
          </w:p>
        </w:tc>
        <w:tc>
          <w:tcPr>
            <w:tcW w:type="dxa" w:w="2340"/>
            <w:shd w:fill="F2F2F2" w:val="clear"/>
          </w:tcPr>
          <w:p>
            <w:r>
              <w:t>2021-08-16 - 2025-12-31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$149,747</w:t>
            </w:r>
          </w:p>
        </w:tc>
        <w:tc>
          <w:tcPr>
            <w:tcW w:type="dxa" w:w="2340"/>
            <w:shd w:fill="FFFFFF" w:val="clear"/>
          </w:tcPr>
          <w:p>
            <w:r>
              <w:t>2020-06-01 - 2023-05-31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$148,659</w:t>
            </w:r>
          </w:p>
        </w:tc>
        <w:tc>
          <w:tcPr>
            <w:tcW w:type="dxa" w:w="2340"/>
            <w:shd w:fill="F2F2F2" w:val="clear"/>
          </w:tcPr>
          <w:p>
            <w:r>
              <w:t>2018-10-01 - 2022-09-30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$0</w:t>
            </w:r>
          </w:p>
        </w:tc>
        <w:tc>
          <w:tcPr>
            <w:tcW w:type="dxa" w:w="2340"/>
            <w:shd w:fill="FFFFFF" w:val="clear"/>
          </w:tcPr>
          <w:p>
            <w:r>
              <w:t>2020-06-01 - 2022-05-31</w:t>
            </w:r>
          </w:p>
        </w:tc>
      </w:tr>
    </w:tbl>
    <w:p>
      <w:pPr>
        <w:pStyle w:val="HSBody"/>
      </w:pPr>
      <w:r>
        <w:rPr>
          <w:b/>
        </w:rPr>
        <w:t>Total: $448,308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Tolowa Dee-ni' Nation generated an estimated $806,954-$1,075,939 in regional economic activity (BEA RIMS II methodology, output multiplier range 1.8-2.4x), supporting approximately 4-7 jobs (BLS employment requirements methodology).</w:t>
      </w:r>
    </w:p>
    <w:p>
      <w:pPr>
        <w:pStyle w:val="HSBody"/>
      </w:pPr>
      <w:r>
        <w:t>Hazard Alignment: Tolowa Dee-ni' Nation's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Tolowa Dee-ni' Nation's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Tolowa Dee-ni' Nation generated an estimated $806,954-$1,075,939 in regional economic activity (BEA RIMS II methodology, output multiplier range 1.8-2.4x), supporting approximately 4-7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Tolowa Dee-ni' Nation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Tolowa Dee-ni' Nation's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Tolowa Dee-ni' Nation's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Tolowa Dee-ni' Nation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Tolowa Dee-ni' Nation's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Tolowa Dee-ni' Nation's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usda_wildfire</w:t>
            </w:r>
          </w:p>
        </w:tc>
        <w:tc>
          <w:tcPr>
            <w:tcW w:type="dxa" w:w="2340"/>
            <w:shd w:fill="F2F2F2" w:val="clear"/>
          </w:tcPr>
          <w:p>
            <w:r>
              <w:t>10.720</w:t>
            </w:r>
          </w:p>
        </w:tc>
        <w:tc>
          <w:tcPr>
            <w:tcW w:type="dxa" w:w="2340"/>
            <w:shd w:fill="F2F2F2" w:val="clear"/>
          </w:tcPr>
          <w:p>
            <w:r>
              <w:t>$250,000</w:t>
            </w:r>
          </w:p>
        </w:tc>
        <w:tc>
          <w:tcPr>
            <w:tcW w:type="dxa" w:w="2340"/>
            <w:shd w:fill="F2F2F2" w:val="clear"/>
          </w:tcPr>
          <w:p>
            <w:r>
              <w:t>2023-07-27 - 2025-09-30</w:t>
            </w:r>
          </w:p>
        </w:tc>
      </w:tr>
    </w:tbl>
    <w:p>
      <w:pPr>
        <w:pStyle w:val="HSBody"/>
      </w:pPr>
      <w:r>
        <w:rPr>
          <w:b/>
        </w:rPr>
        <w:t>Total: $250,000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USDA Wildfire Defense Grants funding to Tolowa Dee-ni' Nation generated an estimated $450,000-$600,000 in regional economic activity (BEA RIMS II methodology, output multiplier range 1.8-2.4x), supporting approximately 2-4 jobs (BLS employment requirements methodology).</w:t>
      </w:r>
    </w:p>
    <w:p>
      <w:pPr>
        <w:pStyle w:val="HSBody"/>
      </w:pPr>
      <w:r>
        <w:t>Hazard Alignment: Tolowa Dee-ni' Nation's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Tolowa Dee-ni' Nation's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USDA Wildfire Defense Grants funding to Tolowa Dee-ni' Nation generated an estimated $450,000-$600,000 in regional economic activity (BEA RIMS II methodology, output multiplier range 1.8-2.4x), supporting approximately 2-4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USDA Wildfire Defense Grants;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USDA Wildfire Defense Grants;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Tolowa Dee-ni' Nation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Tolowa Dee-ni' Nation's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Tolowa Dee-ni' Nation's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Tolowa Dee-ni' Nation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Tolowa Dee-ni' Nation's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Tolowa Dee-ni' Nation's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Tolowa Dee-ni' Nation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Tolowa Dee-ni' Nation's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Tolowa Dee-ni' Nation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Tolowa Dee-ni' Nation's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Tolowa Dee-ni' Nation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Tolowa Dee-ni' Nation's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Tolowa Dee-ni' Nation's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doe_indian_energy</w:t>
            </w:r>
          </w:p>
        </w:tc>
        <w:tc>
          <w:tcPr>
            <w:tcW w:type="dxa" w:w="2340"/>
            <w:shd w:fill="F2F2F2" w:val="clear"/>
          </w:tcPr>
          <w:p>
            <w:r>
              <w:t>81.087</w:t>
            </w:r>
          </w:p>
        </w:tc>
        <w:tc>
          <w:tcPr>
            <w:tcW w:type="dxa" w:w="2340"/>
            <w:shd w:fill="F2F2F2" w:val="clear"/>
          </w:tcPr>
          <w:p>
            <w:r>
              <w:t>$479,607</w:t>
            </w:r>
          </w:p>
        </w:tc>
        <w:tc>
          <w:tcPr>
            <w:tcW w:type="dxa" w:w="2340"/>
            <w:shd w:fill="F2F2F2" w:val="clear"/>
          </w:tcPr>
          <w:p>
            <w:r>
              <w:t>2018-10-01 - 2021-09-30</w:t>
            </w:r>
          </w:p>
        </w:tc>
      </w:tr>
    </w:tbl>
    <w:p>
      <w:pPr>
        <w:pStyle w:val="HSBody"/>
      </w:pPr>
      <w:r>
        <w:rPr>
          <w:b/>
        </w:rPr>
        <w:t>Total: $479,607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DOE Indian Energy funding to Tolowa Dee-ni' Nation generated an estimated $863,292-$1,151,056 in regional economic activity (BEA RIMS II methodology, output multiplier range 1.8-2.4x), supporting approximately 4-7 jobs (BLS employment requirements methodology).</w:t>
      </w:r>
    </w:p>
    <w:p>
      <w:pPr>
        <w:pStyle w:val="HSBody"/>
      </w:pPr>
      <w:r>
        <w:t>Hazard Alignment: Tolowa Dee-ni' Nation's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Tolowa Dee-ni' Nation's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DOE Indian Energy funding to Tolowa Dee-ni' Nation generated an estimated $863,292-$1,151,056 in regional economic activity (BEA RIMS II methodology, output multiplier range 1.8-2.4x), supporting approximately 4-7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DOE Indian Energy;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$19,320,754</w:t>
            </w:r>
          </w:p>
        </w:tc>
        <w:tc>
          <w:tcPr>
            <w:tcW w:type="dxa" w:w="2340"/>
            <w:shd w:fill="F2F2F2" w:val="clear"/>
          </w:tcPr>
          <w:p>
            <w:r>
              <w:t>2012-01-06 - 2034-09-30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$593,989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$19,914,743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Tolowa Dee-ni' Nation generated an estimated $35,846,537-$47,795,383 in regional economic activity (BEA RIMS II methodology, output multiplier range 1.8-2.4x), supporting approximately 159-299 jobs (BLS employment requirements methodology).</w:t>
      </w:r>
    </w:p>
    <w:p>
      <w:pPr>
        <w:pStyle w:val="HSBody"/>
      </w:pPr>
      <w:r>
        <w:t>Hazard Alignment: Tolowa Dee-ni' Nation's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Tolowa Dee-ni' Nation's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HUD IHBG funding to Tolowa Dee-ni' Nation generated an estimated $35,846,537-$47,795,383 in regional economic activity (BEA RIMS II methodology, output multiplier range 1.8-2.4x), supporting approximately 159-299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88.7)</w:t>
      </w:r>
    </w:p>
    <w:p>
      <w:pPr>
        <w:pStyle w:val="HSBody"/>
      </w:pPr>
      <w:r>
        <w:t>Social Vulnerability: Relatively Moderate (Score: 47.6)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94.2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$30,816,644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93.1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$256,090,458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89.0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$2,242,311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85.8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$201,074,795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$17,269,090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Tolowa Dee-ni' Nation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Tolowa Dee-ni' Nation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Tolowa Dee-ni' Nation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