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Bill Moore's Slough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Bill Moore's Slough's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Bill Moore's Slough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$2,859,053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$292,492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2019-08-01 - 2022-12-31</w:t>
            </w:r>
          </w:p>
        </w:tc>
      </w:tr>
    </w:tbl>
    <w:p>
      <w:pPr>
        <w:pStyle w:val="HSBody"/>
      </w:pPr>
      <w:r>
        <w:rPr>
          <w:b/>
        </w:rPr>
        <w:t>Total: $292,492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Village of Bill Moore's Slough generated an estimated $526,486-$701,981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Village of Bill Moore's Slough generated an estimated $526,486-$701,981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$383,926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$651,926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Bill Moore's Slough generated an estimated $1,173,467-$1,564,622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Bill Moore's Slough generated an estimated $1,173,467-$1,564,622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Bill Moore's Slough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Bill Moore's Slough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Bill Moore's Slough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