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Eklutna Native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Eklutna Native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Eklutna Native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$1,776,097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Eklutna Native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Eklutna Native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Eklutna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Eklutna Native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Eklutna Native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Eklutna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Eklutna Native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Eklutna Native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Eklutna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Eklutna Native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Eklutna Native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Eklutna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Eklutna Native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Eklutna Native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Eklutna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$394,000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2025-10-01 - 2028-09-30</w:t>
            </w:r>
          </w:p>
        </w:tc>
      </w:tr>
    </w:tbl>
    <w:p>
      <w:pPr>
        <w:pStyle w:val="HSBody"/>
      </w:pPr>
      <w:r>
        <w:rPr>
          <w:b/>
        </w:rPr>
        <w:t>Total: $528,000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Eklutna Native Village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Eklutna Native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Eklutna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Eklutna Native Village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Eklutna Native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Eklutna Native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Eklutna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Eklutna Native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Eklutna Native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Eklutna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$1,213,334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$34,763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$1,248,097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Eklutna Native Village generated an estimated $2,246,575-$2,995,433 in regional economic activity (BEA RIMS II methodology, output multiplier range 1.8-2.4x), supporting approximately 10-19 jobs (BLS employment requirements methodology).</w:t>
      </w:r>
    </w:p>
    <w:p>
      <w:pPr>
        <w:pStyle w:val="HSBody"/>
      </w:pPr>
      <w:r>
        <w:t>Hazard Alignment: Eklutna Native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Eklutna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Eklutna Native Village generated an estimated $2,246,575-$2,995,433 in regional economic activity (BEA RIMS II methodology, output multiplier range 1.8-2.4x), supporting approximately 10-19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Eklutna Native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Eklutna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Eklutna Native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Eklutna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Eklutna Native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Eklutna Native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Eklutna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Eklutna Native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Eklutna Native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Eklutna Native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