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Ekwok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Ekwok's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Ekwok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$1,052,218</w:t>
      </w:r>
    </w:p>
    <w:p>
      <w:pPr>
        <w:pStyle w:val="HSBody"/>
      </w:pPr>
      <w:r>
        <w:t>3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$129,794</w:t>
            </w:r>
          </w:p>
        </w:tc>
        <w:tc>
          <w:tcPr>
            <w:tcW w:type="dxa" w:w="2340"/>
            <w:shd w:fill="F2F2F2" w:val="clear"/>
          </w:tcPr>
          <w:p>
            <w:r>
              <w:t>2021-06-01 - None</w:t>
            </w:r>
          </w:p>
        </w:tc>
      </w:tr>
    </w:tbl>
    <w:p>
      <w:pPr>
        <w:pStyle w:val="HSBody"/>
      </w:pPr>
      <w:r>
        <w:rPr>
          <w:b/>
        </w:rPr>
        <w:t>Total: $129,794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FEMA BRIC funding to Native Village of Ekwok generated an estimated $233,628-$311,505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Native Village of Ekwok's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Ekwok's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FEMA BRIC funding to Native Village of Ekwok generated an estimated $233,628-$311,505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BRIC;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Ekwok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Ekwok's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Ekwok's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Ekwok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Ekwok's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Ekwok's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$129,794</w:t>
            </w:r>
          </w:p>
        </w:tc>
        <w:tc>
          <w:tcPr>
            <w:tcW w:type="dxa" w:w="2340"/>
            <w:shd w:fill="F2F2F2" w:val="clear"/>
          </w:tcPr>
          <w:p>
            <w:r>
              <w:t>2021-06-01 - None</w:t>
            </w:r>
          </w:p>
        </w:tc>
      </w:tr>
    </w:tbl>
    <w:p>
      <w:pPr>
        <w:pStyle w:val="HSBody"/>
      </w:pPr>
      <w:r>
        <w:rPr>
          <w:b/>
        </w:rPr>
        <w:t>Total: $129,794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Ekwok's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Ekwok's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Tribal Mitigation Plans;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FEMA Tribal Mitigation Plans;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Ekwok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Ekwok's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Ekwok's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$494,424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$428,000</w:t>
            </w:r>
          </w:p>
        </w:tc>
        <w:tc>
          <w:tcPr>
            <w:tcW w:type="dxa" w:w="2340"/>
            <w:shd w:fill="FFFFFF" w:val="clear"/>
          </w:tcPr>
          <w:p>
            <w:r>
              <w:t>2023-10-01 - 2027-09-30</w:t>
            </w:r>
          </w:p>
        </w:tc>
      </w:tr>
    </w:tbl>
    <w:p>
      <w:pPr>
        <w:pStyle w:val="HSBody"/>
      </w:pPr>
      <w:r>
        <w:rPr>
          <w:b/>
        </w:rPr>
        <w:t>Total: $922,424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Ekwok generated an estimated $1,660,363-$2,213,818 in regional economic activity (BEA RIMS II methodology, output multiplier range 1.8-2.4x), supporting approximately 7-14 jobs (BLS employment requirements methodology).</w:t>
      </w:r>
    </w:p>
    <w:p>
      <w:pPr>
        <w:pStyle w:val="HSBody"/>
      </w:pPr>
      <w:r>
        <w:t>Hazard Alignment: Native Village of Ekwok's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Ekwok's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Ekwok generated an estimated $1,660,363-$2,213,818 in regional economic activity (BEA RIMS II methodology, output multiplier range 1.8-2.4x), supporting approximately 7-14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Ekwok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Ekwok's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Ekwok's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Ekwok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Ekwok's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Ekwok's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Ekwok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Ekwok's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Ekwok's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Ekwok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Ekwok's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Ekwok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Ekwok's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Ekwok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Ekwok's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Ekwok's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Ekwok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Ekwok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Ekwok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