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Tule River Indian Tribe of the Tule River Reservation, California</w:t>
      </w:r>
    </w:p>
    <w:p>
      <w:pPr>
        <w:pStyle w:val="HSBody"/>
      </w:pPr>
      <w:r>
        <w:t>Prepared for the offices of: 2 Senators, 1 Representative</w:t>
      </w:r>
    </w:p>
    <w:p>
      <w:pPr>
        <w:pStyle w:val="HSBody"/>
      </w:pPr>
      <w:r>
        <w:t>State(s): CA</w:t>
      </w:r>
    </w:p>
    <w:p>
      <w:pPr>
        <w:pStyle w:val="HSBody"/>
      </w:pPr>
      <w:r>
        <w:t>Ecoregion(s): southwest</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FEMA HMGP</w:t>
      </w:r>
      <w:r>
        <w:t xml:space="preserve">  </w:t>
      </w:r>
      <w:r>
        <w:rPr>
          <w:color w:val="4B5563"/>
          <w:sz w:val="16"/>
        </w:rPr>
        <w:t>[At Risk]</w:t>
      </w:r>
    </w:p>
    <w:p>
      <w:pPr>
        <w:pStyle w:val="HSBody"/>
      </w:pPr>
      <w:r>
        <w:t>9. FEMA FMA</w:t>
      </w:r>
      <w:r>
        <w:t xml:space="preserve">  </w:t>
      </w:r>
      <w:r>
        <w:rPr>
          <w:color w:val="4B5563"/>
          <w:sz w:val="16"/>
        </w:rPr>
        <w:t>[At Risk]</w:t>
      </w:r>
    </w:p>
    <w:p>
      <w:pPr>
        <w:pStyle w:val="HSBody"/>
      </w:pPr>
      <w:r>
        <w:t>10. EPA STAG</w:t>
      </w:r>
      <w:r>
        <w:t xml:space="preserve">  </w:t>
      </w:r>
      <w:r>
        <w:rPr>
          <w:color w:val="4B5563"/>
          <w:sz w:val="16"/>
        </w:rPr>
        <w:t>[Stable]</w:t>
      </w:r>
    </w:p>
    <w:p>
      <w:pPr>
        <w:pStyle w:val="HSBody"/>
      </w:pPr>
      <w:r>
        <w:t>11. DOE Indian Energy</w:t>
      </w:r>
      <w:r>
        <w:t xml:space="preserve">  </w:t>
      </w:r>
      <w:r>
        <w:rPr>
          <w:color w:val="4B5563"/>
          <w:sz w:val="16"/>
        </w:rPr>
        <w:t>[Uncertain]</w:t>
      </w:r>
    </w:p>
    <w:p>
      <w:pPr>
        <w:pStyle w:val="HSBody"/>
      </w:pPr>
      <w:r>
        <w:t>12. HUD IHBG</w:t>
      </w:r>
      <w:r>
        <w:t xml:space="preserve">  </w:t>
      </w:r>
      <w:r>
        <w:rPr>
          <w:color w:val="4B5563"/>
          <w:sz w:val="16"/>
        </w:rPr>
        <w:t>[Stable]</w:t>
      </w:r>
    </w:p>
    <w:p>
      <w:pPr>
        <w:pStyle w:val="HSBody"/>
      </w:pPr>
      <w:r>
        <w:t>This packet contains 12 program analyses tailored to Tule River Indian Tribe of the Tule River Reservation, California's climate risk profile and geographic context.</w:t>
      </w:r>
    </w:p>
    <w:p>
      <w:r>
        <w:br w:type="page"/>
      </w:r>
    </w:p>
    <w:p>
      <w:pPr>
        <w:pStyle w:val="Heading2"/>
      </w:pPr>
      <w:r>
        <w:t>Executive Summary</w:t>
      </w:r>
    </w:p>
    <w:p>
      <w:pPr>
        <w:pStyle w:val="HSTitle"/>
      </w:pPr>
      <w:r>
        <w:t>Tule River Indian Tribe of the Tule River Reservation, California -- CA</w:t>
      </w:r>
    </w:p>
    <w:p>
      <w:pPr>
        <w:pStyle w:val="HSBody"/>
      </w:pPr>
      <w:r>
        <w:t>This strategy document outlines Tule River Indian Tribe of the Tule River Reservation, California's federal climate resilience funding landscape, identifies strategic leverage points across key programs, and recommends sequenced advocacy actions for the current congressional session.</w:t>
      </w:r>
    </w:p>
    <w:p>
      <w:pPr>
        <w:pStyle w:val="HSBody"/>
      </w:pPr>
      <w:r>
        <w:t>Top Climate Hazards: Wildfire, Earthquake, Landslide</w:t>
      </w:r>
    </w:p>
    <w:p>
      <w:pPr>
        <w:pStyle w:val="HSBody"/>
      </w:pPr>
      <w:r>
        <w:t>Total Federal Climate Resilience Funding: $30,658,520</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Vince Fong (R-CA-20)</w:t>
            </w:r>
          </w:p>
        </w:tc>
        <w:tc>
          <w:tcPr>
            <w:tcW w:type="dxa" w:w="1872"/>
            <w:shd w:fill="F2F2F2" w:val="clear"/>
          </w:tcPr>
          <w:p>
            <w:r>
              <w:t>Representative</w:t>
            </w:r>
          </w:p>
        </w:tc>
        <w:tc>
          <w:tcPr>
            <w:tcW w:type="dxa" w:w="1872"/>
            <w:shd w:fill="F2F2F2" w:val="clear"/>
          </w:tcPr>
          <w:p>
            <w:r>
              <w:t>CA</w:t>
            </w:r>
          </w:p>
        </w:tc>
        <w:tc>
          <w:tcPr>
            <w:tcW w:type="dxa" w:w="1872"/>
            <w:shd w:fill="F2F2F2" w:val="clear"/>
          </w:tcPr>
          <w:p>
            <w:r>
              <w:t>20</w:t>
            </w:r>
          </w:p>
        </w:tc>
        <w:tc>
          <w:tcPr>
            <w:tcW w:type="dxa" w:w="1872"/>
            <w:shd w:fill="F2F2F2" w:val="clear"/>
          </w:tcPr>
          <w:p>
            <w:r/>
          </w:p>
        </w:tc>
      </w:tr>
    </w:tbl>
    <w:p>
      <w:pPr>
        <w:pStyle w:val="HSBody"/>
      </w:pPr>
      <w:r>
        <w:t>1 members with relevant committee assignments</w:t>
      </w:r>
    </w:p>
    <w:p>
      <w:pPr>
        <w:pStyle w:val="HSSection"/>
      </w:pPr>
      <w:r>
        <w:t>Strategic Notes</w:t>
      </w:r>
    </w:p>
    <w:p>
      <w:pPr>
        <w:pStyle w:val="HSBody"/>
      </w:pPr>
      <w:r>
        <w:t>Sen. Alex Padilla (D-CA): Sits on Senate Committee on Energy and Natural Resources; Energy.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Tule River Indian Tribe of the Tule River Reservation, California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Tule River Indian Tribe of the Tule River Reservation, California's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Tule River Indian Tribe of the Tule River Reservation, California's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Vince Fong (R-CA-20)</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$10,065</w:t>
            </w:r>
          </w:p>
        </w:tc>
        <w:tc>
          <w:tcPr>
            <w:tcW w:type="dxa" w:w="2340"/>
            <w:shd w:fill="F2F2F2" w:val="clear"/>
          </w:tcPr>
          <w:p>
            <w:r>
              <w:t>2019-08-01 - 2022-12-31</w:t>
            </w:r>
          </w:p>
        </w:tc>
      </w:tr>
    </w:tbl>
    <w:p>
      <w:pPr>
        <w:pStyle w:val="HSBody"/>
      </w:pPr>
      <w:r>
        <w:rPr>
          <w:b/>
        </w:rPr>
        <w:t>Total: $10,065</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BIA Tribal Climate Resilience funding to Tule River Indian Tribe of the Tule River Reservation, California generated an estimated $18,117-$24,156 in regional economic activity (BEA RIMS II methodology, output multiplier range 1.8-2.4x), supporting approximately 0-0 jobs (BLS employment requirements methodology).</w:t>
      </w:r>
    </w:p>
    <w:p>
      <w:pPr>
        <w:pStyle w:val="HSBody"/>
      </w:pPr>
      <w:r>
        <w:t>Hazard Alignment: Tule River Indian Tribe of the Tule River Reservation, California's wildfire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Tule River Indian Tribe of the Tule River Reservation, California's Wildfire, Earthquake and Landslide risk makes this program critical for community resilience</w:t>
      </w:r>
    </w:p>
    <w:p>
      <w:pPr>
        <w:pStyle w:val="HSCalloutDetail"/>
        <w:shd w:fill="EEF2FF" w:val="clear"/>
      </w:pPr>
      <w:r>
        <w:t>IMPACT: BIA Tribal Climate Resilience funding to Tule River Indian Tribe of the Tule River Reservation, California generated an estimated $18,117-$24,156 in regional economic activity (BEA RIMS II methodology, output multiplier range 1.8-2.4x), supporting approximately 0-0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Vince Fong (R-CA-20)</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Tule River Indian Tribe of the Tule River Reservation,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Tule River Indian Tribe of the Tule River Reservation, California's wildfire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Tule River Indian Tribe of the Tule River Reservation, California's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Vince Fong (R-CA-20)</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Tule River Indian Tribe of the Tule River Reservation, California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Tule River Indian Tribe of the Tule River Reservation, California's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Tule River Indian Tribe of the Tule River Reservation, California's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Vince Fong (R-CA-20)</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Tule River Indian Tribe of the Tule River Reservation, California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Tule River Indian Tribe of the Tule River Reservation, California's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Tule River Indian Tribe of the Tule River Reservation, California's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Vince Fong (R-CA-20)</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$447,143</w:t>
            </w:r>
          </w:p>
        </w:tc>
        <w:tc>
          <w:tcPr>
            <w:tcW w:type="dxa" w:w="2340"/>
            <w:shd w:fill="F2F2F2" w:val="clear"/>
          </w:tcPr>
          <w:p>
            <w:r>
              <w:t>2021-10-01 - 2024-09-30</w:t>
            </w:r>
          </w:p>
        </w:tc>
      </w:tr>
    </w:tbl>
    <w:p>
      <w:pPr>
        <w:pStyle w:val="HSBody"/>
      </w:pPr>
      <w:r>
        <w:rPr>
          <w:b/>
        </w:rPr>
        <w:t>Total: $447,143</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EPA GAP funding to Tule River Indian Tribe of the Tule River Reservation, California generated an estimated $804,857-$1,073,143 in regional economic activity (BEA RIMS II methodology, output multiplier range 1.8-2.4x), supporting approximately 4-7 jobs (BLS employment requirements methodology).</w:t>
      </w:r>
    </w:p>
    <w:p>
      <w:pPr>
        <w:pStyle w:val="HSBody"/>
      </w:pPr>
      <w:r>
        <w:t>Hazard Alignment: Tule River Indian Tribe of the Tule River Reservation, California's wildfire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Tule River Indian Tribe of the Tule River Reservation, California's Wildfire, Earthquake and Landslide risk makes this program critical for community resilience</w:t>
      </w:r>
    </w:p>
    <w:p>
      <w:pPr>
        <w:pStyle w:val="HSCalloutDetail"/>
        <w:shd w:fill="EEF2FF" w:val="clear"/>
      </w:pPr>
      <w:r>
        <w:t>IMPACT: EPA GAP funding to Tule River Indian Tribe of the Tule River Reservation, California generated an estimated $804,857-$1,073,143 in regional economic activity (BEA RIMS II methodology, output multiplier range 1.8-2.4x), supporting approximately 4-7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Vince Fong (R-CA-20)</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Tule River Indian Tribe of the Tule River Reservation,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Tule River Indian Tribe of the Tule River Reservation, California's wildfire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Tule River Indian Tribe of the Tule River Reservation, California's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Vince Fong (R-CA-20)</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Tule River Indian Tribe of the Tule River Reservation, California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Tule River Indian Tribe of the Tule River Reservation,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Vince Fong (R-CA-20)</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Tule River Indian Tribe of the Tule River Reservation, California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Tule River Indian Tribe of the Tule River Reservation,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Vince Fong (R-CA-20)</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Tule River Indian Tribe of the Tule River Reservation, California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Tule River Indian Tribe of the Tule River Reservation, California's wildfire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Tule River Indian Tribe of the Tule River Reservation, California's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Vince Fong (R-CA-20)</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Tule River Indian Tribe of the Tule River Reservation, California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Tule River Indian Tribe of the Tule River Reservation, California's wildfire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Tule River Indian Tribe of the Tule River Reservation, California's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Vince Fong (R-CA-20)</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$30,201,312</w:t>
            </w:r>
          </w:p>
        </w:tc>
        <w:tc>
          <w:tcPr>
            <w:tcW w:type="dxa" w:w="2340"/>
            <w:shd w:fill="F2F2F2" w:val="clear"/>
          </w:tcPr>
          <w:p>
            <w:r>
              <w:t>2012-07-06 - 2034-09-30</w:t>
            </w:r>
          </w:p>
        </w:tc>
      </w:tr>
    </w:tbl>
    <w:p>
      <w:pPr>
        <w:pStyle w:val="HSBody"/>
      </w:pPr>
      <w:r>
        <w:rPr>
          <w:b/>
        </w:rPr>
        <w:t>Total: $30,201,312</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HUD IHBG funding to Tule River Indian Tribe of the Tule River Reservation, California generated an estimated $54,362,362-$72,483,149 in regional economic activity (BEA RIMS II methodology, output multiplier range 1.8-2.4x), supporting approximately 242-453 jobs (BLS employment requirements methodology).</w:t>
      </w:r>
    </w:p>
    <w:p>
      <w:pPr>
        <w:pStyle w:val="HSBody"/>
      </w:pPr>
      <w:r>
        <w:t>Hazard Alignment: Tule River Indian Tribe of the Tule River Reservation, California's wildfire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Tule River Indian Tribe of the Tule River Reservation, California's Wildfire, Earthquake and Landslide risk makes this program critical for community resilience</w:t>
      </w:r>
    </w:p>
    <w:p>
      <w:pPr>
        <w:pStyle w:val="HSCalloutDetail"/>
        <w:shd w:fill="EEF2FF" w:val="clear"/>
      </w:pPr>
      <w:r>
        <w:t>IMPACT: HUD IHBG funding to Tule River Indian Tribe of the Tule River Reservation, California generated an estimated $54,362,362-$72,483,149 in regional economic activity (BEA RIMS II methodology, output multiplier range 1.8-2.4x), supporting approximately 242-453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Vince Fong (R-CA-20)</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pPr>
        <w:pStyle w:val="HSSection"/>
      </w:pPr>
      <w:r>
        <w:t>Hazard-to-Program Alignment</w:t>
      </w:r>
    </w:p>
    <w:p>
      <w:pPr>
        <w:pStyle w:val="HSBody"/>
      </w:pPr>
      <w:r>
        <w:t>Tule River Indian Tribe of the Tule River Reservation, California's top hazard exposures (Wildfire, Earthquake, Landslide)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Tule River Indian Tribe of the Tule River Reservation, California.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Messaging Framework</w:t>
      </w:r>
    </w:p>
    <w:p>
      <w:pPr>
        <w:pStyle w:val="HSBody"/>
      </w:pPr>
      <w:r>
        <w:t>Audience-calibrated talking points for Tule River Indian Tribe of the Tule River Reservation, California's advocacy engagements during the current congressional session.</w:t>
      </w:r>
    </w:p>
    <w:p>
      <w:pPr>
        <w:pStyle w:val="HSSection"/>
      </w:pPr>
      <w:r>
        <w:t>Core Message</w:t>
      </w:r>
    </w:p>
    <w:p>
      <w:pPr>
        <w:pStyle w:val="HSBody"/>
      </w:pPr>
      <w:r>
        <w:t>Tule River Indian Tribe of the Tule River Reservation, California faces significant wildfire risk. Congress has funded programs that address this risk, but administrative delivery gaps and structural barriers prevent these resources from reaching Tribal communities in CA.</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Tule River Indian Tribe of the Tule River Reservation, California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Tule River Indian Tribe of the Tule River Reservation, California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