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Igiugig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Igiugig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Igiugig Village -- AK</w:t>
      </w:r>
    </w:p>
    <w:p>
      <w:pPr>
        <w:pStyle w:val="HSBody"/>
      </w:pPr>
      <w:r>
        <w:t>This strategy document outlines Igiugig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$7,129,374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$80,241</w:t>
            </w:r>
          </w:p>
        </w:tc>
        <w:tc>
          <w:tcPr>
            <w:tcW w:type="dxa" w:w="2340"/>
            <w:shd w:fill="F2F2F2" w:val="clear"/>
          </w:tcPr>
          <w:p>
            <w:r>
              <w:t>2018-09-01 - 2020-09-30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$12,074</w:t>
            </w:r>
          </w:p>
        </w:tc>
        <w:tc>
          <w:tcPr>
            <w:tcW w:type="dxa" w:w="2340"/>
            <w:shd w:fill="FFFFFF" w:val="clear"/>
          </w:tcPr>
          <w:p>
            <w:r>
              <w:t>2019-08-01 - 2021-12-31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$9,178</w:t>
            </w:r>
          </w:p>
        </w:tc>
        <w:tc>
          <w:tcPr>
            <w:tcW w:type="dxa" w:w="2340"/>
            <w:shd w:fill="F2F2F2" w:val="clear"/>
          </w:tcPr>
          <w:p>
            <w:r>
              <w:t>2018-08-30 - 2019-09-30</w:t>
            </w:r>
          </w:p>
        </w:tc>
      </w:tr>
    </w:tbl>
    <w:p>
      <w:pPr>
        <w:pStyle w:val="HSBody"/>
      </w:pPr>
      <w:r>
        <w:rPr>
          <w:b/>
        </w:rPr>
        <w:t>Total: $101,493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Igiugig Village generated an estimated $182,687-$243,583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Igiugig Village generated an estimated $182,687-$243,583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$787,000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Igiugig Village generated an estimated $1,416,600-$1,888,800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Igiugig Village generated an estimated $1,416,600-$1,888,800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$3,291,967</w:t>
            </w:r>
          </w:p>
        </w:tc>
        <w:tc>
          <w:tcPr>
            <w:tcW w:type="dxa" w:w="2340"/>
            <w:shd w:fill="F2F2F2" w:val="clear"/>
          </w:tcPr>
          <w:p>
            <w:r>
              <w:t>2016-05-06 - 2021-12-31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doe_indian_energy</w:t>
            </w:r>
          </w:p>
        </w:tc>
        <w:tc>
          <w:tcPr>
            <w:tcW w:type="dxa" w:w="2340"/>
            <w:shd w:fill="FFFFFF" w:val="clear"/>
          </w:tcPr>
          <w:p>
            <w:r>
              <w:t>81.087</w:t>
            </w:r>
          </w:p>
        </w:tc>
        <w:tc>
          <w:tcPr>
            <w:tcW w:type="dxa" w:w="2340"/>
            <w:shd w:fill="FFFFFF" w:val="clear"/>
          </w:tcPr>
          <w:p>
            <w:r>
              <w:t>$2,948,914</w:t>
            </w:r>
          </w:p>
        </w:tc>
        <w:tc>
          <w:tcPr>
            <w:tcW w:type="dxa" w:w="2340"/>
            <w:shd w:fill="FFFFFF" w:val="clear"/>
          </w:tcPr>
          <w:p>
            <w:r>
              <w:t>2020-04-01 - 2026-12-31</w:t>
            </w:r>
          </w:p>
        </w:tc>
      </w:tr>
    </w:tbl>
    <w:p>
      <w:pPr>
        <w:pStyle w:val="HSBody"/>
      </w:pPr>
      <w:r>
        <w:rPr>
          <w:b/>
        </w:rPr>
        <w:t>Total: $6,240,881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Igiugig Village generated an estimated $11,233,586-$14,978,114 in regional economic activity (BEA RIMS II methodology, output multiplier range 1.8-2.4x), supporting approximately 50-94 jobs (BLS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Igiugig Village generated an estimated $11,233,586-$14,978,114 in regional economic activity (BEA RIMS II methodology, output multiplier range 1.8-2.4x), supporting approximately 50-94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Igiugig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Igiugig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Igiugig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Igiugig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Igiugig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Igiugig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Igiugig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Igiugig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Igiugig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