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InterTribal Climate Resilience Strategy</w:t>
      </w:r>
    </w:p>
    <w:p>
      <w:pPr>
        <w:pStyle w:val="HSTitle"/>
      </w:pPr>
      <w:r>
        <w:t>Southwest / Great Basin</w:t>
      </w:r>
    </w:p>
    <w:p>
      <w:pPr>
        <w:pStyle w:val="HSBody"/>
      </w:pPr>
      <w:r>
        <w:t>72 Tribal Nations across AZ, NM, NV, UT, CO</w:t>
      </w:r>
    </w:p>
    <w:p>
      <w:pPr>
        <w:pStyle w:val="HSBody"/>
      </w:pPr>
      <w:r>
        <w:t>Congressional representation: 16 Senator(s), 19 Representative(s)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Regional Executive Summary</w:t>
      </w:r>
    </w:p>
    <w:p>
      <w:pPr>
        <w:pStyle w:val="HSTitle"/>
      </w:pPr>
      <w:r>
        <w:t>Southwest / Great Basin: 72 Tribal Nations</w:t>
      </w:r>
    </w:p>
    <w:p>
      <w:pPr>
        <w:pStyle w:val="HSBody"/>
      </w:pPr>
      <w:r>
        <w:t>Top Shared Hazards: Wildfire, Winter Weather, Lightning</w:t>
      </w:r>
    </w:p>
    <w:p>
      <w:pPr>
        <w:pStyle w:val="HSBody"/>
      </w:pPr>
      <w:r>
        <w:t>Composite Risk Score (regional average): 61.3</w:t>
      </w:r>
    </w:p>
    <w:p>
      <w:pPr>
        <w:pStyle w:val="HSBody"/>
      </w:pPr>
      <w:r>
        <w:t>Total Federal Climate Resilience Investment: $4,227,182,405 across 50 Tribal Nations</w:t>
      </w:r>
    </w:p>
    <w:p>
      <w:pPr>
        <w:pStyle w:val="HSBody"/>
      </w:pPr>
      <w:r>
        <w:t>Aggregate Economic Impact: $7,992,861,999 to $10,657,149,332</w:t>
      </w:r>
    </w:p>
    <w:p>
      <w:pPr>
        <w:pStyle w:val="HSBody"/>
      </w:pPr>
      <w:r>
        <w:t>Estimated Jobs Supported: 35,524 to 66,607</w:t>
      </w:r>
    </w:p>
    <w:p>
      <w:pPr>
        <w:pStyle w:val="HSSection"/>
      </w:pPr>
      <w:r>
        <w:t>Coverage and Coordination Analysis</w:t>
      </w:r>
    </w:p>
    <w:p>
      <w:pPr>
        <w:pStyle w:val="HSBody"/>
      </w:pPr>
      <w:r>
        <w:t>Coverage Gap: 22 of 72 Tribal Nations in this region have received zero federal climate resilience awards. Coordinated regional approaches can support first-time applicants through shared technical assistance and complementary proposals.</w:t>
      </w:r>
    </w:p>
    <w:p>
      <w:pPr>
        <w:pStyle w:val="HSBody"/>
      </w:pPr>
      <w:r>
        <w:t>Shared Delegation: 26 congressional member(s) serve multiple Tribal Nations in this region. Coordinated asks from multiple Tribes to shared members create a stronger signal than individual approaches.</w:t>
      </w:r>
    </w:p>
    <w:p>
      <w:r>
        <w:br w:type="page"/>
      </w:r>
    </w:p>
    <w:p>
      <w:pPr>
        <w:pStyle w:val="Heading2"/>
      </w:pPr>
      <w:r>
        <w:t>Regional Legislation Overview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for Tribal Nations in this region during the current session.</w:t>
      </w:r>
    </w:p>
    <w:p>
      <w:r>
        <w:br w:type="page"/>
      </w:r>
    </w:p>
    <w:p>
      <w:pPr>
        <w:pStyle w:val="Heading2"/>
      </w:pPr>
      <w:r>
        <w:t>Regional Hazard Synthesis</w:t>
      </w:r>
    </w:p>
    <w:p>
      <w:pPr>
        <w:pStyle w:val="HSBody"/>
      </w:pPr>
      <w:r>
        <w:t>Regional hazard context: Drought, wildfire, extreme heat, water rights, solar energy</w:t>
      </w:r>
    </w:p>
    <w:p>
      <w:pPr>
        <w:pStyle w:val="HSBody"/>
      </w:pPr>
      <w:r>
        <w:t>Top shared hazards across 72 Tribal Nations: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Affected</w:t>
            </w:r>
          </w:p>
        </w:tc>
        <w:tc>
          <w:tcPr>
            <w:tcW w:type="dxa" w:w="312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Average Risk Score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Wildfire</w:t>
            </w:r>
          </w:p>
        </w:tc>
        <w:tc>
          <w:tcPr>
            <w:tcW w:type="dxa" w:w="3120"/>
            <w:shd w:fill="F2F2F2" w:val="clear"/>
          </w:tcPr>
          <w:p>
            <w:r>
              <w:t>72</w:t>
            </w:r>
          </w:p>
        </w:tc>
        <w:tc>
          <w:tcPr>
            <w:tcW w:type="dxa" w:w="3120"/>
            <w:shd w:fill="F2F2F2" w:val="clear"/>
          </w:tcPr>
          <w:p>
            <w:r>
              <w:t>88.7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Winter Weather</w:t>
            </w:r>
          </w:p>
        </w:tc>
        <w:tc>
          <w:tcPr>
            <w:tcW w:type="dxa" w:w="3120"/>
            <w:shd w:fill="FFFFFF" w:val="clear"/>
          </w:tcPr>
          <w:p>
            <w:r>
              <w:t>49</w:t>
            </w:r>
          </w:p>
        </w:tc>
        <w:tc>
          <w:tcPr>
            <w:tcW w:type="dxa" w:w="3120"/>
            <w:shd w:fill="FFFFFF" w:val="clear"/>
          </w:tcPr>
          <w:p>
            <w:r>
              <w:t>66.2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Lightning</w:t>
            </w:r>
          </w:p>
        </w:tc>
        <w:tc>
          <w:tcPr>
            <w:tcW w:type="dxa" w:w="3120"/>
            <w:shd w:fill="F2F2F2" w:val="clear"/>
          </w:tcPr>
          <w:p>
            <w:r>
              <w:t>45</w:t>
            </w:r>
          </w:p>
        </w:tc>
        <w:tc>
          <w:tcPr>
            <w:tcW w:type="dxa" w:w="3120"/>
            <w:shd w:fill="F2F2F2" w:val="clear"/>
          </w:tcPr>
          <w:p>
            <w:r>
              <w:t>75.4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t>Inland Flooding</w:t>
            </w:r>
          </w:p>
        </w:tc>
        <w:tc>
          <w:tcPr>
            <w:tcW w:type="dxa" w:w="3120"/>
            <w:shd w:fill="FFFFFF" w:val="clear"/>
          </w:tcPr>
          <w:p>
            <w:r>
              <w:t>45</w:t>
            </w:r>
          </w:p>
        </w:tc>
        <w:tc>
          <w:tcPr>
            <w:tcW w:type="dxa" w:w="3120"/>
            <w:shd w:fill="FFFFFF" w:val="clear"/>
          </w:tcPr>
          <w:p>
            <w:r>
              <w:t>75.0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t>Earthquake</w:t>
            </w:r>
          </w:p>
        </w:tc>
        <w:tc>
          <w:tcPr>
            <w:tcW w:type="dxa" w:w="3120"/>
            <w:shd w:fill="F2F2F2" w:val="clear"/>
          </w:tcPr>
          <w:p>
            <w:r>
              <w:t>44</w:t>
            </w:r>
          </w:p>
        </w:tc>
        <w:tc>
          <w:tcPr>
            <w:tcW w:type="dxa" w:w="3120"/>
            <w:shd w:fill="F2F2F2" w:val="clear"/>
          </w:tcPr>
          <w:p>
            <w:r>
              <w:t>78.1</w:t>
            </w:r>
          </w:p>
        </w:tc>
      </w:tr>
    </w:tbl>
    <w:p>
      <w:pPr>
        <w:pStyle w:val="HSSmall"/>
      </w:pPr>
      <w:r>
        <w:t>Source: FEMA National Risk Index, county-level data aggregated to Tribal geographic boundaries.</w:t>
      </w:r>
    </w:p>
    <w:p>
      <w:r>
        <w:br w:type="page"/>
      </w:r>
    </w:p>
    <w:p>
      <w:pPr>
        <w:pStyle w:val="Heading2"/>
      </w:pPr>
      <w:r>
        <w:t>Regional Award Landscape</w:t>
      </w:r>
    </w:p>
    <w:p>
      <w:pPr>
        <w:pStyle w:val="HSBody"/>
      </w:pPr>
      <w:r>
        <w:t>Total Federal Climate Resilience Awards: $4,227,182,405</w:t>
      </w:r>
    </w:p>
    <w:p>
      <w:pPr>
        <w:pStyle w:val="HSBody"/>
      </w:pPr>
      <w:r>
        <w:t>Tribal Nations with Awards: 50 of 72 (69%)</w:t>
      </w:r>
    </w:p>
    <w:p>
      <w:pPr>
        <w:pStyle w:val="HSBody"/>
      </w:pPr>
      <w:r>
        <w:t>Investment Gap: 22 Tribal Nation(s) in this region have received zero federal climate resilience funding through tracked programs.</w:t>
      </w:r>
    </w:p>
    <w:p>
      <w:pPr>
        <w:pStyle w:val="HSSmall"/>
      </w:pPr>
      <w:r>
        <w:t>Source: USASpending.gov, tracked federal climate resilience programs.</w:t>
      </w:r>
    </w:p>
    <w:p>
      <w:r>
        <w:br w:type="page"/>
      </w:r>
    </w:p>
    <w:p>
      <w:pPr>
        <w:pStyle w:val="Heading2"/>
      </w:pPr>
      <w:r>
        <w:t>Regional Congressional Delegation</w:t>
      </w:r>
    </w:p>
    <w:p>
      <w:pPr>
        <w:pStyle w:val="HSBody"/>
      </w:pPr>
      <w:r>
        <w:t>16 Senator(s) and 19 Representative(s) serve Tribal Nations in this region.</w:t>
      </w:r>
    </w:p>
    <w:p>
      <w:pPr>
        <w:pStyle w:val="HSSection"/>
      </w:pPr>
      <w:r>
        <w:t>Delegation Overlap Analysis</w:t>
      </w:r>
    </w:p>
    <w:p>
      <w:pPr>
        <w:pStyle w:val="HSBody"/>
      </w:pPr>
      <w:r>
        <w:t>The following congressional members serve multiple Tribal Nations in this region. Coordinated engagement with these shared delegation members amplifies regional 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Tribes Served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Key Committees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Ben Ray Luján (D-NM)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22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Martin Heinrich (D-NM)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Appropriations; Agriculture, Rural Development, Food and Drug Administration, an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20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20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National Parks; Water and Power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18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18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Teresa Leger Fernandez (D-NM-03)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18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Elijah Crane (R-AZ-02)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14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Mark E. Amodei (R-NV-02)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11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House Committee on Appropriations; Oversight and Investigation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Steven Horsford (D-NV-04)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6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Gabe Vasquez (D-NM-02)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6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Sen. Adam B. Schiff (D-CA)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Sen. Alex Padilla (D-CA)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Energy and Natural Resources; Energy; Public Lands, Forests, and Mining; Water a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Mike Lee (R-UT)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Energy and Natural Resources; Energy; National Parks; Public Lands, Forests, and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John R. Curtis (R-UT)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5</w:t>
            </w:r>
          </w:p>
        </w:tc>
        <w:tc>
          <w:tcPr>
            <w:tcW w:type="dxa" w:w="2340"/>
            <w:shd w:fill="F2F2F2" w:val="clear"/>
          </w:tcPr>
          <w:p>
            <w:r>
              <w:t>Senate Committee on Commerce, Science, and Transportation; Telecommunications and Media; Consumer Pr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Melanie A. Stansbury (D-NM-01)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5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Water, Wildlife and Fisheries; Federal Lands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Paul A. Gosar (R-AZ-09)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4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Energy and Mineral Resources; Oversight and Investigations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Rep. Adelita S. Grijalva (D-AZ-07)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3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Indian and Insular Affairs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3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Celeste Maloy (R-UT-02)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House Committee on Appropriations; Water, Wildlife and Fisheri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David Schweikert (R-AZ-01)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/>
          </w:p>
        </w:tc>
      </w:tr>
      <w:tr>
        <w:tc>
          <w:tcPr>
            <w:tcW w:type="dxa" w:w="2340"/>
            <w:shd w:fill="F2F2F2" w:val="clear"/>
          </w:tcPr>
          <w:p>
            <w:r>
              <w:t>Rep. Mike Kennedy (R-UT-03)</w:t>
            </w:r>
          </w:p>
        </w:tc>
        <w:tc>
          <w:tcPr>
            <w:tcW w:type="dxa" w:w="2340"/>
            <w:shd w:fill="F2F2F2" w:val="clear"/>
          </w:tcPr>
          <w:p>
            <w:r>
              <w:t>Representative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>
              <w:t>House Committee on Natural Resources; Indian and Insular Affairs; Federal Lands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Sen. John W. Hickenlooper (D-CO)</w:t>
            </w:r>
          </w:p>
        </w:tc>
        <w:tc>
          <w:tcPr>
            <w:tcW w:type="dxa" w:w="2340"/>
            <w:shd w:fill="FFFFFF" w:val="clear"/>
          </w:tcPr>
          <w:p>
            <w:r>
              <w:t>Senator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Senate Committee on Commerce, Science, and Transportation; Aviation, Space, and Innovation; Telecomm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Sen. Michael F. Bennet (D-CO)</w:t>
            </w:r>
          </w:p>
        </w:tc>
        <w:tc>
          <w:tcPr>
            <w:tcW w:type="dxa" w:w="2340"/>
            <w:shd w:fill="F2F2F2" w:val="clear"/>
          </w:tcPr>
          <w:p>
            <w:r>
              <w:t>Senator</w:t>
            </w:r>
          </w:p>
        </w:tc>
        <w:tc>
          <w:tcPr>
            <w:tcW w:type="dxa" w:w="2340"/>
            <w:shd w:fill="F2F2F2" w:val="clear"/>
          </w:tcPr>
          <w:p>
            <w:r>
              <w:t>2</w:t>
            </w:r>
          </w:p>
        </w:tc>
        <w:tc>
          <w:tcPr>
            <w:tcW w:type="dxa" w:w="2340"/>
            <w:shd w:fill="F2F2F2" w:val="clear"/>
          </w:tcPr>
          <w:p>
            <w:r/>
          </w:p>
        </w:tc>
      </w:tr>
      <w:tr>
        <w:tc>
          <w:tcPr>
            <w:tcW w:type="dxa" w:w="2340"/>
            <w:shd w:fill="FFFFFF" w:val="clear"/>
          </w:tcPr>
          <w:p>
            <w:r>
              <w:t>Rep. Jeff Hurd (R-CO-03)</w:t>
            </w:r>
          </w:p>
        </w:tc>
        <w:tc>
          <w:tcPr>
            <w:tcW w:type="dxa" w:w="2340"/>
            <w:shd w:fill="FFFFFF" w:val="clear"/>
          </w:tcPr>
          <w:p>
            <w:r>
              <w:t>Representative</w:t>
            </w:r>
          </w:p>
        </w:tc>
        <w:tc>
          <w:tcPr>
            <w:tcW w:type="dxa" w:w="2340"/>
            <w:shd w:fill="FFFFFF" w:val="clear"/>
          </w:tcPr>
          <w:p>
            <w:r>
              <w:t>2</w:t>
            </w:r>
          </w:p>
        </w:tc>
        <w:tc>
          <w:tcPr>
            <w:tcW w:type="dxa" w:w="2340"/>
            <w:shd w:fill="FFFFFF" w:val="clear"/>
          </w:tcPr>
          <w:p>
            <w:r>
              <w:t>House Committee on Natural Resources; Energy and Mineral Resources; Indian and Insular Affairs</w:t>
            </w:r>
          </w:p>
        </w:tc>
      </w:tr>
    </w:tbl>
    <w:p>
      <w:r>
        <w:br w:type="page"/>
      </w:r>
    </w:p>
    <w:p>
      <w:pPr>
        <w:pStyle w:val="Heading2"/>
      </w:pPr>
      <w:r>
        <w:t>Appendix: Tribal Nations in this Region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Tribe Name</w:t>
            </w:r>
          </w:p>
        </w:tc>
        <w:tc>
          <w:tcPr>
            <w:tcW w:type="dxa" w:w="468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State(s)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Ak-Chin Indian Community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Cocopah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Colorado River Indian Tribes of the Colorado River Indian Reservation, Arizona and California</w:t>
            </w:r>
          </w:p>
        </w:tc>
        <w:tc>
          <w:tcPr>
            <w:tcW w:type="dxa" w:w="4680"/>
            <w:shd w:fill="F2F2F2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Confederated Tribes of the Goshute Reservation, Nevada and Utah</w:t>
            </w:r>
          </w:p>
        </w:tc>
        <w:tc>
          <w:tcPr>
            <w:tcW w:type="dxa" w:w="4680"/>
            <w:shd w:fill="FFFFFF" w:val="clear"/>
          </w:tcPr>
          <w:p>
            <w:r>
              <w:t>NV, 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Timbisha Shoshone Tribe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Duckwater Shoshone Tribe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Ely Shoshone Tribe of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McDermitt Paiute and Shoshone Tribes of the Fort McDermitt Indian Reservation, Nevada and Oregon</w:t>
            </w:r>
          </w:p>
        </w:tc>
        <w:tc>
          <w:tcPr>
            <w:tcW w:type="dxa" w:w="4680"/>
            <w:shd w:fill="FFFFFF" w:val="clear"/>
          </w:tcPr>
          <w:p>
            <w:r>
              <w:t>NV, OR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McDowell Yavapai Nation,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Fort Mojave Indian Tribe of Arizona, California &amp; Nevada</w:t>
            </w:r>
          </w:p>
        </w:tc>
        <w:tc>
          <w:tcPr>
            <w:tcW w:type="dxa" w:w="4680"/>
            <w:shd w:fill="FFFFFF" w:val="clear"/>
          </w:tcPr>
          <w:p>
            <w:r>
              <w:t>AZ, CA, 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Fort Sill Apache Tribe of Oklahoma</w:t>
            </w:r>
          </w:p>
        </w:tc>
        <w:tc>
          <w:tcPr>
            <w:tcW w:type="dxa" w:w="4680"/>
            <w:shd w:fill="F2F2F2" w:val="clear"/>
          </w:tcPr>
          <w:p>
            <w:r>
              <w:t>AZ, NM, OK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Gila River Indian Community of the Gila River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Havasupai Tribe of the Havasupai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Hopi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Hualapai Indian Tribe of the Hualapai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Jicarilla Apache Nation,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Kaibab Band of Paiute Indians of the Kaibab Indian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Santo Domingo Pueblo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Las Vegas Tribe of Paiute Indians of the Las Vegas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Lovelock Paiute Tribe of the Lovelock Indian Colony,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Mescalero Apache Tribe of the Mescalero Reservation,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Moapa Band of Paiute Indians of the Moapa River Indian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Navajo Nation, Arizona, New Mexico, &amp; Utah</w:t>
            </w:r>
          </w:p>
        </w:tc>
        <w:tc>
          <w:tcPr>
            <w:tcW w:type="dxa" w:w="4680"/>
            <w:shd w:fill="F2F2F2" w:val="clear"/>
          </w:tcPr>
          <w:p>
            <w:r>
              <w:t>AZ, NM, UT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Northwestern Band of the Shoshone Nation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Ohkay Owingeh,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Paiute Indian Tribe of Utah (Cedar Band of Paiutes, Kanosh Band of Paiutes, Koosharem Band of Paiutes, Indian Peaks Band of Paiutes, and Shivwits Band of Paiutes)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Paiute-Shoshone Tribe of the Fallon Reservation and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Pascua Yaqui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Acoma,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Cochiti,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Jemez,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Isleta,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Laguna,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Nambe,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Picuris,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Pojoaque,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 Felipe,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 Ildefonso,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Sandia,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Santa Ana,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Santa Clara,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Taos,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Pueblo of Tesuque, New Mexico</w:t>
            </w:r>
          </w:p>
        </w:tc>
        <w:tc>
          <w:tcPr>
            <w:tcW w:type="dxa" w:w="4680"/>
            <w:shd w:fill="F2F2F2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Pueblo of Zia, New Mexico</w:t>
            </w:r>
          </w:p>
        </w:tc>
        <w:tc>
          <w:tcPr>
            <w:tcW w:type="dxa" w:w="4680"/>
            <w:shd w:fill="FFFFFF" w:val="clear"/>
          </w:tcPr>
          <w:p>
            <w:r>
              <w:t>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Pyramid Lake Paiute Tribe of the Pyramid Lake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Quechan Tribe of the Fort Yuma Indian Reservation, California &amp; Arizona</w:t>
            </w:r>
          </w:p>
        </w:tc>
        <w:tc>
          <w:tcPr>
            <w:tcW w:type="dxa" w:w="4680"/>
            <w:shd w:fill="FFFFFF" w:val="clear"/>
          </w:tcPr>
          <w:p>
            <w:r>
              <w:t>AZ, CA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Reno-Sparks Indian Colony,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Salt River Pima-Maricopa Indian Community of the Salt River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San Carlos Apache Tribe of the San Carlos Reservation,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San Juan Southern Paiute Tribe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Shoshone-Paiute Tribes of the Duck Valley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ID,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Skull Valley Band of Goshute Indians of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Southern Ute Indian Tribe of the Southern Ute Reservation, Colorado</w:t>
            </w:r>
          </w:p>
        </w:tc>
        <w:tc>
          <w:tcPr>
            <w:tcW w:type="dxa" w:w="4680"/>
            <w:shd w:fill="F2F2F2" w:val="clear"/>
          </w:tcPr>
          <w:p>
            <w:r>
              <w:t>CO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Summit Lake Paiute Tribe of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(Four constituent bands: Battle Mountain Band; Elko Band; South Fork Band; and Wells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Tohono O'odham Nation of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Tonto Apache Tribe of Arizona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Ute Indian Tribe of the Uintah &amp; Ouray Reservation, Utah</w:t>
            </w:r>
          </w:p>
        </w:tc>
        <w:tc>
          <w:tcPr>
            <w:tcW w:type="dxa" w:w="4680"/>
            <w:shd w:fill="FFFFFF" w:val="clear"/>
          </w:tcPr>
          <w:p>
            <w:r>
              <w:t>UT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Ute Mountain Ute Tribe</w:t>
            </w:r>
          </w:p>
        </w:tc>
        <w:tc>
          <w:tcPr>
            <w:tcW w:type="dxa" w:w="4680"/>
            <w:shd w:fill="F2F2F2" w:val="clear"/>
          </w:tcPr>
          <w:p>
            <w:r>
              <w:t>CO, NM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Walker River Paiute Tribe of the Walker River Reservation,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Washoe Tribe of Nevada &amp; California (Carson Colony, Dresslerville Colony, Woodfords Community, Stewart Community, &amp; Washoe Ranches)</w:t>
            </w:r>
          </w:p>
        </w:tc>
        <w:tc>
          <w:tcPr>
            <w:tcW w:type="dxa" w:w="4680"/>
            <w:shd w:fill="F2F2F2" w:val="clear"/>
          </w:tcPr>
          <w:p>
            <w:r>
              <w:t>CA, 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White Mountain Apache Tribe of the Fort Apache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Winnemucca Indian Colony of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Yavapai-Apache Nation of the Camp Verde Indian Reservation, Arizona</w:t>
            </w:r>
          </w:p>
        </w:tc>
        <w:tc>
          <w:tcPr>
            <w:tcW w:type="dxa" w:w="4680"/>
            <w:shd w:fill="FFFFFF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Yavapai-Prescott Indian Tribe</w:t>
            </w:r>
          </w:p>
        </w:tc>
        <w:tc>
          <w:tcPr>
            <w:tcW w:type="dxa" w:w="4680"/>
            <w:shd w:fill="F2F2F2" w:val="clear"/>
          </w:tcPr>
          <w:p>
            <w:r>
              <w:t>AZ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Yerington Paiute Tribe of the Yerington Colony &amp; Campbell Ranch, Nevada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Yomba Shoshone Tribe of the Yomba Reservation, Nevada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Zuni Tribe of the Zuni Reservation, New Mexico</w:t>
            </w:r>
          </w:p>
        </w:tc>
        <w:tc>
          <w:tcPr>
            <w:tcW w:type="dxa" w:w="4680"/>
            <w:shd w:fill="FFFFFF" w:val="clear"/>
          </w:tcPr>
          <w:p>
            <w:r>
              <w:t>AZ, NM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(Battle Mountain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(Elko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2F2F2" w:val="clear"/>
          </w:tcPr>
          <w:p>
            <w:r>
              <w:t>Te-Moak Tribe of Western Shoshone Indians of Nevada (South Fork Band)</w:t>
            </w:r>
          </w:p>
        </w:tc>
        <w:tc>
          <w:tcPr>
            <w:tcW w:type="dxa" w:w="4680"/>
            <w:shd w:fill="F2F2F2" w:val="clear"/>
          </w:tcPr>
          <w:p>
            <w:r>
              <w:t>NV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t>Te-Moak Tribe of Western Shoshone Indians of Nevada (Wells Band)</w:t>
            </w:r>
          </w:p>
        </w:tc>
        <w:tc>
          <w:tcPr>
            <w:tcW w:type="dxa" w:w="4680"/>
            <w:shd w:fill="FFFFFF" w:val="clear"/>
          </w:tcPr>
          <w:p>
            <w:r>
              <w:t>NV</w:t>
            </w:r>
          </w:p>
        </w:tc>
      </w:tr>
    </w:tbl>
    <w:p>
      <w:pPr>
        <w:pStyle w:val="HSSmall"/>
      </w:pPr>
      <w:r>
        <w:t>Total: 72 Tribal Nations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Southwest / Great Basin | Regional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2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4B5563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