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Jicarilla Apache Nation, New Mexico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NM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Jicarilla Apache Nation, New Mexico's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Jicarilla Apache Nation, New Mexico -- NM</w:t>
      </w:r>
    </w:p>
    <w:p>
      <w:pPr>
        <w:pStyle w:val="HSBody"/>
      </w:pPr>
      <w:r>
        <w:t>Top Climate Hazards: Wildfire, Winter Weather, Lightning</w:t>
      </w:r>
    </w:p>
    <w:p>
      <w:pPr>
        <w:pStyle w:val="HSBody"/>
      </w:pPr>
      <w:r>
        <w:t>Total Federal Climate Resilience Funding: $34,541,318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Ben Ray Luján (D-NM)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Martin Heinrich (D-NM)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Teresa Leger Fernandez (D-NM-03)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Jicarilla Apache Nation, New Mexico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Jicarilla Apache Nation, New Mexico's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Jicarilla Apache Nation,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Jicarilla Apache Nation, New Mexico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Jicarilla Apache Nation, New Mexico's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Jicarilla Apache Nation,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Jicarilla Apache Nation, New Mexico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Jicarilla Apache Nation, New Mexico's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Jicarilla Apache Nation,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Jicarilla Apache Nation, New Mexico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Jicarilla Apache Nation, New Mexico's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Jicarilla Apache Nation,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Jicarilla Apache Nation, New Mexico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Jicarilla Apache Nation, New Mexico's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Jicarilla Apache Nation,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Jicarilla Apache Nation, New Mexico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Jicarilla Apache Nation, New Mexico's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Jicarilla Apache Nation,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Jicarilla Apache Nation, New Mexico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Jicarilla Apache Nation, New Mexico's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Jicarilla Apache Nation,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$23,298,568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$23,298,568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Jicarilla Apache Nation, New Mexico generated an estimated $41,937,422-$55,916,563 in regional economic activity (BEA RIMS II methodology, output multiplier range 1.8-2.4x), supporting approximately 186-349 jobs (BLS employment requirements methodology).</w:t>
      </w:r>
    </w:p>
    <w:p>
      <w:pPr>
        <w:pStyle w:val="HSBody"/>
      </w:pPr>
      <w:r>
        <w:t>Hazard Alignment: Jicarilla Apache Nation, New Mexico's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Jicarilla Apache Nation,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HUD IHBG funding to Jicarilla Apache Nation, New Mexico generated an estimated $41,937,422-$55,916,563 in regional economic activity (BEA RIMS II methodology, output multiplier range 1.8-2.4x), supporting approximately 186-349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Jicarilla Apache Nation, New Mexico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Jicarilla Apache Nation, New Mexico's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Jicarilla Apache Nation,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Jicarilla Apache Nation, New Mexico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Jicarilla Apache Nation, New Mexico's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Jicarilla Apache Nation,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Jicarilla Apache Nation, New Mexico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Jicarilla Apache Nation, New Mexico's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Jicarilla Apache Nation,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Jicarilla Apache Nation, New Mexico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Jicarilla Apache Nation, New Mexico's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Jicarilla Apache Nation,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58.9)</w:t>
      </w:r>
    </w:p>
    <w:p>
      <w:pPr>
        <w:pStyle w:val="HSBody"/>
      </w:pPr>
      <w:r>
        <w:t>Social Vulnerability: Relatively High (Score: 75.3)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89.8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$3,428,223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71.7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$247,508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69.0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$640,027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65.4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$19,409,971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64.8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$1,289,965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Jicarilla Apache Nation, New Mexico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Jicarilla Apache Nation, New Mexico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Jicarilla Apache Nation, New Mexico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