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Muckleshoot Indian Tribe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Muckleshoot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Muckleshoot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$250,197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Kim Schrier (D-WA-08)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Pramila Jayapal (D-WA-07)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7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$135,000 - $180,000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$250,197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2022-09-01 - 2025-08-31</w:t>
            </w:r>
          </w:p>
        </w:tc>
      </w:tr>
    </w:tbl>
    <w:p>
      <w:pPr>
        <w:pStyle w:val="HSBody"/>
      </w:pPr>
      <w:r>
        <w:rPr>
          <w:b/>
        </w:rPr>
        <w:t>Total: $250,197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Muckleshoot Indian Tribe generated an estimated $450,355-$600,473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$450,355 - $600,473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Muckleshoot Indian Tribe generated an estimated $450,355-$600,473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$720,000 - $960,000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Muckleshoot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Muckleshoot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Muckleshoot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