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Tribe of the Mississippi in Iowa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IA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Sac &amp; Fox Tribe of the Mississippi in Iowa's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Tribe of the Mississippi in Iowa -- IA</w:t>
      </w:r>
    </w:p>
    <w:p>
      <w:pPr>
        <w:pStyle w:val="HSBody"/>
      </w:pPr>
      <w:r>
        <w:t>Top Climate Hazards: Drought, Hail, Tornado</w:t>
      </w:r>
    </w:p>
    <w:p>
      <w:pPr>
        <w:pStyle w:val="HSBody"/>
      </w:pPr>
      <w:r>
        <w:t>Total Federal Climate Resilience Funding: $70,439,034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$149,232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$181,139</w:t>
            </w:r>
          </w:p>
        </w:tc>
        <w:tc>
          <w:tcPr>
            <w:tcW w:type="dxa" w:w="2340"/>
            <w:shd w:fill="FFFFFF" w:val="clear"/>
          </w:tcPr>
          <w:p>
            <w:r>
              <w:t>2024-01-13 - 2027-01-12</w:t>
            </w:r>
          </w:p>
        </w:tc>
      </w:tr>
    </w:tbl>
    <w:p>
      <w:pPr>
        <w:pStyle w:val="HSBody"/>
      </w:pPr>
      <w:r>
        <w:rPr>
          <w:b/>
        </w:rPr>
        <w:t>Total: $330,371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Sac &amp; Fox Tribe of the Mississippi in Iowa generated an estimated $594,668-$792,890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FEMA BRIC funding to Sac &amp; Fox Tribe of the Mississippi in Iowa generated an estimated $594,668-$792,890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$149,232</w:t>
            </w:r>
          </w:p>
        </w:tc>
        <w:tc>
          <w:tcPr>
            <w:tcW w:type="dxa" w:w="2340"/>
            <w:shd w:fill="F2F2F2" w:val="clear"/>
          </w:tcPr>
          <w:p>
            <w:r>
              <w:t>2019-10-01 - None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$181,139</w:t>
            </w:r>
          </w:p>
        </w:tc>
        <w:tc>
          <w:tcPr>
            <w:tcW w:type="dxa" w:w="2340"/>
            <w:shd w:fill="FFFFFF" w:val="clear"/>
          </w:tcPr>
          <w:p>
            <w:r>
              <w:t>2024-01-13 - 2027-01-12</w:t>
            </w:r>
          </w:p>
        </w:tc>
      </w:tr>
    </w:tbl>
    <w:p>
      <w:pPr>
        <w:pStyle w:val="HSBody"/>
      </w:pPr>
      <w:r>
        <w:rPr>
          <w:b/>
        </w:rPr>
        <w:t>Total: $330,371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$62,030,098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$4,105,866</w:t>
            </w:r>
          </w:p>
        </w:tc>
        <w:tc>
          <w:tcPr>
            <w:tcW w:type="dxa" w:w="2340"/>
            <w:shd w:fill="FFFFFF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$2,979,835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$197,644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$69,313,443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Sac &amp; Fox Tribe of the Mississippi in Iowa generated an estimated $124,764,197-$166,352,263 in regional economic activity (BEA RIMS II methodology, output multiplier range 1.8-2.4x), supporting approximately 555-1040 jobs (BLS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HUD IHBG funding to Sac &amp; Fox Tribe of the Mississippi in Iowa generated an estimated $124,764,197-$166,352,263 in regional economic activity (BEA RIMS II methodology, output multiplier range 1.8-2.4x), supporting approximately 555-1040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Tribe of the Mississippi in Iowa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$414,581</w:t>
            </w:r>
          </w:p>
        </w:tc>
        <w:tc>
          <w:tcPr>
            <w:tcW w:type="dxa" w:w="2340"/>
            <w:shd w:fill="F2F2F2" w:val="clear"/>
          </w:tcPr>
          <w:p>
            <w:r>
              <w:t>2024-02-01 - 2026-05-31</w:t>
            </w:r>
          </w:p>
        </w:tc>
      </w:tr>
    </w:tbl>
    <w:p>
      <w:pPr>
        <w:pStyle w:val="HSBody"/>
      </w:pPr>
      <w:r>
        <w:rPr>
          <w:b/>
        </w:rPr>
        <w:t>Total: $414,581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Drought -- Risk Score: 86.7 -- (Very High)</w:t>
      </w:r>
    </w:p>
    <w:p>
      <w:pPr>
        <w:pStyle w:val="HSBody"/>
      </w:pPr>
      <w:r>
        <w:t>Hail -- Risk Score: 74.2 -- (Relatively High)</w:t>
      </w:r>
    </w:p>
    <w:p>
      <w:pPr>
        <w:pStyle w:val="HSBody"/>
      </w:pPr>
      <w:r>
        <w:t>Tornado -- Risk Score: 61.5 --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Sac &amp; Fox Tribe of the Mississippi in Iowa generated an estimated $746,246-$994,994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Sac &amp; Fox Tribe of the Mississippi in Iowa's drought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Sac &amp; Fox Tribe of the Mississippi in Iowa's Drought, Hail and Tornado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Sac &amp; Fox Tribe of the Mississippi in Iowa generated an estimated $746,246-$994,994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Drought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39.7)</w:t>
      </w:r>
    </w:p>
    <w:p>
      <w:pPr>
        <w:pStyle w:val="HSBody"/>
      </w:pPr>
      <w:r>
        <w:t>Social Vulnerability: Relatively Low (Score: 29.9)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86.7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$2,247,754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$1,301,377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$3,575,683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57.4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$1,256,753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$8,147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Tribe of the Mississippi in Iowa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Drought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Drought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Drought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Tribe of the Mississippi in Iowa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Tribe of the Mississippi in Iowa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