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Table Mountain Rancheria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Table Mountain Rancheria's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Table Mountain Rancheria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$4,729,865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Vince Fong (R-CA-20)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20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Table Mountain Rancheria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Table Mountain Rancheria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Table Mountain Rancheria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