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Agdaagux Tribe of King Cove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Agdaagux Tribe of King Cove's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Agdaagux Tribe of King Cove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$54,836,535</w:t>
      </w:r>
    </w:p>
    <w:p>
      <w:pPr>
        <w:pStyle w:val="HSBody"/>
      </w:pPr>
      <w:r>
        <w:t>12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$493,530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$427,955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$921,485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Agdaagux Tribe of King Cove generated an estimated $1,658,673-$2,211,564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Agdaagux Tribe of King Cove generated an estimated $1,658,673-$2,211,564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$51,681,805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$1,880,246</w:t>
            </w:r>
          </w:p>
        </w:tc>
        <w:tc>
          <w:tcPr>
            <w:tcW w:type="dxa" w:w="2340"/>
            <w:shd w:fill="FFFFFF" w:val="clear"/>
          </w:tcPr>
          <w:p>
            <w:r>
              <w:t>2022-02-22 - 2026-09-30</w:t>
            </w:r>
          </w:p>
        </w:tc>
      </w:tr>
    </w:tbl>
    <w:p>
      <w:pPr>
        <w:pStyle w:val="HSBody"/>
      </w:pPr>
      <w:r>
        <w:rPr>
          <w:b/>
        </w:rPr>
        <w:t>Total: $53,562,051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Agdaagux Tribe of King Cove generated an estimated $96,411,692-$128,548,922 in regional economic activity (BEA RIMS II methodology, output multiplier range 1.8-2.4x), supporting approximately 428-803 jobs (BLS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Agdaagux Tribe of King Cove generated an estimated $96,411,692-$128,548,922 in regional economic activity (BEA RIMS II methodology, output multiplier range 1.8-2.4x), supporting approximately 428-803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Agdaagux Tribe of King Cove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Agdaagux Tribe of King Cove's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Agdaagux Tribe of King Cove's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Agdaagux Tribe of King Cove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Agdaagux Tribe of King Cove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Agdaagux Tribe of King Cove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