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Stevens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Stevens's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Stevens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$2,564,631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Stevens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Stevens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Stevens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Stevens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Stevens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