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Passamaquoddy Tribe of Maine (Pleasant Point)</w:t>
      </w:r>
    </w:p>
    <w:p>
      <w:pPr>
        <w:pStyle w:val="HSBody"/>
      </w:pPr>
      <w:r>
        <w:t>Prepared for the offices of: 2 Senators, 1 Representative</w:t>
      </w:r>
    </w:p>
    <w:p>
      <w:pPr>
        <w:pStyle w:val="HSBody"/>
      </w:pPr>
      <w:r>
        <w:t>State(s): ME</w:t>
      </w:r>
    </w:p>
    <w:p>
      <w:pPr>
        <w:pStyle w:val="HSBody"/>
      </w:pPr>
      <w:r>
        <w:t>Ecoregion(s): northeast_midwest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FEMA Tribal Mitigation Plans</w:t>
      </w:r>
      <w:r>
        <w:t xml:space="preserve">  </w:t>
      </w:r>
      <w:r>
        <w:rPr>
          <w:color w:val="4B5563"/>
          <w:sz w:val="16"/>
        </w:rPr>
        <w:t>[At Risk]</w:t>
      </w:r>
    </w:p>
    <w:p>
      <w:pPr>
        <w:pStyle w:val="HSBody"/>
      </w:pPr>
      <w:r>
        <w:t>8. DOE Indian Energy</w:t>
      </w:r>
      <w:r>
        <w:t xml:space="preserve">  </w:t>
      </w:r>
      <w:r>
        <w:rPr>
          <w:color w:val="4B5563"/>
          <w:sz w:val="16"/>
        </w:rPr>
        <w:t>[Uncertain]</w:t>
      </w:r>
    </w:p>
    <w:p>
      <w:pPr>
        <w:pStyle w:val="HSBody"/>
      </w:pPr>
      <w:r>
        <w:t>9. NOAA Tribal Grants</w:t>
      </w:r>
      <w:r>
        <w:t xml:space="preserve">  </w:t>
      </w:r>
      <w:r>
        <w:rPr>
          <w:color w:val="4B5563"/>
          <w:sz w:val="16"/>
        </w:rPr>
        <w:t>[Uncertain]</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Passamaquoddy Tribe of Maine (Pleasant Point)'s climate risk profile and geographic context.</w:t>
      </w:r>
    </w:p>
    <w:p>
      <w:r>
        <w:br w:type="page"/>
      </w:r>
    </w:p>
    <w:p>
      <w:pPr>
        <w:pStyle w:val="Heading2"/>
      </w:pPr>
      <w:r>
        <w:t>Executive Summary</w:t>
      </w:r>
    </w:p>
    <w:p>
      <w:pPr>
        <w:pStyle w:val="HSTitle"/>
      </w:pPr>
      <w:r>
        <w:t>Passamaquoddy Tribe of Maine (Pleasant Point) -- ME</w:t>
      </w:r>
    </w:p>
    <w:p>
      <w:pPr>
        <w:pStyle w:val="HSBody"/>
      </w:pPr>
      <w:r>
        <w:t>Top Climate Hazards: Winter Weather, Ice Storm, Hurricane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Angus S., Jr. King (I-ME)</w:t>
            </w:r>
          </w:p>
        </w:tc>
        <w:tc>
          <w:tcPr>
            <w:tcW w:type="dxa" w:w="1872"/>
            <w:shd w:fill="F2F2F2" w:val="clear"/>
          </w:tcPr>
          <w:p>
            <w:r>
              <w:t>Senator</w:t>
            </w:r>
          </w:p>
        </w:tc>
        <w:tc>
          <w:tcPr>
            <w:tcW w:type="dxa" w:w="1872"/>
            <w:shd w:fill="F2F2F2" w:val="clear"/>
          </w:tcPr>
          <w:p>
            <w:r>
              <w:t>ME</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Susan M. Collins (R-ME)</w:t>
            </w:r>
          </w:p>
        </w:tc>
        <w:tc>
          <w:tcPr>
            <w:tcW w:type="dxa" w:w="1872"/>
            <w:shd w:fill="FFFFFF" w:val="clear"/>
          </w:tcPr>
          <w:p>
            <w:r>
              <w:t>Senator</w:t>
            </w:r>
          </w:p>
        </w:tc>
        <w:tc>
          <w:tcPr>
            <w:tcW w:type="dxa" w:w="1872"/>
            <w:shd w:fill="FFFFFF" w:val="clear"/>
          </w:tcPr>
          <w:p>
            <w:r>
              <w:t>ME</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2F2F2" w:val="clear"/>
          </w:tcPr>
          <w:p>
            <w:r>
              <w:t>Rep. Jared F. Golden (D-ME-02)</w:t>
            </w:r>
          </w:p>
        </w:tc>
        <w:tc>
          <w:tcPr>
            <w:tcW w:type="dxa" w:w="1872"/>
            <w:shd w:fill="F2F2F2" w:val="clear"/>
          </w:tcPr>
          <w:p>
            <w:r>
              <w:t>Representative</w:t>
            </w:r>
          </w:p>
        </w:tc>
        <w:tc>
          <w:tcPr>
            <w:tcW w:type="dxa" w:w="1872"/>
            <w:shd w:fill="F2F2F2" w:val="clear"/>
          </w:tcPr>
          <w:p>
            <w:r>
              <w:t>ME</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(Pleasant Point)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Passamaquoddy Tribe of Maine (Pleasant Point)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Passamaquoddy Tribe of Maine (Pleasant Point)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Passamaquoddy Tribe of Maine (Pleasant Point)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Passamaquoddy Tribe of Maine (Pleasant Point)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Passamaquoddy Tribe of Maine (Pleasant Point)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Passamaquoddy Tribe of Maine (Pleasant Point)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Passamaquoddy Tribe of Maine (Pleasant Point)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Passamaquoddy Tribe of Maine (Pleasant Point)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Passamaquoddy Tribe of Maine (Pleasant Point)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Passamaquoddy Tribe of Maine (Pleasant Point)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Passamaquoddy Tribe of Maine (Pleasant Point)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Winter Weather -- Risk Score: 92.2 -- (Very High)</w:t>
      </w:r>
    </w:p>
    <w:p>
      <w:pPr>
        <w:pStyle w:val="HSBody"/>
      </w:pPr>
      <w:r>
        <w:t>Ice Storm -- Risk Score: 91.3 -- (Very High)</w:t>
      </w:r>
    </w:p>
    <w:p>
      <w:pPr>
        <w:pStyle w:val="HSBody"/>
      </w:pPr>
      <w:r>
        <w:t>Hurricane -- Risk Score: 84.7 --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Passamaquoddy Tribe of Maine (Pleasant Point)'s winter weather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Passamaquoddy Tribe of Maine (Pleasant Point)'s Winter Weather, Ice Storm and Hurricane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Angus S., Jr. King (I-ME)</w:t>
      </w:r>
    </w:p>
    <w:p>
      <w:pPr>
        <w:pStyle w:val="HSBody"/>
      </w:pPr>
      <w:r>
        <w:rPr>
          <w:b/>
        </w:rPr>
        <w:t>Sen. Angus S., Jr. King (I-ME) sits on Senate Committee on Energy and Natural Resources -- direct influence on this program</w:t>
      </w:r>
    </w:p>
    <w:p>
      <w:pPr>
        <w:pStyle w:val="HSBody"/>
      </w:pPr>
      <w:r>
        <w:rPr>
          <w:b/>
        </w:rPr>
        <w:t>Sen. Angus S., Jr. King (I-ME) sits on Energy -- direct influence on this program</w:t>
      </w:r>
    </w:p>
    <w:p>
      <w:pPr>
        <w:pStyle w:val="HSBody"/>
      </w:pPr>
      <w:r>
        <w:t>Sen. Susan M. Collins (R-ME)</w:t>
      </w:r>
    </w:p>
    <w:p>
      <w:pPr>
        <w:pStyle w:val="HSBody"/>
      </w:pPr>
      <w:r>
        <w:rPr>
          <w:b/>
        </w:rPr>
        <w:t>Sen. Susan M. Collins (R-ME) sits on Senate Committee on Appropriations -- direct influence on this program</w:t>
      </w:r>
    </w:p>
    <w:p>
      <w:pPr>
        <w:pStyle w:val="HSBody"/>
      </w:pPr>
      <w:r>
        <w:rPr>
          <w:b/>
        </w:rPr>
        <w:t>Sen. Susan M. Collins (R-ME) sits on Agriculture, Rural Development, Food and Drug Administration, and Related Agencies -- direct influence on this program</w:t>
      </w:r>
    </w:p>
    <w:p>
      <w:pPr>
        <w:pStyle w:val="HSBody"/>
      </w:pPr>
      <w:r>
        <w:rPr>
          <w:b/>
        </w:rPr>
        <w:t>Sen. Susan M. Collins (R-ME) sits on Commerce, Justice, Science, and Related Agencies -- direct influence on this program</w:t>
      </w:r>
    </w:p>
    <w:p>
      <w:pPr>
        <w:pStyle w:val="HSBody"/>
      </w:pPr>
      <w:r>
        <w:rPr>
          <w:b/>
        </w:rPr>
        <w:t>Sen. Susan M. Collins (R-ME) sits on Energy and Water Development -- direct influence on this program</w:t>
      </w:r>
    </w:p>
    <w:p>
      <w:pPr>
        <w:pStyle w:val="HSBody"/>
      </w:pPr>
      <w:r>
        <w:rPr>
          <w:b/>
        </w:rPr>
        <w:t>Sen. Susan M. Collins (R-ME) sits on Department of Interior, Environment, and Related Agencies -- direct influence on this program</w:t>
      </w:r>
    </w:p>
    <w:p>
      <w:pPr>
        <w:pStyle w:val="HSBody"/>
      </w:pPr>
      <w:r>
        <w:rPr>
          <w:b/>
        </w:rPr>
        <w:t>Sen. Susan M. Collins (R-ME) sits on Transportation, Housing and Urban Development, and Related Agencies -- direct influence on this program</w:t>
      </w:r>
    </w:p>
    <w:p>
      <w:pPr>
        <w:pStyle w:val="HSBody"/>
      </w:pPr>
      <w:r>
        <w:t>Rep. Jared F. Golden (D-ME-02)</w:t>
      </w:r>
    </w:p>
    <w:p>
      <w:pPr>
        <w:pStyle w:val="HSBody"/>
      </w:pPr>
      <w:r>
        <w:rPr>
          <w:b/>
        </w:rPr>
        <w:t>Rep. Jared F. Golden (D-ME-02) sits on House Committee on Natural Resources -- direct influence on this program</w:t>
      </w:r>
    </w:p>
    <w:p>
      <w:pPr>
        <w:pStyle w:val="HSBody"/>
      </w:pPr>
      <w:r>
        <w:rPr>
          <w:b/>
        </w:rPr>
        <w:t>Rep. Jared F. Golden (D-ME-02)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56.8)</w:t>
      </w:r>
    </w:p>
    <w:p>
      <w:pPr>
        <w:pStyle w:val="HSBody"/>
      </w:pPr>
      <w:r>
        <w:t>Social Vulnerability: Relatively Low (Score: 36.9)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92.2</w:t>
            </w:r>
          </w:p>
        </w:tc>
        <w:tc>
          <w:tcPr>
            <w:tcW w:type="dxa" w:w="2340"/>
            <w:shd w:fill="F2F2F2" w:val="clear"/>
          </w:tcPr>
          <w:p>
            <w:r>
              <w:t>Very High</w:t>
            </w:r>
          </w:p>
        </w:tc>
        <w:tc>
          <w:tcPr>
            <w:tcW w:type="dxa" w:w="2340"/>
            <w:shd w:fill="F2F2F2" w:val="clear"/>
          </w:tcPr>
          <w:p>
            <w:r>
              <w:t>$978,054</w:t>
            </w:r>
          </w:p>
        </w:tc>
      </w:tr>
      <w:tr>
        <w:tc>
          <w:tcPr>
            <w:tcW w:type="dxa" w:w="2340"/>
            <w:shd w:fill="FFFFFF" w:val="clear"/>
          </w:tcPr>
          <w:p>
            <w:r>
              <w:t>Ice Storm</w:t>
            </w:r>
          </w:p>
        </w:tc>
        <w:tc>
          <w:tcPr>
            <w:tcW w:type="dxa" w:w="2340"/>
            <w:shd w:fill="FFFFFF" w:val="clear"/>
          </w:tcPr>
          <w:p>
            <w:r>
              <w:t>91.3</w:t>
            </w:r>
          </w:p>
        </w:tc>
        <w:tc>
          <w:tcPr>
            <w:tcW w:type="dxa" w:w="2340"/>
            <w:shd w:fill="FFFFFF" w:val="clear"/>
          </w:tcPr>
          <w:p>
            <w:r>
              <w:t>Very High</w:t>
            </w:r>
          </w:p>
        </w:tc>
        <w:tc>
          <w:tcPr>
            <w:tcW w:type="dxa" w:w="2340"/>
            <w:shd w:fill="FFFFFF" w:val="clear"/>
          </w:tcPr>
          <w:p>
            <w:r>
              <w:t>$1,655,371</w:t>
            </w:r>
          </w:p>
        </w:tc>
      </w:tr>
      <w:tr>
        <w:tc>
          <w:tcPr>
            <w:tcW w:type="dxa" w:w="2340"/>
            <w:shd w:fill="F2F2F2" w:val="clear"/>
          </w:tcPr>
          <w:p>
            <w:r>
              <w:t>Hurricane</w:t>
            </w:r>
          </w:p>
        </w:tc>
        <w:tc>
          <w:tcPr>
            <w:tcW w:type="dxa" w:w="2340"/>
            <w:shd w:fill="F2F2F2" w:val="clear"/>
          </w:tcPr>
          <w:p>
            <w:r>
              <w:t>84.7</w:t>
            </w:r>
          </w:p>
        </w:tc>
        <w:tc>
          <w:tcPr>
            <w:tcW w:type="dxa" w:w="2340"/>
            <w:shd w:fill="F2F2F2" w:val="clear"/>
          </w:tcPr>
          <w:p>
            <w:r>
              <w:t>Very High</w:t>
            </w:r>
          </w:p>
        </w:tc>
        <w:tc>
          <w:tcPr>
            <w:tcW w:type="dxa" w:w="2340"/>
            <w:shd w:fill="F2F2F2" w:val="clear"/>
          </w:tcPr>
          <w:p>
            <w:r>
              <w:t>$4,920,057</w:t>
            </w:r>
          </w:p>
        </w:tc>
      </w:tr>
      <w:tr>
        <w:tc>
          <w:tcPr>
            <w:tcW w:type="dxa" w:w="2340"/>
            <w:shd w:fill="FFFFFF" w:val="clear"/>
          </w:tcPr>
          <w:p>
            <w:r>
              <w:t>Lightning</w:t>
            </w:r>
          </w:p>
        </w:tc>
        <w:tc>
          <w:tcPr>
            <w:tcW w:type="dxa" w:w="2340"/>
            <w:shd w:fill="FFFFFF" w:val="clear"/>
          </w:tcPr>
          <w:p>
            <w:r>
              <w:t>70.5</w:t>
            </w:r>
          </w:p>
        </w:tc>
        <w:tc>
          <w:tcPr>
            <w:tcW w:type="dxa" w:w="2340"/>
            <w:shd w:fill="FFFFFF" w:val="clear"/>
          </w:tcPr>
          <w:p>
            <w:r>
              <w:t>Relatively High</w:t>
            </w:r>
          </w:p>
        </w:tc>
        <w:tc>
          <w:tcPr>
            <w:tcW w:type="dxa" w:w="2340"/>
            <w:shd w:fill="FFFFFF" w:val="clear"/>
          </w:tcPr>
          <w:p>
            <w:r>
              <w:t>$676,646</w:t>
            </w:r>
          </w:p>
        </w:tc>
      </w:tr>
      <w:tr>
        <w:tc>
          <w:tcPr>
            <w:tcW w:type="dxa" w:w="2340"/>
            <w:shd w:fill="F2F2F2" w:val="clear"/>
          </w:tcPr>
          <w:p>
            <w:r>
              <w:t>Landslide</w:t>
            </w:r>
          </w:p>
        </w:tc>
        <w:tc>
          <w:tcPr>
            <w:tcW w:type="dxa" w:w="2340"/>
            <w:shd w:fill="F2F2F2" w:val="clear"/>
          </w:tcPr>
          <w:p>
            <w:r>
              <w:t>68.0</w:t>
            </w:r>
          </w:p>
        </w:tc>
        <w:tc>
          <w:tcPr>
            <w:tcW w:type="dxa" w:w="2340"/>
            <w:shd w:fill="F2F2F2" w:val="clear"/>
          </w:tcPr>
          <w:p>
            <w:r>
              <w:t>Relatively High</w:t>
            </w:r>
          </w:p>
        </w:tc>
        <w:tc>
          <w:tcPr>
            <w:tcW w:type="dxa" w:w="2340"/>
            <w:shd w:fill="F2F2F2" w:val="clear"/>
          </w:tcPr>
          <w:p>
            <w:r>
              <w:t>$8,832</w:t>
            </w:r>
          </w:p>
        </w:tc>
      </w:tr>
    </w:tbl>
    <w:p>
      <w:r>
        <w:br w:type="page"/>
      </w:r>
    </w:p>
    <w:p>
      <w:pPr>
        <w:pStyle w:val="Heading2"/>
      </w:pPr>
      <w:r>
        <w:t>Structural Policy Asks</w:t>
      </w:r>
    </w:p>
    <w:p>
      <w:pPr>
        <w:pStyle w:val="HSBody"/>
      </w:pPr>
      <w:r>
        <w:t>The following structural policy changes would advance climate resilience funding for Passamaquoddy Tribe of Maine (Pleasant Point)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Winter Weather risk profile</w:t>
      </w:r>
    </w:p>
    <w:p>
      <w:r>
        <w:br w:type="page"/>
      </w:r>
    </w:p>
    <w:p>
      <w:pPr>
        <w:pStyle w:val="Heading2"/>
      </w:pPr>
      <w:r>
        <w:t>Appendix: Additional Programs</w:t>
      </w:r>
    </w:p>
    <w:p>
      <w:pPr>
        <w:pStyle w:val="HSBody"/>
      </w:pPr>
      <w:r>
        <w:t>The following programs were assessed as lower priority for Passamaquoddy Tribe of Maine (Pleasant Point)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Passamaquoddy Tribe of Maine (Pleasant Point)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