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Chicken Ranch Rancheria of Me-Wuk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Chicken Ranch Rancheria of Me-Wuk Indians of California's climate risk profile and geographic context.</w:t>
      </w:r>
    </w:p>
    <w:p>
      <w:r>
        <w:br w:type="page"/>
      </w:r>
    </w:p>
    <w:p>
      <w:pPr>
        <w:pStyle w:val="Heading2"/>
      </w:pPr>
      <w:r>
        <w:t>Executive Summary</w:t>
      </w:r>
    </w:p>
    <w:p>
      <w:pPr>
        <w:pStyle w:val="HSTitle"/>
      </w:pPr>
      <w:r>
        <w:t>Chicken Ranch Rancheria of Me-Wuk Indians of California -- CA</w:t>
      </w:r>
    </w:p>
    <w:p>
      <w:pPr>
        <w:pStyle w:val="HSBody"/>
      </w:pPr>
      <w:r>
        <w:t>This strategy document outlines Chicken Ranch Rancheria of Me-Wuk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$55,773,726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$315,599</w:t>
            </w:r>
          </w:p>
        </w:tc>
        <w:tc>
          <w:tcPr>
            <w:tcW w:type="dxa" w:w="2340"/>
            <w:shd w:fill="F2F2F2" w:val="clear"/>
          </w:tcPr>
          <w:p>
            <w:r>
              <w:t>2023-09-21 - 2026-12-31</w:t>
            </w:r>
          </w:p>
        </w:tc>
      </w:tr>
    </w:tbl>
    <w:p>
      <w:pPr>
        <w:pStyle w:val="HSBody"/>
      </w:pPr>
      <w:r>
        <w:rPr>
          <w:b/>
        </w:rPr>
        <w:t>Total: $315,599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USDA Wildfire Defense Grants funding to Chicken Ranch Rancheria of Me-Wuk Indians of California generated an estimated $568,078-$757,438 in regional economic activity (BEA RIMS II methodology, output multiplier range 1.8-2.4x), supporting approximately 3-5 jobs (BLS employment requirements methodology).</w:t>
      </w:r>
    </w:p>
    <w:p>
      <w:pPr>
        <w:pStyle w:val="HSBody"/>
      </w:pPr>
      <w:r>
        <w:t>Hazard Alignment: Chicken Ranch Rancheria of Me-Wuk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USDA Wildfire Defense Grants funding to Chicken Ranch Rancheria of Me-Wuk Indians of California generated an estimated $568,078-$757,438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$357,241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$458,851</w:t>
            </w:r>
          </w:p>
        </w:tc>
        <w:tc>
          <w:tcPr>
            <w:tcW w:type="dxa" w:w="2340"/>
            <w:shd w:fill="FFFFFF" w:val="clear"/>
          </w:tcPr>
          <w:p>
            <w:r>
              <w:t>2023-10-01 - 2026-09-30</w:t>
            </w:r>
          </w:p>
        </w:tc>
      </w:tr>
    </w:tbl>
    <w:p>
      <w:pPr>
        <w:pStyle w:val="HSBody"/>
      </w:pPr>
      <w:r>
        <w:rPr>
          <w:b/>
        </w:rPr>
        <w:t>Total: $816,092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Chicken Ranch Rancheria of Me-Wuk Indians of California generated an estimated $1,468,966-$1,958,621 in regional economic activity (BEA RIMS II methodology, output multiplier range 1.8-2.4x), supporting approximately 7-12 jobs (BLS employment requirements methodology).</w:t>
      </w:r>
    </w:p>
    <w:p>
      <w:pPr>
        <w:pStyle w:val="HSBody"/>
      </w:pPr>
      <w:r>
        <w:t>Hazard Alignment: Chicken Ranch Rancheria of Me-Wuk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EPA GAP funding to Chicken Ranch Rancheria of Me-Wuk Indians of California generated an estimated $1,468,966-$1,958,621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$6,137,185</w:t>
            </w:r>
          </w:p>
        </w:tc>
        <w:tc>
          <w:tcPr>
            <w:tcW w:type="dxa" w:w="2340"/>
            <w:shd w:fill="F2F2F2" w:val="clear"/>
          </w:tcPr>
          <w:p>
            <w:r>
              <w:t>2022-10-01 - 2023-12-31</w:t>
            </w:r>
          </w:p>
        </w:tc>
      </w:tr>
    </w:tbl>
    <w:p>
      <w:pPr>
        <w:pStyle w:val="HSBody"/>
      </w:pPr>
      <w:r>
        <w:rPr>
          <w:b/>
        </w:rPr>
        <w:t>Total: $6,137,185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Chicken Ranch Rancheria of Me-Wuk Indians of California generated an estimated $11,046,933-$14,729,244 in regional economic activity (BEA RIMS II methodology, output multiplier range 1.8-2.4x), supporting approximately 49-92 jobs (BLS employment requirements methodology).</w:t>
      </w:r>
    </w:p>
    <w:p>
      <w:pPr>
        <w:pStyle w:val="HSBody"/>
      </w:pPr>
      <w:r>
        <w:t>Hazard Alignment: Chicken Ranch Rancheria of Me-Wuk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EPA STAG funding to Chicken Ranch Rancheria of Me-Wuk Indians of California generated an estimated $11,046,933-$14,729,244 in regional economic activity (BEA RIMS II methodology, output multiplier range 1.8-2.4x), supporting approximately 49-92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$43,671,250</w:t>
            </w:r>
          </w:p>
        </w:tc>
        <w:tc>
          <w:tcPr>
            <w:tcW w:type="dxa" w:w="2340"/>
            <w:shd w:fill="F2F2F2" w:val="clear"/>
          </w:tcPr>
          <w:p>
            <w:r>
              <w:t>2012-02-07 - 2034-09-30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$4,833,600</w:t>
            </w:r>
          </w:p>
        </w:tc>
        <w:tc>
          <w:tcPr>
            <w:tcW w:type="dxa" w:w="2340"/>
            <w:shd w:fill="FFFFFF" w:val="clear"/>
          </w:tcPr>
          <w:p>
            <w:r>
              <w:t>2025-01-14 - 2030-03-27</w:t>
            </w:r>
          </w:p>
        </w:tc>
      </w:tr>
    </w:tbl>
    <w:p>
      <w:pPr>
        <w:pStyle w:val="HSBody"/>
      </w:pPr>
      <w:r>
        <w:rPr>
          <w:b/>
        </w:rPr>
        <w:t>Total: $48,504,850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Chicken Ranch Rancheria of Me-Wuk Indians of California generated an estimated $87,308,729-$116,411,639 in regional economic activity (BEA RIMS II methodology, output multiplier range 1.8-2.4x), supporting approximately 388-728 jobs (BLS employment requirements methodology).</w:t>
      </w:r>
    </w:p>
    <w:p>
      <w:pPr>
        <w:pStyle w:val="HSBody"/>
      </w:pPr>
      <w:r>
        <w:t>Hazard Alignment: Chicken Ranch Rancheria of Me-Wuk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HUD IHBG funding to Chicken Ranch Rancheria of Me-Wuk Indians of California generated an estimated $87,308,729-$116,411,639 in regional economic activity (BEA RIMS II methodology, output multiplier range 1.8-2.4x), supporting approximately 388-728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Chicken Ranch Rancheria of Me-Wuk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Chicken Ranch Rancheria of Me-Wuk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Chicken Ranch Rancheria of Me-Wuk Indians of California's advocacy engagements during the current congressional session.</w:t>
      </w:r>
    </w:p>
    <w:p>
      <w:pPr>
        <w:pStyle w:val="HSSection"/>
      </w:pPr>
      <w:r>
        <w:t>Core Message</w:t>
      </w:r>
    </w:p>
    <w:p>
      <w:pPr>
        <w:pStyle w:val="HSBody"/>
      </w:pPr>
      <w:r>
        <w:t>Chicken Ranch Rancheria of Me-Wuk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Chicken Ranch Rancheria of Me-Wuk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Chicken Ranch Rancheria of Me-Wuk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