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Oglala Sioux Tribe</w:t>
      </w:r>
    </w:p>
    <w:p>
      <w:pPr>
        <w:pStyle w:val="HSBody"/>
      </w:pPr>
      <w:r>
        <w:t>Prepared for the offices of: 4 Senators, 2 Representatives</w:t>
      </w:r>
    </w:p>
    <w:p>
      <w:pPr>
        <w:pStyle w:val="HSBody"/>
      </w:pPr>
      <w:r>
        <w:t>State(s): NE, SD</w:t>
      </w:r>
    </w:p>
    <w:p>
      <w:pPr>
        <w:pStyle w:val="HSBody"/>
      </w:pPr>
      <w:r>
        <w:t>Ecoregion(s): mountain_west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HUD IHBG</w:t>
      </w:r>
      <w:r>
        <w:t xml:space="preserve">  </w:t>
      </w:r>
      <w:r>
        <w:rPr>
          <w:color w:val="4B5563"/>
          <w:sz w:val="16"/>
        </w:rPr>
        <w:t>[Stable]</w:t>
      </w:r>
    </w:p>
    <w:p>
      <w:pPr>
        <w:pStyle w:val="HSBody"/>
      </w:pPr>
      <w:r>
        <w:t>8. EPA STAG</w:t>
      </w:r>
      <w:r>
        <w:t xml:space="preserve">  </w:t>
      </w:r>
      <w:r>
        <w:rPr>
          <w:color w:val="4B5563"/>
          <w:sz w:val="16"/>
        </w:rPr>
        <w:t>[Stable]</w:t>
      </w:r>
    </w:p>
    <w:p>
      <w:pPr>
        <w:pStyle w:val="HSBody"/>
      </w:pPr>
      <w:r>
        <w:t>9. DOT PROTECT</w:t>
      </w:r>
      <w:r>
        <w:t xml:space="preserve">  </w:t>
      </w:r>
      <w:r>
        <w:rPr>
          <w:color w:val="4B5563"/>
          <w:sz w:val="16"/>
        </w:rPr>
        <w:t>[Secure]</w:t>
      </w:r>
    </w:p>
    <w:p>
      <w:pPr>
        <w:pStyle w:val="HSBody"/>
      </w:pPr>
      <w:r>
        <w:t>10. DOE Indian Energy</w:t>
      </w:r>
      <w:r>
        <w:t xml:space="preserve">  </w:t>
      </w:r>
      <w:r>
        <w:rPr>
          <w:color w:val="4B5563"/>
          <w:sz w:val="16"/>
        </w:rPr>
        <w:t>[Uncertain]</w:t>
      </w:r>
    </w:p>
    <w:p>
      <w:pPr>
        <w:pStyle w:val="HSBody"/>
      </w:pPr>
      <w:r>
        <w:t>11. USBR WaterSMART</w:t>
      </w:r>
      <w:r>
        <w:t xml:space="preserve">  </w:t>
      </w:r>
      <w:r>
        <w:rPr>
          <w:color w:val="4B5563"/>
          <w:sz w:val="16"/>
        </w:rPr>
        <w:t>[Uncertain]</w:t>
      </w:r>
    </w:p>
    <w:p>
      <w:pPr>
        <w:pStyle w:val="HSBody"/>
      </w:pPr>
      <w:r>
        <w:t>12. USBR TAP</w:t>
      </w:r>
      <w:r>
        <w:t xml:space="preserve">  </w:t>
      </w:r>
      <w:r>
        <w:rPr>
          <w:color w:val="4B5563"/>
          <w:sz w:val="16"/>
        </w:rPr>
        <w:t>[Stable]</w:t>
      </w:r>
    </w:p>
    <w:p>
      <w:pPr>
        <w:pStyle w:val="HSBody"/>
      </w:pPr>
      <w:r>
        <w:t>This packet contains 12 program analyses tailored to Oglala Sioux Tribe's climate risk profile and geographic context.</w:t>
      </w:r>
    </w:p>
    <w:p>
      <w:r>
        <w:br w:type="page"/>
      </w:r>
    </w:p>
    <w:p>
      <w:pPr>
        <w:pStyle w:val="Heading2"/>
      </w:pPr>
      <w:r>
        <w:t>Executive Summary</w:t>
      </w:r>
    </w:p>
    <w:p>
      <w:pPr>
        <w:pStyle w:val="HSTitle"/>
      </w:pPr>
      <w:r>
        <w:t>Oglala Sioux Tribe -- NE, SD</w:t>
      </w:r>
    </w:p>
    <w:p>
      <w:pPr>
        <w:pStyle w:val="HSBody"/>
      </w:pPr>
      <w:r>
        <w:t>This strategy document outlines Oglala Sioux Tribe's federal climate resilience funding landscape, identifies strategic leverage points across key programs, and recommends sequenced advocacy actions for the current congressional session.</w:t>
      </w:r>
    </w:p>
    <w:p>
      <w:pPr>
        <w:pStyle w:val="HSBody"/>
      </w:pPr>
      <w:r>
        <w:t>Top Climate Hazards: Hail, Wildfire, Drought</w:t>
      </w:r>
    </w:p>
    <w:p>
      <w:pPr>
        <w:pStyle w:val="HSBody"/>
      </w:pPr>
      <w:r>
        <w:t>Total Federal Climate Resilience Funding: $188,285,852</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4 Senator(s) and 2 Representative(s) across 2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Pete Ricketts (R-NE)</w:t>
            </w:r>
          </w:p>
        </w:tc>
        <w:tc>
          <w:tcPr>
            <w:tcW w:type="dxa" w:w="1872"/>
            <w:shd w:fill="F2F2F2" w:val="clear"/>
          </w:tcPr>
          <w:p>
            <w:r>
              <w:t>Senator</w:t>
            </w:r>
          </w:p>
        </w:tc>
        <w:tc>
          <w:tcPr>
            <w:tcW w:type="dxa" w:w="1872"/>
            <w:shd w:fill="F2F2F2" w:val="clear"/>
          </w:tcPr>
          <w:p>
            <w:r>
              <w:t>NE</w:t>
            </w:r>
          </w:p>
        </w:tc>
        <w:tc>
          <w:tcPr>
            <w:tcW w:type="dxa" w:w="1872"/>
            <w:shd w:fill="F2F2F2" w:val="clear"/>
          </w:tcPr>
          <w:p>
            <w:r>
              <w:t>At-Large</w:t>
            </w:r>
          </w:p>
        </w:tc>
        <w:tc>
          <w:tcPr>
            <w:tcW w:type="dxa" w:w="1872"/>
            <w:shd w:fill="F2F2F2" w:val="clear"/>
          </w:tcPr>
          <w:p>
            <w:r/>
          </w:p>
        </w:tc>
      </w:tr>
      <w:tr>
        <w:tc>
          <w:tcPr>
            <w:tcW w:type="dxa" w:w="1872"/>
            <w:shd w:fill="FFFFFF" w:val="clear"/>
          </w:tcPr>
          <w:p>
            <w:r>
              <w:t>Sen. Deb Fischer (R-NE)</w:t>
            </w:r>
          </w:p>
        </w:tc>
        <w:tc>
          <w:tcPr>
            <w:tcW w:type="dxa" w:w="1872"/>
            <w:shd w:fill="FFFFFF" w:val="clear"/>
          </w:tcPr>
          <w:p>
            <w:r>
              <w:t>Senator</w:t>
            </w:r>
          </w:p>
        </w:tc>
        <w:tc>
          <w:tcPr>
            <w:tcW w:type="dxa" w:w="1872"/>
            <w:shd w:fill="FFFFFF" w:val="clear"/>
          </w:tcPr>
          <w:p>
            <w:r>
              <w:t>NE</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Commerce, Justice, Science, and Related Agencies; Department of Interior, Environment, and Related Agencies; Senate Committee on Commerce, Science, and Transportation; Surface Transportation, Freight, Pipelines, and Safety</w:t>
            </w:r>
          </w:p>
        </w:tc>
      </w:tr>
      <w:tr>
        <w:tc>
          <w:tcPr>
            <w:tcW w:type="dxa" w:w="1872"/>
            <w:shd w:fill="F2F2F2" w:val="clear"/>
          </w:tcPr>
          <w:p>
            <w:r>
              <w:t>Sen. John Thune (R-SD)</w:t>
            </w:r>
          </w:p>
        </w:tc>
        <w:tc>
          <w:tcPr>
            <w:tcW w:type="dxa" w:w="1872"/>
            <w:shd w:fill="F2F2F2" w:val="clear"/>
          </w:tcPr>
          <w:p>
            <w:r>
              <w:t>Senator</w:t>
            </w:r>
          </w:p>
        </w:tc>
        <w:tc>
          <w:tcPr>
            <w:tcW w:type="dxa" w:w="1872"/>
            <w:shd w:fill="F2F2F2" w:val="clear"/>
          </w:tcPr>
          <w:p>
            <w:r>
              <w:t>SD</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Mike Rounds (R-SD)</w:t>
            </w:r>
          </w:p>
        </w:tc>
        <w:tc>
          <w:tcPr>
            <w:tcW w:type="dxa" w:w="1872"/>
            <w:shd w:fill="FFFFFF" w:val="clear"/>
          </w:tcPr>
          <w:p>
            <w:r>
              <w:t>Senator</w:t>
            </w:r>
          </w:p>
        </w:tc>
        <w:tc>
          <w:tcPr>
            <w:tcW w:type="dxa" w:w="1872"/>
            <w:shd w:fill="FFFFFF" w:val="clear"/>
          </w:tcPr>
          <w:p>
            <w:r>
              <w:t>SD</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Indian Affairs</w:t>
            </w:r>
          </w:p>
        </w:tc>
      </w:tr>
      <w:tr>
        <w:tc>
          <w:tcPr>
            <w:tcW w:type="dxa" w:w="1872"/>
            <w:shd w:fill="F2F2F2" w:val="clear"/>
          </w:tcPr>
          <w:p>
            <w:r>
              <w:t>Rep. Dusty Johnson (R-SD-AL)</w:t>
            </w:r>
          </w:p>
        </w:tc>
        <w:tc>
          <w:tcPr>
            <w:tcW w:type="dxa" w:w="1872"/>
            <w:shd w:fill="F2F2F2" w:val="clear"/>
          </w:tcPr>
          <w:p>
            <w:r>
              <w:t>Representative</w:t>
            </w:r>
          </w:p>
        </w:tc>
        <w:tc>
          <w:tcPr>
            <w:tcW w:type="dxa" w:w="1872"/>
            <w:shd w:fill="F2F2F2" w:val="clear"/>
          </w:tcPr>
          <w:p>
            <w:r>
              <w:t>SD</w:t>
            </w:r>
          </w:p>
        </w:tc>
        <w:tc>
          <w:tcPr>
            <w:tcW w:type="dxa" w:w="1872"/>
            <w:shd w:fill="F2F2F2" w:val="clear"/>
          </w:tcPr>
          <w:p>
            <w:r/>
          </w:p>
        </w:tc>
        <w:tc>
          <w:tcPr>
            <w:tcW w:type="dxa" w:w="1872"/>
            <w:shd w:fill="F2F2F2" w:val="clear"/>
          </w:tcPr>
          <w:p>
            <w:r/>
          </w:p>
        </w:tc>
      </w:tr>
      <w:tr>
        <w:tc>
          <w:tcPr>
            <w:tcW w:type="dxa" w:w="1872"/>
            <w:shd w:fill="FFFFFF" w:val="clear"/>
          </w:tcPr>
          <w:p>
            <w:r>
              <w:t>Rep. Adrian Smith (R-NE-03)</w:t>
            </w:r>
          </w:p>
        </w:tc>
        <w:tc>
          <w:tcPr>
            <w:tcW w:type="dxa" w:w="1872"/>
            <w:shd w:fill="FFFFFF" w:val="clear"/>
          </w:tcPr>
          <w:p>
            <w:r>
              <w:t>Representative</w:t>
            </w:r>
          </w:p>
        </w:tc>
        <w:tc>
          <w:tcPr>
            <w:tcW w:type="dxa" w:w="1872"/>
            <w:shd w:fill="FFFFFF" w:val="clear"/>
          </w:tcPr>
          <w:p>
            <w:r>
              <w:t>NE</w:t>
            </w:r>
          </w:p>
        </w:tc>
        <w:tc>
          <w:tcPr>
            <w:tcW w:type="dxa" w:w="1872"/>
            <w:shd w:fill="FFFFFF" w:val="clear"/>
          </w:tcPr>
          <w:p>
            <w:r>
              <w:t>3</w:t>
            </w:r>
          </w:p>
        </w:tc>
        <w:tc>
          <w:tcPr>
            <w:tcW w:type="dxa" w:w="1872"/>
            <w:shd w:fill="FFFFFF" w:val="clear"/>
          </w:tcPr>
          <w:p>
            <w:r/>
          </w:p>
        </w:tc>
      </w:tr>
    </w:tbl>
    <w:p>
      <w:pPr>
        <w:pStyle w:val="HSBody"/>
      </w:pPr>
      <w:r>
        <w:t>3 members with relevant committee assignments</w:t>
      </w:r>
    </w:p>
    <w:p>
      <w:pPr>
        <w:pStyle w:val="HSSection"/>
      </w:pPr>
      <w:r>
        <w:t>Strategic Notes</w:t>
      </w:r>
    </w:p>
    <w:p>
      <w:pPr>
        <w:pStyle w:val="HSBody"/>
      </w:pPr>
      <w:r>
        <w:t>Sen. Deb Fischer (R-NE): Sits on Senate Committee on Appropriations; Agriculture, Rural Development, Food and Drug Administration, and Related Agencies; Commerce, Justice, Science, and Related Agencies; Department of Interior, Environment, and Related Agencies; Senate Committee on Commerce, Science, and Transportation; Surface Transportation, Freight, Pipelines, and Safety. Direct influence on relevant programs.</w:t>
      </w:r>
    </w:p>
    <w:p>
      <w:pPr>
        <w:pStyle w:val="HSBody"/>
      </w:pPr>
      <w:r>
        <w:t>Sen. John Thune (R-SD): Sits on Senate Committee on Commerce, Science, and Transportation; Surface Transportation, Freight, Pipelines, and Safety. Direct influence on relevant programs.</w:t>
      </w:r>
    </w:p>
    <w:p>
      <w:pPr>
        <w:pStyle w:val="HSBody"/>
      </w:pPr>
      <w:r>
        <w:t>Sen. Mike Rounds (R-SD): Sits on Senate Committee on Appropriations; Agriculture, Rural Development, Food and Drug Administration, and Related Agencies; Energy and Water Development; Department of Interior, Environment, and Related Agencies; Senate Committee on Indian Affairs.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Oglala Sioux Tribe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Hail -- Risk Score: 68.7 -- (Relatively High)</w:t>
      </w:r>
    </w:p>
    <w:p>
      <w:pPr>
        <w:pStyle w:val="HSBody"/>
      </w:pPr>
      <w:r>
        <w:t>Wildfire -- Risk Score: 63.1 -- (Relatively High)</w:t>
      </w:r>
    </w:p>
    <w:p>
      <w:pPr>
        <w:pStyle w:val="HSBody"/>
      </w:pPr>
      <w:r>
        <w:t>Drought -- Risk Score: 62.8 --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Oglala Sioux Tribe's hail risk profile reinforces the economic case for continued federal investment in FEMA BRIC.</w:t>
      </w:r>
    </w:p>
    <w:p>
      <w:pPr>
        <w:pStyle w:val="HSBody"/>
      </w:pPr>
      <w:r>
        <w:t>Per-District Impact Allocation:</w:t>
      </w:r>
    </w:p>
    <w:p>
      <w:pPr>
        <w:pStyle w:val="HSBody"/>
      </w:pPr>
      <w:r>
        <w:t xml:space="preserve">  SD-AL (100% overlap): $900,000 - $1,200,000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Oglala Sioux Tribe's Hail, Wildfire and Drought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Hail risk profile</w:t>
      </w:r>
    </w:p>
    <w:p>
      <w:pPr>
        <w:pStyle w:val="HSSection"/>
      </w:pPr>
      <w:r>
        <w:t>Your Delegation</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Style w:val="HSBody"/>
      </w:pPr>
      <w:r>
        <w:t>Rep. Adrian Smith (R-NE-03)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Oglala Sioux Tribe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Hail -- Risk Score: 68.7 -- (Relatively High)</w:t>
      </w:r>
    </w:p>
    <w:p>
      <w:pPr>
        <w:pStyle w:val="HSBody"/>
      </w:pPr>
      <w:r>
        <w:t>Wildfire -- Risk Score: 63.1 -- (Relatively High)</w:t>
      </w:r>
    </w:p>
    <w:p>
      <w:pPr>
        <w:pStyle w:val="HSBody"/>
      </w:pPr>
      <w:r>
        <w:t>Drought -- Risk Score: 62.8 --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Oglala Sioux Tribe's hail risk profile reinforces the economic case for continued federal investment in BIA Tribal Climate Resilience.</w:t>
      </w:r>
    </w:p>
    <w:p>
      <w:pPr>
        <w:pStyle w:val="HSBody"/>
      </w:pPr>
      <w:r>
        <w:t>Per-District Impact Allocation:</w:t>
      </w:r>
    </w:p>
    <w:p>
      <w:pPr>
        <w:pStyle w:val="HSBody"/>
      </w:pPr>
      <w:r>
        <w:t xml:space="preserve">  SD-AL (100% overlap): $270,000 - $360,000</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Oglala Sioux Tribe's Hail, Wildfire and Drought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Style w:val="HSBody"/>
      </w:pPr>
      <w:r>
        <w:t>Rep. Adrian Smith (R-NE-03)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Oglala Sioux Tribe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Hail -- Risk Score: 68.7 -- (Relatively High)</w:t>
      </w:r>
    </w:p>
    <w:p>
      <w:pPr>
        <w:pStyle w:val="HSBody"/>
      </w:pPr>
      <w:r>
        <w:t>Wildfire -- Risk Score: 63.1 -- (Relatively High)</w:t>
      </w:r>
    </w:p>
    <w:p>
      <w:pPr>
        <w:pStyle w:val="HSBody"/>
      </w:pPr>
      <w:r>
        <w:t>Drought -- Risk Score: 62.8 --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Oglala Sioux Tribe's hail risk profile reinforces the economic case for continued federal investment in IRS Elective Pay.</w:t>
      </w:r>
    </w:p>
    <w:p>
      <w:pPr>
        <w:pStyle w:val="HSBody"/>
      </w:pPr>
      <w:r>
        <w:t>Per-District Impact Allocation:</w:t>
      </w:r>
    </w:p>
    <w:p>
      <w:pPr>
        <w:pStyle w:val="HSBody"/>
      </w:pPr>
      <w:r>
        <w:t xml:space="preserve">  SD-AL (100% overlap): $360,000 - $480,000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Oglala Sioux Tribe's Hail, Wildfire and Drought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Style w:val="HSBody"/>
      </w:pPr>
      <w:r>
        <w:t>Rep. Adrian Smith (R-NE-03)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Oglala Sioux Tribe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Hail -- Risk Score: 68.7 -- (Relatively High)</w:t>
      </w:r>
    </w:p>
    <w:p>
      <w:pPr>
        <w:pStyle w:val="HSBody"/>
      </w:pPr>
      <w:r>
        <w:t>Wildfire -- Risk Score: 63.1 -- (Relatively High)</w:t>
      </w:r>
    </w:p>
    <w:p>
      <w:pPr>
        <w:pStyle w:val="HSBody"/>
      </w:pPr>
      <w:r>
        <w:t>Drought -- Risk Score: 62.8 --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Oglala Sioux Tribe's hail risk profile reinforces the economic case for continued federal investment in FEMA Tribal Mitigation Plans.</w:t>
      </w:r>
    </w:p>
    <w:p>
      <w:pPr>
        <w:pStyle w:val="HSBody"/>
      </w:pPr>
      <w:r>
        <w:t>Per-District Impact Allocation:</w:t>
      </w:r>
    </w:p>
    <w:p>
      <w:pPr>
        <w:pStyle w:val="HSBody"/>
      </w:pPr>
      <w:r>
        <w:t xml:space="preserve">  SD-AL (100% overlap): $540,000 - $720,000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Oglala Sioux Tribe's Hail, Wildfire and Drought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Hail risk profile</w:t>
      </w:r>
    </w:p>
    <w:p>
      <w:pPr>
        <w:pStyle w:val="HSSection"/>
      </w:pPr>
      <w:r>
        <w:t>Your Delegation</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Style w:val="HSBody"/>
      </w:pPr>
      <w:r>
        <w:t>Rep. Adrian Smith (R-NE-03)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Oglala Sioux Tribe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Hail -- Risk Score: 68.7 -- (Relatively High)</w:t>
      </w:r>
    </w:p>
    <w:p>
      <w:pPr>
        <w:pStyle w:val="HSBody"/>
      </w:pPr>
      <w:r>
        <w:t>Wildfire -- Risk Score: 63.1 -- (Relatively High)</w:t>
      </w:r>
    </w:p>
    <w:p>
      <w:pPr>
        <w:pStyle w:val="HSBody"/>
      </w:pPr>
      <w:r>
        <w:t>Drought -- Risk Score: 62.8 --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Oglala Sioux Tribe's hail risk profile reinforces the economic case for continued federal investment in USDA Wildfire Defense Grants.</w:t>
      </w:r>
    </w:p>
    <w:p>
      <w:pPr>
        <w:pStyle w:val="HSBody"/>
      </w:pPr>
      <w:r>
        <w:t>Per-District Impact Allocation:</w:t>
      </w:r>
    </w:p>
    <w:p>
      <w:pPr>
        <w:pStyle w:val="HSBody"/>
      </w:pPr>
      <w:r>
        <w:t xml:space="preserve">  SD-AL (100% overlap): $630,000 - $840,000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Oglala Sioux Tribe's Hail, Wildfire and Drought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Hail risk profile</w:t>
      </w:r>
    </w:p>
    <w:p>
      <w:pPr>
        <w:pStyle w:val="HSSection"/>
      </w:pPr>
      <w:r>
        <w:t>Your Delegation</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Style w:val="HSBody"/>
      </w:pPr>
      <w:r>
        <w:t>Rep. Adrian Smith (R-NE-03)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Oglala Sioux Tribe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Hail -- Risk Score: 68.7 -- (Relatively High)</w:t>
      </w:r>
    </w:p>
    <w:p>
      <w:pPr>
        <w:pStyle w:val="HSBody"/>
      </w:pPr>
      <w:r>
        <w:t>Wildfire -- Risk Score: 63.1 -- (Relatively High)</w:t>
      </w:r>
    </w:p>
    <w:p>
      <w:pPr>
        <w:pStyle w:val="HSBody"/>
      </w:pPr>
      <w:r>
        <w:t>Drought -- Risk Score: 62.8 --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Oglala Sioux Tribe's hail risk profile reinforces the economic case for continued federal investment in EPA GAP.</w:t>
      </w:r>
    </w:p>
    <w:p>
      <w:pPr>
        <w:pStyle w:val="HSBody"/>
      </w:pPr>
      <w:r>
        <w:t>Per-District Impact Allocation:</w:t>
      </w:r>
    </w:p>
    <w:p>
      <w:pPr>
        <w:pStyle w:val="HSBody"/>
      </w:pPr>
      <w:r>
        <w:t xml:space="preserve">  SD-AL (100% overlap): $135,000 - $180,000</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Oglala Sioux Tribe's Hail, Wildfire and Drought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Style w:val="HSBody"/>
      </w:pPr>
      <w:r>
        <w:t>Rep. Adrian Smith (R-NE-03)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$187,688,198</w:t>
            </w:r>
          </w:p>
        </w:tc>
        <w:tc>
          <w:tcPr>
            <w:tcW w:type="dxa" w:w="2340"/>
            <w:shd w:fill="F2F2F2" w:val="clear"/>
          </w:tcPr>
          <w:p>
            <w:r>
              <w:t>2012-02-07 - 2034-09-30</w:t>
            </w:r>
          </w:p>
        </w:tc>
      </w:tr>
    </w:tbl>
    <w:p>
      <w:pPr>
        <w:pStyle w:val="HSBody"/>
      </w:pPr>
      <w:r>
        <w:rPr>
          <w:b/>
        </w:rPr>
        <w:t>Total: $187,688,198</w:t>
      </w:r>
    </w:p>
    <w:p>
      <w:pPr>
        <w:pStyle w:val="HSSection"/>
      </w:pPr>
      <w:r>
        <w:t>Local Hazard Relevance</w:t>
      </w:r>
    </w:p>
    <w:p>
      <w:pPr>
        <w:pStyle w:val="HSBody"/>
      </w:pPr>
      <w:r>
        <w:t>Hail -- Risk Score: 68.7 -- (Relatively High)</w:t>
      </w:r>
    </w:p>
    <w:p>
      <w:pPr>
        <w:pStyle w:val="HSBody"/>
      </w:pPr>
      <w:r>
        <w:t>Wildfire -- Risk Score: 63.1 -- (Relatively High)</w:t>
      </w:r>
    </w:p>
    <w:p>
      <w:pPr>
        <w:pStyle w:val="HSBody"/>
      </w:pPr>
      <w:r>
        <w:t>Drought -- Risk Score: 62.8 -- (Relatively High)</w:t>
      </w:r>
    </w:p>
    <w:p>
      <w:pPr>
        <w:pStyle w:val="HSSection"/>
      </w:pPr>
      <w:r>
        <w:t>District Economic Impact</w:t>
      </w:r>
    </w:p>
    <w:p>
      <w:pPr>
        <w:pStyle w:val="HSBody"/>
      </w:pPr>
      <w:r>
        <w:t>HUD IHBG funding to Oglala Sioux Tribe generated an estimated $337,838,756-$450,451,675 in regional economic activity (BEA RIMS II methodology, output multiplier range 1.8-2.4x), supporting approximately 1502-2815 jobs (BLS employment requirements methodology).</w:t>
      </w:r>
    </w:p>
    <w:p>
      <w:pPr>
        <w:pStyle w:val="HSBody"/>
      </w:pPr>
      <w:r>
        <w:t>Hazard Alignment: Oglala Sioux Tribe's hail risk profile reinforces the economic case for continued federal investment in HUD IHBG.</w:t>
      </w:r>
    </w:p>
    <w:p>
      <w:pPr>
        <w:pStyle w:val="HSBody"/>
      </w:pPr>
      <w:r>
        <w:t>Per-District Impact Allocation:</w:t>
      </w:r>
    </w:p>
    <w:p>
      <w:pPr>
        <w:pStyle w:val="HSBody"/>
      </w:pPr>
      <w:r>
        <w:t xml:space="preserve">  SD-AL (100% overlap): $337,838,756 - $450,451,675</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Oglala Sioux Tribe's Hail, Wildfire and Drought risk makes this program critical for community resilience</w:t>
      </w:r>
    </w:p>
    <w:p>
      <w:pPr>
        <w:pStyle w:val="HSCalloutDetail"/>
        <w:shd w:fill="EEF2FF" w:val="clear"/>
      </w:pPr>
      <w:r>
        <w:t>IMPACT: HUD IHBG funding to Oglala Sioux Tribe generated an estimated $337,838,756-$450,451,675 in regional economic activity (BEA RIMS II methodology, output multiplier range 1.8-2.4x), supporting approximately 1502-2815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Hail risk profile</w:t>
      </w:r>
    </w:p>
    <w:p>
      <w:pPr>
        <w:pStyle w:val="HSSection"/>
      </w:pPr>
      <w:r>
        <w:t>Your Delegation</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Style w:val="HSBody"/>
      </w:pPr>
      <w:r>
        <w:t>Rep. Adrian Smith (R-NE-03)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Oglala Sioux Tribe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Hail -- Risk Score: 68.7 -- (Relatively High)</w:t>
      </w:r>
    </w:p>
    <w:p>
      <w:pPr>
        <w:pStyle w:val="HSBody"/>
      </w:pPr>
      <w:r>
        <w:t>Wildfire -- Risk Score: 63.1 -- (Relatively High)</w:t>
      </w:r>
    </w:p>
    <w:p>
      <w:pPr>
        <w:pStyle w:val="HSBody"/>
      </w:pPr>
      <w:r>
        <w:t>Drought -- Risk Score: 62.8 --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Oglala Sioux Tribe's hail risk profile reinforces the economic case for continued federal investment in EPA STAG.</w:t>
      </w:r>
    </w:p>
    <w:p>
      <w:pPr>
        <w:pStyle w:val="HSBody"/>
      </w:pPr>
      <w:r>
        <w:t>Per-District Impact Allocation:</w:t>
      </w:r>
    </w:p>
    <w:p>
      <w:pPr>
        <w:pStyle w:val="HSBody"/>
      </w:pPr>
      <w:r>
        <w:t xml:space="preserve">  SD-AL (100% overlap): $180,000 - $240,000</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Oglala Sioux Tribe's Hail, Wildfire and Drought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Style w:val="HSBody"/>
      </w:pPr>
      <w:r>
        <w:t>Rep. Adrian Smith (R-NE-03)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Oglala Sioux Tribe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Hail -- Risk Score: 68.7 -- (Relatively High)</w:t>
      </w:r>
    </w:p>
    <w:p>
      <w:pPr>
        <w:pStyle w:val="HSBody"/>
      </w:pPr>
      <w:r>
        <w:t>Wildfire -- Risk Score: 63.1 -- (Relatively High)</w:t>
      </w:r>
    </w:p>
    <w:p>
      <w:pPr>
        <w:pStyle w:val="HSBody"/>
      </w:pPr>
      <w:r>
        <w:t>Drought -- Risk Score: 62.8 --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Oglala Sioux Tribe's hail risk profile reinforces the economic case for continued federal investment in DOT PROTECT.</w:t>
      </w:r>
    </w:p>
    <w:p>
      <w:pPr>
        <w:pStyle w:val="HSBody"/>
      </w:pPr>
      <w:r>
        <w:t>Per-District Impact Allocation:</w:t>
      </w:r>
    </w:p>
    <w:p>
      <w:pPr>
        <w:pStyle w:val="HSBody"/>
      </w:pPr>
      <w:r>
        <w:t xml:space="preserve">  SD-AL (100% overlap): $450,000 - $600,000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Oglala Sioux Tribe's Hail, Wildfire and Drought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Section"/>
      </w:pPr>
      <w:r>
        <w:t>Your Delegation</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Style w:val="HSBody"/>
      </w:pPr>
      <w:r>
        <w:t>Rep. Adrian Smith (R-NE-03)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$597,654</w:t>
            </w:r>
          </w:p>
        </w:tc>
        <w:tc>
          <w:tcPr>
            <w:tcW w:type="dxa" w:w="2340"/>
            <w:shd w:fill="F2F2F2" w:val="clear"/>
          </w:tcPr>
          <w:p>
            <w:r>
              <w:t>2024-01-01 - 2026-12-31</w:t>
            </w:r>
          </w:p>
        </w:tc>
      </w:tr>
    </w:tbl>
    <w:p>
      <w:pPr>
        <w:pStyle w:val="HSBody"/>
      </w:pPr>
      <w:r>
        <w:rPr>
          <w:b/>
        </w:rPr>
        <w:t>Total: $597,654</w:t>
      </w:r>
    </w:p>
    <w:p>
      <w:pPr>
        <w:pStyle w:val="HSSection"/>
      </w:pPr>
      <w:r>
        <w:t>Local Hazard Relevance</w:t>
      </w:r>
    </w:p>
    <w:p>
      <w:pPr>
        <w:pStyle w:val="HSBody"/>
      </w:pPr>
      <w:r>
        <w:t>Hail -- Risk Score: 68.7 -- (Relatively High)</w:t>
      </w:r>
    </w:p>
    <w:p>
      <w:pPr>
        <w:pStyle w:val="HSBody"/>
      </w:pPr>
      <w:r>
        <w:t>Wildfire -- Risk Score: 63.1 -- (Relatively High)</w:t>
      </w:r>
    </w:p>
    <w:p>
      <w:pPr>
        <w:pStyle w:val="HSBody"/>
      </w:pPr>
      <w:r>
        <w:t>Drought -- Risk Score: 62.8 -- (Relatively High)</w:t>
      </w:r>
    </w:p>
    <w:p>
      <w:pPr>
        <w:pStyle w:val="HSSection"/>
      </w:pPr>
      <w:r>
        <w:t>District Economic Impact</w:t>
      </w:r>
    </w:p>
    <w:p>
      <w:pPr>
        <w:pStyle w:val="HSBody"/>
      </w:pPr>
      <w:r>
        <w:t>DOE Indian Energy funding to Oglala Sioux Tribe generated an estimated $1,075,777-$1,434,370 in regional economic activity (BEA RIMS II methodology, output multiplier range 1.8-2.4x), supporting approximately 5-9 jobs (BLS employment requirements methodology).</w:t>
      </w:r>
    </w:p>
    <w:p>
      <w:pPr>
        <w:pStyle w:val="HSBody"/>
      </w:pPr>
      <w:r>
        <w:t>Hazard Alignment: Oglala Sioux Tribe's hail risk profile reinforces the economic case for continued federal investment in DOE Indian Energy.</w:t>
      </w:r>
    </w:p>
    <w:p>
      <w:pPr>
        <w:pStyle w:val="HSBody"/>
      </w:pPr>
      <w:r>
        <w:t>Per-District Impact Allocation:</w:t>
      </w:r>
    </w:p>
    <w:p>
      <w:pPr>
        <w:pStyle w:val="HSBody"/>
      </w:pPr>
      <w:r>
        <w:t xml:space="preserve">  SD-AL (100% overlap): $1,075,777 - $1,434,370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Oglala Sioux Tribe's Hail, Wildfire and Drought risk makes this program critical for community resilience</w:t>
      </w:r>
    </w:p>
    <w:p>
      <w:pPr>
        <w:pStyle w:val="HSCalloutDetail"/>
        <w:shd w:fill="EEF2FF" w:val="clear"/>
      </w:pPr>
      <w:r>
        <w:t>IMPACT: DOE Indian Energy funding to Oglala Sioux Tribe generated an estimated $1,075,777-$1,434,370 in regional economic activity (BEA RIMS II methodology, output multiplier range 1.8-2.4x), supporting approximately 5-9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DOE Indian Energy; Hail risk profile</w:t>
      </w:r>
    </w:p>
    <w:p>
      <w:pPr>
        <w:pStyle w:val="HSSection"/>
      </w:pPr>
      <w:r>
        <w:t>Your Delegation</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Style w:val="HSBody"/>
      </w:pPr>
      <w:r>
        <w:t>Rep. Adrian Smith (R-NE-03)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WaterSMART</w:t>
      </w:r>
    </w:p>
    <w:p>
      <w:pPr>
        <w:pStyle w:val="HSSubtitle"/>
      </w:pPr>
      <w:r>
        <w:t>Reclamation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IIJA supplemental funding expires FY26. Baseline reauthorization path unclear.</w:t>
      </w:r>
    </w:p>
    <w:p>
      <w:pPr>
        <w:pStyle w:val="HSSection"/>
      </w:pPr>
      <w:r>
        <w:t>Program Overview</w:t>
      </w:r>
    </w:p>
    <w:p>
      <w:pPr>
        <w:pStyle w:val="HSBody"/>
      </w:pPr>
      <w:r>
        <w:t>Bureau of Reclamation WaterSMART grants for water conservation and drought resilience.</w:t>
      </w:r>
    </w:p>
    <w:p>
      <w:pPr>
        <w:pStyle w:val="HSBody"/>
      </w:pPr>
      <w:r>
        <w:t>Federal Home: Bureau of Reclamation</w:t>
      </w:r>
    </w:p>
    <w:p>
      <w:pPr>
        <w:pStyle w:val="HSSection"/>
      </w:pPr>
      <w:r>
        <w:t>Award History</w:t>
      </w:r>
    </w:p>
    <w:p>
      <w:pPr>
        <w:pStyle w:val="HSBody"/>
      </w:pPr>
      <w:r>
        <w:rPr>
          <w:b/>
        </w:rPr>
        <w:t>First-Time Applicant Advantage</w:t>
      </w:r>
    </w:p>
    <w:p>
      <w:pPr>
        <w:pStyle w:val="HSBody"/>
      </w:pPr>
      <w:r>
        <w:t>Oglala Sioux Tribe has not yet received funding through USBR WaterSMART. This positions the Tribe as a first-time applicant -- a category often given priority consideration in competitive programs.</w:t>
      </w:r>
    </w:p>
    <w:p>
      <w:pPr>
        <w:pStyle w:val="HSSection"/>
      </w:pPr>
      <w:r>
        <w:t>Local Hazard Relevance</w:t>
      </w:r>
    </w:p>
    <w:p>
      <w:pPr>
        <w:pStyle w:val="HSBody"/>
      </w:pPr>
      <w:r>
        <w:t>Hail -- Risk Score: 68.7 -- (Relatively High)</w:t>
      </w:r>
    </w:p>
    <w:p>
      <w:pPr>
        <w:pStyle w:val="HSBody"/>
      </w:pPr>
      <w:r>
        <w:t>Wildfire -- Risk Score: 63.1 -- (Relatively High)</w:t>
      </w:r>
    </w:p>
    <w:p>
      <w:pPr>
        <w:pStyle w:val="HSBody"/>
      </w:pPr>
      <w:r>
        <w:t>Drought -- Risk Score: 62.8 -- (Relatively High)</w:t>
      </w:r>
    </w:p>
    <w:p>
      <w:pPr>
        <w:pStyle w:val="HSSection"/>
      </w:pPr>
      <w:r>
        <w:t>District Economic Impact</w:t>
      </w:r>
    </w:p>
    <w:p>
      <w:pPr>
        <w:pStyle w:val="HSBody"/>
      </w:pPr>
      <w:r>
        <w:t>Based on program averages for USBR WaterSMART:</w:t>
      </w:r>
    </w:p>
    <w:p>
      <w:pPr>
        <w:pStyle w:val="HSBody"/>
      </w:pPr>
      <w:r>
        <w:t>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Body"/>
      </w:pPr>
      <w:r>
        <w:t>Hazard Alignment: Oglala Sioux Tribe's hail risk profile reinforces the economic case for continued federal investment in USBR WaterSMART.</w:t>
      </w:r>
    </w:p>
    <w:p>
      <w:pPr>
        <w:pStyle w:val="HSBody"/>
      </w:pPr>
      <w:r>
        <w:t>Per-District Impact Allocation:</w:t>
      </w:r>
    </w:p>
    <w:p>
      <w:pPr>
        <w:pStyle w:val="HSBody"/>
      </w:pPr>
      <w:r>
        <w:t xml:space="preserve">  SD-AL (100% overlap): $450,000 - $600,000</w:t>
      </w:r>
    </w:p>
    <w:p>
      <w:pPr>
        <w:pStyle w:val="HSSection"/>
      </w:pPr>
      <w:r>
        <w:t>Advocacy Position</w:t>
      </w:r>
    </w:p>
    <w:p>
      <w:pPr>
        <w:pStyle w:val="HSBody"/>
      </w:pPr>
      <w:r>
        <w:t>Watch: Expand Tribal drought access; lower match. Bureau of Reclamation WaterSMART grants for water conservation and drought resilience.</w:t>
      </w:r>
    </w:p>
    <w:p>
      <w:pPr>
        <w:pStyle w:val="HSSection"/>
      </w:pPr>
      <w:r>
        <w:t>Key Ask</w:t>
      </w:r>
    </w:p>
    <w:p>
      <w:pPr>
        <w:pStyle w:val="HSCallout"/>
        <w:shd w:fill="EEF2FF" w:val="clear"/>
      </w:pPr>
      <w:r>
        <w:t>ASK: Expand Tribal drought access; lower match</w:t>
      </w:r>
    </w:p>
    <w:p>
      <w:pPr>
        <w:pStyle w:val="HSCalloutDetail"/>
        <w:shd w:fill="EEF2FF" w:val="clear"/>
      </w:pPr>
      <w:r>
        <w:t>WHY: Oglala Sioux Tribe's Hail, Wildfire and Drought risk makes this program critical for community resilience</w:t>
      </w:r>
    </w:p>
    <w:p>
      <w:pPr>
        <w:pStyle w:val="HSCalloutDetail"/>
        <w:shd w:fill="EEF2FF" w:val="clear"/>
      </w:pPr>
      <w:r>
        <w:t>IMPACT: 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Section"/>
      </w:pPr>
      <w:r>
        <w:t>Your Delegation</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Style w:val="HSBody"/>
      </w:pPr>
      <w:r>
        <w:t>Rep. Adrian Smith (R-NE-03)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TAP</w:t>
      </w:r>
    </w:p>
    <w:p>
      <w:pPr>
        <w:pStyle w:val="HSSubtitle"/>
      </w:pPr>
      <w:r>
        <w:t>Reclamation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Technical assistance program tied to WaterSMART. Stable but dependent on parent program reauthorization.</w:t>
      </w:r>
    </w:p>
    <w:p>
      <w:pPr>
        <w:pStyle w:val="HSSection"/>
      </w:pPr>
      <w:r>
        <w:t>Program Overview</w:t>
      </w:r>
    </w:p>
    <w:p>
      <w:pPr>
        <w:pStyle w:val="HSBody"/>
      </w:pPr>
      <w:r>
        <w:t>Bureau of Reclamation Technical Assistance Program.</w:t>
      </w:r>
    </w:p>
    <w:p>
      <w:pPr>
        <w:pStyle w:val="HSBody"/>
      </w:pPr>
      <w:r>
        <w:t>Federal Home: Bureau of Reclamation</w:t>
      </w:r>
    </w:p>
    <w:p>
      <w:pPr>
        <w:pStyle w:val="HSSection"/>
      </w:pPr>
      <w:r>
        <w:t>Award History</w:t>
      </w:r>
    </w:p>
    <w:p>
      <w:pPr>
        <w:pStyle w:val="HSBody"/>
      </w:pPr>
      <w:r>
        <w:rPr>
          <w:b/>
        </w:rPr>
        <w:t>First-Time Applicant Advantage</w:t>
      </w:r>
    </w:p>
    <w:p>
      <w:pPr>
        <w:pStyle w:val="HSBody"/>
      </w:pPr>
      <w:r>
        <w:t>Oglala Sioux Tribe has not yet received funding through USBR TAP. This positions the Tribe as a first-time applicant -- a category often given priority consideration in competitive programs.</w:t>
      </w:r>
    </w:p>
    <w:p>
      <w:pPr>
        <w:pStyle w:val="HSSection"/>
      </w:pPr>
      <w:r>
        <w:t>Local Hazard Relevance</w:t>
      </w:r>
    </w:p>
    <w:p>
      <w:pPr>
        <w:pStyle w:val="HSBody"/>
      </w:pPr>
      <w:r>
        <w:t>Hail -- Risk Score: 68.7 -- (Relatively High)</w:t>
      </w:r>
    </w:p>
    <w:p>
      <w:pPr>
        <w:pStyle w:val="HSBody"/>
      </w:pPr>
      <w:r>
        <w:t>Wildfire -- Risk Score: 63.1 -- (Relatively High)</w:t>
      </w:r>
    </w:p>
    <w:p>
      <w:pPr>
        <w:pStyle w:val="HSBody"/>
      </w:pPr>
      <w:r>
        <w:t>Drought -- Risk Score: 62.8 -- (Relatively High)</w:t>
      </w:r>
    </w:p>
    <w:p>
      <w:pPr>
        <w:pStyle w:val="HSSection"/>
      </w:pPr>
      <w:r>
        <w:t>District Economic Impact</w:t>
      </w:r>
    </w:p>
    <w:p>
      <w:pPr>
        <w:pStyle w:val="HSBody"/>
      </w:pPr>
      <w:r>
        <w:t>Based on program averages for USBR TAP:</w:t>
      </w:r>
    </w:p>
    <w:p>
      <w:pPr>
        <w:pStyle w:val="HSBody"/>
      </w:pPr>
      <w:r>
        <w:t>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Body"/>
      </w:pPr>
      <w:r>
        <w:t>Hazard Alignment: Oglala Sioux Tribe's hail risk profile reinforces the economic case for continued federal investment in USBR TAP.</w:t>
      </w:r>
    </w:p>
    <w:p>
      <w:pPr>
        <w:pStyle w:val="HSBody"/>
      </w:pPr>
      <w:r>
        <w:t>Per-District Impact Allocation:</w:t>
      </w:r>
    </w:p>
    <w:p>
      <w:pPr>
        <w:pStyle w:val="HSBody"/>
      </w:pPr>
      <w:r>
        <w:t xml:space="preserve">  SD-AL (100% overlap): $216,000 - $288,000</w:t>
      </w:r>
    </w:p>
    <w:p>
      <w:pPr>
        <w:pStyle w:val="HSSection"/>
      </w:pPr>
      <w:r>
        <w:t>Advocacy Position</w:t>
      </w:r>
    </w:p>
    <w:p>
      <w:pPr>
        <w:pStyle w:val="HSBody"/>
      </w:pPr>
      <w:r>
        <w:t>Opportunity: Link TA to pre-award support. Bureau of Reclamation Technical Assistance Program.</w:t>
      </w:r>
    </w:p>
    <w:p>
      <w:pPr>
        <w:pStyle w:val="HSSection"/>
      </w:pPr>
      <w:r>
        <w:t>Key Ask</w:t>
      </w:r>
    </w:p>
    <w:p>
      <w:pPr>
        <w:pStyle w:val="HSCallout"/>
        <w:shd w:fill="EEF2FF" w:val="clear"/>
      </w:pPr>
      <w:r>
        <w:t>ASK: Link TA to pre-award support</w:t>
      </w:r>
    </w:p>
    <w:p>
      <w:pPr>
        <w:pStyle w:val="HSCalloutDetail"/>
        <w:shd w:fill="EEF2FF" w:val="clear"/>
      </w:pPr>
      <w:r>
        <w:t>WHY: Oglala Sioux Tribe's Hail, Wildfire and Drought risk makes this program critical for community resilience</w:t>
      </w:r>
    </w:p>
    <w:p>
      <w:pPr>
        <w:pStyle w:val="HSCalloutDetail"/>
        <w:shd w:fill="EEF2FF" w:val="clear"/>
      </w:pPr>
      <w:r>
        <w:t>IMPACT: 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Section"/>
      </w:pPr>
      <w:r>
        <w:t>Your Delegation</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Style w:val="HSBody"/>
      </w:pPr>
      <w:r>
        <w:t>Rep. Adrian Smith (R-NE-03)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26.2)</w:t>
      </w:r>
    </w:p>
    <w:p>
      <w:pPr>
        <w:pStyle w:val="HSBody"/>
      </w:pPr>
      <w:r>
        <w:t>Social Vulnerability: Relatively Low (Score: 32.4)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Hail</w:t>
            </w:r>
          </w:p>
        </w:tc>
        <w:tc>
          <w:tcPr>
            <w:tcW w:type="dxa" w:w="2340"/>
            <w:shd w:fill="F2F2F2" w:val="clear"/>
          </w:tcPr>
          <w:p>
            <w:r>
              <w:t>68.7</w:t>
            </w:r>
          </w:p>
        </w:tc>
        <w:tc>
          <w:tcPr>
            <w:tcW w:type="dxa" w:w="2340"/>
            <w:shd w:fill="F2F2F2" w:val="clear"/>
          </w:tcPr>
          <w:p>
            <w:r>
              <w:t>Relatively High</w:t>
            </w:r>
          </w:p>
        </w:tc>
        <w:tc>
          <w:tcPr>
            <w:tcW w:type="dxa" w:w="2340"/>
            <w:shd w:fill="F2F2F2" w:val="clear"/>
          </w:tcPr>
          <w:p>
            <w:r>
              <w:t>$1,934,735</w:t>
            </w:r>
          </w:p>
        </w:tc>
      </w:tr>
      <w:tr>
        <w:tc>
          <w:tcPr>
            <w:tcW w:type="dxa" w:w="2340"/>
            <w:shd w:fill="FFFFFF" w:val="clear"/>
          </w:tcPr>
          <w:p>
            <w:r>
              <w:t>Wildfire</w:t>
            </w:r>
          </w:p>
        </w:tc>
        <w:tc>
          <w:tcPr>
            <w:tcW w:type="dxa" w:w="2340"/>
            <w:shd w:fill="FFFFFF" w:val="clear"/>
          </w:tcPr>
          <w:p>
            <w:r>
              <w:t>63.1</w:t>
            </w:r>
          </w:p>
        </w:tc>
        <w:tc>
          <w:tcPr>
            <w:tcW w:type="dxa" w:w="2340"/>
            <w:shd w:fill="FFFFFF" w:val="clear"/>
          </w:tcPr>
          <w:p>
            <w:r>
              <w:t>Relatively High</w:t>
            </w:r>
          </w:p>
        </w:tc>
        <w:tc>
          <w:tcPr>
            <w:tcW w:type="dxa" w:w="2340"/>
            <w:shd w:fill="FFFFFF" w:val="clear"/>
          </w:tcPr>
          <w:p>
            <w:r>
              <w:t>$396,428</w:t>
            </w:r>
          </w:p>
        </w:tc>
      </w:tr>
      <w:tr>
        <w:tc>
          <w:tcPr>
            <w:tcW w:type="dxa" w:w="2340"/>
            <w:shd w:fill="F2F2F2" w:val="clear"/>
          </w:tcPr>
          <w:p>
            <w:r>
              <w:t>Drought</w:t>
            </w:r>
          </w:p>
        </w:tc>
        <w:tc>
          <w:tcPr>
            <w:tcW w:type="dxa" w:w="2340"/>
            <w:shd w:fill="F2F2F2" w:val="clear"/>
          </w:tcPr>
          <w:p>
            <w:r>
              <w:t>62.8</w:t>
            </w:r>
          </w:p>
        </w:tc>
        <w:tc>
          <w:tcPr>
            <w:tcW w:type="dxa" w:w="2340"/>
            <w:shd w:fill="F2F2F2" w:val="clear"/>
          </w:tcPr>
          <w:p>
            <w:r>
              <w:t>Relatively High</w:t>
            </w:r>
          </w:p>
        </w:tc>
        <w:tc>
          <w:tcPr>
            <w:tcW w:type="dxa" w:w="2340"/>
            <w:shd w:fill="F2F2F2" w:val="clear"/>
          </w:tcPr>
          <w:p>
            <w:r>
              <w:t>$817,050</w:t>
            </w:r>
          </w:p>
        </w:tc>
      </w:tr>
      <w:tr>
        <w:tc>
          <w:tcPr>
            <w:tcW w:type="dxa" w:w="2340"/>
            <w:shd w:fill="FFFFFF" w:val="clear"/>
          </w:tcPr>
          <w:p>
            <w:r>
              <w:t>Winter Weather</w:t>
            </w:r>
          </w:p>
        </w:tc>
        <w:tc>
          <w:tcPr>
            <w:tcW w:type="dxa" w:w="2340"/>
            <w:shd w:fill="FFFFFF" w:val="clear"/>
          </w:tcPr>
          <w:p>
            <w:r>
              <w:t>56.0</w:t>
            </w:r>
          </w:p>
        </w:tc>
        <w:tc>
          <w:tcPr>
            <w:tcW w:type="dxa" w:w="2340"/>
            <w:shd w:fill="FFFFFF" w:val="clear"/>
          </w:tcPr>
          <w:p>
            <w:r>
              <w:t>Relatively Moderate</w:t>
            </w:r>
          </w:p>
        </w:tc>
        <w:tc>
          <w:tcPr>
            <w:tcW w:type="dxa" w:w="2340"/>
            <w:shd w:fill="FFFFFF" w:val="clear"/>
          </w:tcPr>
          <w:p>
            <w:r>
              <w:t>$175,076</w:t>
            </w:r>
          </w:p>
        </w:tc>
      </w:tr>
      <w:tr>
        <w:tc>
          <w:tcPr>
            <w:tcW w:type="dxa" w:w="2340"/>
            <w:shd w:fill="F2F2F2" w:val="clear"/>
          </w:tcPr>
          <w:p>
            <w:r>
              <w:t>Ice Storm</w:t>
            </w:r>
          </w:p>
        </w:tc>
        <w:tc>
          <w:tcPr>
            <w:tcW w:type="dxa" w:w="2340"/>
            <w:shd w:fill="F2F2F2" w:val="clear"/>
          </w:tcPr>
          <w:p>
            <w:r>
              <w:t>49.7</w:t>
            </w:r>
          </w:p>
        </w:tc>
        <w:tc>
          <w:tcPr>
            <w:tcW w:type="dxa" w:w="2340"/>
            <w:shd w:fill="F2F2F2" w:val="clear"/>
          </w:tcPr>
          <w:p>
            <w:r>
              <w:t>Relatively Moderate</w:t>
            </w:r>
          </w:p>
        </w:tc>
        <w:tc>
          <w:tcPr>
            <w:tcW w:type="dxa" w:w="2340"/>
            <w:shd w:fill="F2F2F2" w:val="clear"/>
          </w:tcPr>
          <w:p>
            <w:r>
              <w:t>$243,321</w:t>
            </w:r>
          </w:p>
        </w:tc>
      </w:tr>
    </w:tbl>
    <w:p>
      <w:pPr>
        <w:pStyle w:val="HSSection"/>
      </w:pPr>
      <w:r>
        <w:t>Hazard-to-Program Alignment</w:t>
      </w:r>
    </w:p>
    <w:p>
      <w:pPr>
        <w:pStyle w:val="HSBody"/>
      </w:pPr>
      <w:r>
        <w:t>Oglala Sioux Tribe's top hazard exposures (Hail, Wildfire, Drought)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Oglala Sioux Tribe.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Hail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Hail risk profile</w:t>
      </w:r>
    </w:p>
    <w:p>
      <w:r>
        <w:br w:type="page"/>
      </w:r>
    </w:p>
    <w:p>
      <w:pPr>
        <w:pStyle w:val="Heading2"/>
      </w:pPr>
      <w:r>
        <w:t>Messaging Framework</w:t>
      </w:r>
    </w:p>
    <w:p>
      <w:pPr>
        <w:pStyle w:val="HSBody"/>
      </w:pPr>
      <w:r>
        <w:t>Audience-calibrated talking points for Oglala Sioux Tribe's advocacy engagements during the current congressional session.</w:t>
      </w:r>
    </w:p>
    <w:p>
      <w:pPr>
        <w:pStyle w:val="HSSection"/>
      </w:pPr>
      <w:r>
        <w:t>Core Message</w:t>
      </w:r>
    </w:p>
    <w:p>
      <w:pPr>
        <w:pStyle w:val="HSBody"/>
      </w:pPr>
      <w:r>
        <w:t>Oglala Sioux Tribe faces significant hail risk. Congress has funded programs that address this risk, but administrative delivery gaps and structural barriers prevent these resources from reaching Tribal communities in NE, SD.</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Oglala Sioux Tribe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Oglala Sioux Tribe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