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Quileute Tribe of the Quileute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Quileute Tribe of the Quileute Reservation's climate risk profile and geographic context.</w:t>
      </w:r>
    </w:p>
    <w:p>
      <w:r>
        <w:br w:type="page"/>
      </w:r>
    </w:p>
    <w:p>
      <w:pPr>
        <w:pStyle w:val="Heading2"/>
      </w:pPr>
      <w:r>
        <w:t>Executive Summary</w:t>
      </w:r>
    </w:p>
    <w:p>
      <w:pPr>
        <w:pStyle w:val="HSTitle"/>
      </w:pPr>
      <w:r>
        <w:t>Quileute Tribe of the Quileute Reservation -- WA</w:t>
      </w:r>
    </w:p>
    <w:p>
      <w:pPr>
        <w:pStyle w:val="HSBody"/>
      </w:pPr>
      <w:r>
        <w:t>This strategy document outlines Quileute Tribe of the Quileute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$46,915,615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Body"/>
      </w:pPr>
      <w:r>
        <w:t>Hazard Alignment: Quileute Tribe of the Quileute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$30,244,495</w:t>
            </w:r>
          </w:p>
        </w:tc>
        <w:tc>
          <w:tcPr>
            <w:tcW w:type="dxa" w:w="2340"/>
            <w:shd w:fill="FFFFFF" w:val="clear"/>
          </w:tcPr>
          <w:p>
            <w:r>
              <w:t>2008-01-15 - 2024-09-30</w:t>
            </w:r>
          </w:p>
        </w:tc>
      </w:tr>
    </w:tbl>
    <w:p>
      <w:pPr>
        <w:pStyle w:val="HSBody"/>
      </w:pPr>
      <w:r>
        <w:rPr>
          <w:b/>
        </w:rPr>
        <w:t>Total: $30,394,495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Body"/>
      </w:pPr>
      <w:r>
        <w:t>Hazard Alignment: Quileute Tribe of the Quileute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Quileute Tribe of the Quileute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Quileute Tribe of the Quileute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Quileute Tribe of the Quileute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$10,548,585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$448,926</w:t>
            </w:r>
          </w:p>
        </w:tc>
        <w:tc>
          <w:tcPr>
            <w:tcW w:type="dxa" w:w="2340"/>
            <w:shd w:fill="FFFFFF" w:val="clear"/>
          </w:tcPr>
          <w:p>
            <w:r>
              <w:t>2021-04-22 - 2026-09-30</w:t>
            </w:r>
          </w:p>
        </w:tc>
      </w:tr>
    </w:tbl>
    <w:p>
      <w:pPr>
        <w:pStyle w:val="HSBody"/>
      </w:pPr>
      <w:r>
        <w:rPr>
          <w:b/>
        </w:rPr>
        <w:t>Total: $10,997,511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Body"/>
      </w:pPr>
      <w:r>
        <w:t>Hazard Alignment: Quileute Tribe of the Quileute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Quileute Tribe of the Quileute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Quileute Tribe of the Quileute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Quileute Tribe of the Quileute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Quileute Tribe of the Quileute Reservation's advocacy engagements during the current congressional session.</w:t>
      </w:r>
    </w:p>
    <w:p>
      <w:pPr>
        <w:pStyle w:val="HSSection"/>
      </w:pPr>
      <w:r>
        <w:t>Core Message</w:t>
      </w:r>
    </w:p>
    <w:p>
      <w:pPr>
        <w:pStyle w:val="HSBody"/>
      </w:pPr>
      <w:r>
        <w:t>Quileute Tribe of the Quileute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Quileute Tribe of the Quileute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Quileute Tribe of the Quileute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