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 xml:space="preserve">    --- USER STORIES ---</w:t>
      </w:r>
    </w:p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As a user ...</w:t>
      </w:r>
    </w:p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when the application loads up it should display a map of my current location \ surroundings with POI displayed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application should have the ability to zoom in on arbitrary locations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application should be able to switch between multiple map types (topographical, satellite, high zoom...)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be able to select a POI and view information about it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map should follow my current location as I 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B30">
        <w:rPr>
          <w:rFonts w:ascii="Times New Roman" w:hAnsi="Times New Roman" w:cs="Times New Roman"/>
          <w:sz w:val="24"/>
          <w:szCs w:val="24"/>
        </w:rPr>
        <w:t>but allow me to pan to a separate view</w:t>
      </w:r>
      <w:r w:rsidRPr="008A6B30">
        <w:rPr>
          <w:rFonts w:ascii="Times New Roman" w:hAnsi="Times New Roman" w:cs="Times New Roman"/>
          <w:sz w:val="24"/>
          <w:szCs w:val="24"/>
        </w:rPr>
        <w:t xml:space="preserve"> </w:t>
      </w:r>
      <w:r w:rsidRPr="008A6B30">
        <w:rPr>
          <w:rFonts w:ascii="Times New Roman" w:hAnsi="Times New Roman" w:cs="Times New Roman"/>
          <w:sz w:val="24"/>
          <w:szCs w:val="24"/>
        </w:rPr>
        <w:t>and have a method for returning to centered on current location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map should be able to switch between heads up and north up orientation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I should be able to configure a number of unspecified settings that control the defaults of the mapping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I should be able to enable\disable a number of overlays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GPS source (android device vs server)</w:t>
      </w:r>
    </w:p>
    <w:p w:rsidR="008D3688" w:rsidRP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A6B30">
        <w:rPr>
          <w:rFonts w:ascii="Times New Roman" w:hAnsi="Times New Roman" w:cs="Times New Roman"/>
          <w:sz w:val="24"/>
          <w:szCs w:val="24"/>
        </w:rPr>
        <w:t>the application should (pull | retrieve | query ) a remove server for map \ POI data</w:t>
      </w:r>
    </w:p>
    <w:sectPr w:rsidR="008D3688" w:rsidRPr="008A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A308F"/>
    <w:multiLevelType w:val="hybridMultilevel"/>
    <w:tmpl w:val="3DCC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30"/>
    <w:rsid w:val="008A6B30"/>
    <w:rsid w:val="008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1</cp:revision>
  <dcterms:created xsi:type="dcterms:W3CDTF">2012-10-31T14:39:00Z</dcterms:created>
  <dcterms:modified xsi:type="dcterms:W3CDTF">2012-10-31T14:42:00Z</dcterms:modified>
</cp:coreProperties>
</file>