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A94" w:rsidRDefault="001F612D">
      <w:r>
        <w:t>For our demonstration we wanted to identify some of the key concepts that inspired this project, and create a scenario that best incorporates those items. The situation we have chosen to model is that some disaster relief organization (such as FEMA) is responding to an incident that affected Rose-</w:t>
      </w:r>
      <w:proofErr w:type="spellStart"/>
      <w:r>
        <w:t>Hulman</w:t>
      </w:r>
      <w:proofErr w:type="spellEnd"/>
      <w:r>
        <w:t xml:space="preserve"> and the surrounding area, an area that we feel will be most identifiable with our audience. We will be using 2-3 tablets for our demo, two from Raytheon plus one possible personal tablet. One of the first things we want to allow the viewer to see is that the application is “following” a moving </w:t>
      </w:r>
      <w:r w:rsidR="00BA4E39">
        <w:t>point of interest</w:t>
      </w:r>
      <w:r>
        <w:t>. On one tablet we plan to feed GPS data that would represent a person driving around the Rose-</w:t>
      </w:r>
      <w:proofErr w:type="spellStart"/>
      <w:r>
        <w:t>Hulman</w:t>
      </w:r>
      <w:proofErr w:type="spellEnd"/>
      <w:r>
        <w:t xml:space="preserve"> campus as though they currently are using the tablet to navigate. On the other tablet we plan to </w:t>
      </w:r>
      <w:r w:rsidR="00BA4E39">
        <w:t xml:space="preserve">keep center focus on something that is circling the sounding area (such as a helicopter). </w:t>
      </w:r>
      <w:r w:rsidR="00563DA7">
        <w:t xml:space="preserve">To show off the synchronization ability of our application, we plan to periodically add a point of interest on one tablet and allow people to see that shortly thereafter the point will be added to the server and pushed to other devices in the system. </w:t>
      </w:r>
      <w:r w:rsidR="00E9507A">
        <w:t xml:space="preserve">While adding and interacting with points of interest we would also demonstrate at that time that if the user selects a point of interest they will be provided with all known information about that point. </w:t>
      </w:r>
      <w:r w:rsidR="00563DA7">
        <w:t xml:space="preserve">If we are able to use a third tablet we could show that the application allows users to cycle between different map types, otherwise having the two original tablets each show a different map type would suffice. </w:t>
      </w:r>
      <w:r w:rsidR="00E9507A">
        <w:t>There will be some pre-defined points of interest that exist on the map that will represent hazards (fallen trees, down power lines, etc.), and then if one were to select or deselect an overlay different types of items would appear depending on what items existed in that overlay. And then if you are exploring the map and would like to focus the app back on the previous item you were “following”, selecting the compass would refocus the app.</w:t>
      </w:r>
      <w:bookmarkStart w:id="0" w:name="_GoBack"/>
      <w:bookmarkEnd w:id="0"/>
    </w:p>
    <w:sectPr w:rsidR="005A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12D"/>
    <w:rsid w:val="001F612D"/>
    <w:rsid w:val="00563DA7"/>
    <w:rsid w:val="005A3A94"/>
    <w:rsid w:val="00BA4E39"/>
    <w:rsid w:val="00E9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2</cp:revision>
  <dcterms:created xsi:type="dcterms:W3CDTF">2013-02-06T19:54:00Z</dcterms:created>
  <dcterms:modified xsi:type="dcterms:W3CDTF">2013-02-06T20:21:00Z</dcterms:modified>
</cp:coreProperties>
</file>