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0B" w:rsidRPr="001C2B0B" w:rsidRDefault="001C2B0B" w:rsidP="001C2B0B">
      <w:pPr>
        <w:jc w:val="center"/>
        <w:rPr>
          <w:b/>
          <w:bCs/>
          <w:color w:val="000000"/>
          <w:sz w:val="28"/>
        </w:rPr>
      </w:pPr>
      <w:r w:rsidRPr="001C2B0B">
        <w:rPr>
          <w:b/>
          <w:bCs/>
          <w:color w:val="000000"/>
          <w:sz w:val="28"/>
        </w:rPr>
        <w:t>Scientific Computi</w:t>
      </w:r>
      <w:bookmarkStart w:id="0" w:name="_GoBack"/>
      <w:bookmarkEnd w:id="0"/>
      <w:r w:rsidRPr="001C2B0B">
        <w:rPr>
          <w:b/>
          <w:bCs/>
          <w:color w:val="000000"/>
          <w:sz w:val="28"/>
        </w:rPr>
        <w:t>ng</w:t>
      </w:r>
    </w:p>
    <w:p w:rsidR="001C2B0B" w:rsidRDefault="001C2B0B" w:rsidP="001C2B0B">
      <w:pPr>
        <w:rPr>
          <w:b/>
          <w:bCs/>
          <w:color w:val="000000"/>
        </w:rPr>
      </w:pPr>
    </w:p>
    <w:p w:rsidR="001C2B0B" w:rsidRDefault="001C2B0B" w:rsidP="001C2B0B">
      <w:pPr>
        <w:rPr>
          <w:color w:val="000000"/>
        </w:rPr>
      </w:pPr>
      <w:r>
        <w:rPr>
          <w:b/>
          <w:bCs/>
          <w:color w:val="000000"/>
        </w:rPr>
        <w:t xml:space="preserve">What does quality mean in your selected domain? </w:t>
      </w:r>
    </w:p>
    <w:p w:rsidR="001C2B0B" w:rsidRDefault="001C2B0B" w:rsidP="001C2B0B">
      <w:pPr>
        <w:rPr>
          <w:color w:val="000000"/>
        </w:rPr>
      </w:pPr>
      <w:r>
        <w:rPr>
          <w:color w:val="000000"/>
        </w:rPr>
        <w:t>Making sure that you accurately represent that mathematical model you are trying to simulate.</w:t>
      </w:r>
    </w:p>
    <w:p w:rsidR="001C2B0B" w:rsidRDefault="001C2B0B" w:rsidP="001C2B0B">
      <w:pPr>
        <w:rPr>
          <w:color w:val="000000"/>
        </w:rPr>
      </w:pPr>
      <w:r>
        <w:rPr>
          <w:color w:val="000000"/>
        </w:rPr>
        <w:t> </w:t>
      </w:r>
    </w:p>
    <w:p w:rsidR="001C2B0B" w:rsidRDefault="001C2B0B" w:rsidP="001C2B0B">
      <w:pPr>
        <w:rPr>
          <w:color w:val="000000"/>
        </w:rPr>
      </w:pPr>
      <w:r>
        <w:rPr>
          <w:b/>
          <w:bCs/>
          <w:color w:val="000000"/>
        </w:rPr>
        <w:t xml:space="preserve">What are the important factors? </w:t>
      </w:r>
    </w:p>
    <w:p w:rsidR="001C2B0B" w:rsidRDefault="001C2B0B" w:rsidP="001C2B0B">
      <w:pPr>
        <w:rPr>
          <w:color w:val="000000"/>
        </w:rPr>
      </w:pPr>
      <w:r>
        <w:rPr>
          <w:color w:val="000000"/>
        </w:rPr>
        <w:t>Less emphasis may be on verifying output, instead focusing on creating accurate models. This is due to the fact that often times, what output is going to be produced can be unpredictable. Though accuracy of the results is always more important than being on-time, under budget, maintainable, or being highly usable. Accuracy of the model depends on the level of understanding provided by the scientific community. Another measure of accuracy is the ability to reproduce the process, inputs, and results in multiple trials.</w:t>
      </w:r>
    </w:p>
    <w:p w:rsidR="009F0341" w:rsidRDefault="009F0341"/>
    <w:p w:rsidR="001C2B0B" w:rsidRDefault="001C2B0B" w:rsidP="001C2B0B">
      <w:pPr>
        <w:rPr>
          <w:color w:val="000000"/>
        </w:rPr>
      </w:pPr>
      <w:r>
        <w:rPr>
          <w:b/>
          <w:bCs/>
          <w:color w:val="000000"/>
        </w:rPr>
        <w:t>What processes are currently used?</w:t>
      </w:r>
    </w:p>
    <w:p w:rsidR="001C2B0B" w:rsidRPr="001C2B0B" w:rsidRDefault="001C2B0B" w:rsidP="001C2B0B">
      <w:pPr>
        <w:pStyle w:val="ListParagraph"/>
        <w:numPr>
          <w:ilvl w:val="0"/>
          <w:numId w:val="1"/>
        </w:numPr>
        <w:rPr>
          <w:color w:val="000000"/>
        </w:rPr>
      </w:pPr>
      <w:r w:rsidRPr="001C2B0B">
        <w:rPr>
          <w:b/>
          <w:color w:val="000000"/>
        </w:rPr>
        <w:t>Metamorphic Testing</w:t>
      </w:r>
      <w:r w:rsidRPr="001C2B0B">
        <w:rPr>
          <w:color w:val="000000"/>
        </w:rPr>
        <w:t xml:space="preserve"> – Given an algorithm that does not have predictable output, making tests </w:t>
      </w:r>
      <w:r w:rsidRPr="001C2B0B">
        <w:rPr>
          <w:color w:val="000000"/>
        </w:rPr>
        <w:t xml:space="preserve">such </w:t>
      </w:r>
      <w:r w:rsidRPr="001C2B0B">
        <w:rPr>
          <w:color w:val="000000"/>
        </w:rPr>
        <w:t>that you can still find defects. You use properties of functions so that it is possible to predict the expected changes to the output based on the changes in the input.</w:t>
      </w:r>
    </w:p>
    <w:p w:rsidR="001C2B0B" w:rsidRPr="001C2B0B" w:rsidRDefault="001C2B0B" w:rsidP="001C2B0B">
      <w:pPr>
        <w:pStyle w:val="ListParagraph"/>
        <w:numPr>
          <w:ilvl w:val="0"/>
          <w:numId w:val="1"/>
        </w:numPr>
        <w:rPr>
          <w:color w:val="000000"/>
        </w:rPr>
      </w:pPr>
      <w:r w:rsidRPr="001C2B0B">
        <w:rPr>
          <w:b/>
          <w:color w:val="000000"/>
        </w:rPr>
        <w:t>Science Code Manifesto</w:t>
      </w:r>
      <w:r w:rsidRPr="001C2B0B">
        <w:rPr>
          <w:color w:val="000000"/>
        </w:rPr>
        <w:t xml:space="preserve"> – An unofficial standard for using and publishing research in a way that allows it to be the most open to the public.</w:t>
      </w:r>
    </w:p>
    <w:p w:rsidR="001C2B0B" w:rsidRPr="001C2B0B" w:rsidRDefault="001C2B0B" w:rsidP="001C2B0B">
      <w:pPr>
        <w:pStyle w:val="ListParagraph"/>
        <w:numPr>
          <w:ilvl w:val="0"/>
          <w:numId w:val="1"/>
        </w:numPr>
        <w:rPr>
          <w:color w:val="000000"/>
        </w:rPr>
      </w:pPr>
      <w:r w:rsidRPr="001C2B0B">
        <w:rPr>
          <w:b/>
          <w:color w:val="000000"/>
        </w:rPr>
        <w:t>Formal Methods</w:t>
      </w:r>
      <w:r w:rsidRPr="001C2B0B">
        <w:rPr>
          <w:color w:val="000000"/>
        </w:rPr>
        <w:t xml:space="preserve"> – Analyzing source code and formally verifying that code will run as expected.</w:t>
      </w:r>
    </w:p>
    <w:p w:rsidR="001C2B0B" w:rsidRPr="001C2B0B" w:rsidRDefault="001C2B0B" w:rsidP="001C2B0B">
      <w:pPr>
        <w:pStyle w:val="ListParagraph"/>
        <w:numPr>
          <w:ilvl w:val="0"/>
          <w:numId w:val="1"/>
        </w:numPr>
        <w:rPr>
          <w:color w:val="000000"/>
        </w:rPr>
      </w:pPr>
      <w:r w:rsidRPr="001C2B0B">
        <w:rPr>
          <w:b/>
          <w:color w:val="000000"/>
        </w:rPr>
        <w:t>Code Inspections</w:t>
      </w:r>
      <w:r w:rsidRPr="001C2B0B">
        <w:rPr>
          <w:color w:val="000000"/>
        </w:rPr>
        <w:t xml:space="preserve"> – Some sort of standard process to make sure that the code being written is being developed correctly.</w:t>
      </w:r>
    </w:p>
    <w:p w:rsidR="001C2B0B" w:rsidRDefault="001C2B0B"/>
    <w:sectPr w:rsidR="001C2B0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B2C" w:rsidRDefault="00E82B2C" w:rsidP="001C2B0B">
      <w:r>
        <w:separator/>
      </w:r>
    </w:p>
  </w:endnote>
  <w:endnote w:type="continuationSeparator" w:id="0">
    <w:p w:rsidR="00E82B2C" w:rsidRDefault="00E82B2C" w:rsidP="001C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B2C" w:rsidRDefault="00E82B2C" w:rsidP="001C2B0B">
      <w:r>
        <w:separator/>
      </w:r>
    </w:p>
  </w:footnote>
  <w:footnote w:type="continuationSeparator" w:id="0">
    <w:p w:rsidR="00E82B2C" w:rsidRDefault="00E82B2C" w:rsidP="001C2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B0B" w:rsidRDefault="001C2B0B" w:rsidP="001C2B0B">
    <w:pPr>
      <w:pStyle w:val="Header"/>
      <w:jc w:val="right"/>
    </w:pPr>
    <w:r>
      <w:t>Tom Atnip</w:t>
    </w:r>
  </w:p>
  <w:p w:rsidR="001C2B0B" w:rsidRDefault="001C2B0B" w:rsidP="001C2B0B">
    <w:pPr>
      <w:pStyle w:val="Header"/>
      <w:jc w:val="right"/>
    </w:pPr>
    <w:r>
      <w:t>Jeremy Tramm</w:t>
    </w:r>
  </w:p>
  <w:p w:rsidR="001C2B0B" w:rsidRDefault="001C2B0B" w:rsidP="001C2B0B">
    <w:pPr>
      <w:pStyle w:val="Header"/>
      <w:jc w:val="right"/>
    </w:pPr>
    <w:r>
      <w:t>George Mammarella</w:t>
    </w:r>
  </w:p>
  <w:p w:rsidR="001C2B0B" w:rsidRDefault="001C2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F49C1"/>
    <w:multiLevelType w:val="hybridMultilevel"/>
    <w:tmpl w:val="A9F2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0B"/>
    <w:rsid w:val="001C2B0B"/>
    <w:rsid w:val="007B78BD"/>
    <w:rsid w:val="009F0341"/>
    <w:rsid w:val="00E8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0B"/>
    <w:pPr>
      <w:ind w:left="720"/>
      <w:contextualSpacing/>
    </w:pPr>
  </w:style>
  <w:style w:type="paragraph" w:styleId="Header">
    <w:name w:val="header"/>
    <w:basedOn w:val="Normal"/>
    <w:link w:val="HeaderChar"/>
    <w:uiPriority w:val="99"/>
    <w:unhideWhenUsed/>
    <w:rsid w:val="001C2B0B"/>
    <w:pPr>
      <w:tabs>
        <w:tab w:val="center" w:pos="4680"/>
        <w:tab w:val="right" w:pos="9360"/>
      </w:tabs>
    </w:pPr>
  </w:style>
  <w:style w:type="character" w:customStyle="1" w:styleId="HeaderChar">
    <w:name w:val="Header Char"/>
    <w:basedOn w:val="DefaultParagraphFont"/>
    <w:link w:val="Header"/>
    <w:uiPriority w:val="99"/>
    <w:rsid w:val="001C2B0B"/>
    <w:rPr>
      <w:rFonts w:ascii="Calibri" w:hAnsi="Calibri" w:cs="Times New Roman"/>
    </w:rPr>
  </w:style>
  <w:style w:type="paragraph" w:styleId="Footer">
    <w:name w:val="footer"/>
    <w:basedOn w:val="Normal"/>
    <w:link w:val="FooterChar"/>
    <w:uiPriority w:val="99"/>
    <w:unhideWhenUsed/>
    <w:rsid w:val="001C2B0B"/>
    <w:pPr>
      <w:tabs>
        <w:tab w:val="center" w:pos="4680"/>
        <w:tab w:val="right" w:pos="9360"/>
      </w:tabs>
    </w:pPr>
  </w:style>
  <w:style w:type="character" w:customStyle="1" w:styleId="FooterChar">
    <w:name w:val="Footer Char"/>
    <w:basedOn w:val="DefaultParagraphFont"/>
    <w:link w:val="Footer"/>
    <w:uiPriority w:val="99"/>
    <w:rsid w:val="001C2B0B"/>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0B"/>
    <w:pPr>
      <w:ind w:left="720"/>
      <w:contextualSpacing/>
    </w:pPr>
  </w:style>
  <w:style w:type="paragraph" w:styleId="Header">
    <w:name w:val="header"/>
    <w:basedOn w:val="Normal"/>
    <w:link w:val="HeaderChar"/>
    <w:uiPriority w:val="99"/>
    <w:unhideWhenUsed/>
    <w:rsid w:val="001C2B0B"/>
    <w:pPr>
      <w:tabs>
        <w:tab w:val="center" w:pos="4680"/>
        <w:tab w:val="right" w:pos="9360"/>
      </w:tabs>
    </w:pPr>
  </w:style>
  <w:style w:type="character" w:customStyle="1" w:styleId="HeaderChar">
    <w:name w:val="Header Char"/>
    <w:basedOn w:val="DefaultParagraphFont"/>
    <w:link w:val="Header"/>
    <w:uiPriority w:val="99"/>
    <w:rsid w:val="001C2B0B"/>
    <w:rPr>
      <w:rFonts w:ascii="Calibri" w:hAnsi="Calibri" w:cs="Times New Roman"/>
    </w:rPr>
  </w:style>
  <w:style w:type="paragraph" w:styleId="Footer">
    <w:name w:val="footer"/>
    <w:basedOn w:val="Normal"/>
    <w:link w:val="FooterChar"/>
    <w:uiPriority w:val="99"/>
    <w:unhideWhenUsed/>
    <w:rsid w:val="001C2B0B"/>
    <w:pPr>
      <w:tabs>
        <w:tab w:val="center" w:pos="4680"/>
        <w:tab w:val="right" w:pos="9360"/>
      </w:tabs>
    </w:pPr>
  </w:style>
  <w:style w:type="character" w:customStyle="1" w:styleId="FooterChar">
    <w:name w:val="Footer Char"/>
    <w:basedOn w:val="DefaultParagraphFont"/>
    <w:link w:val="Footer"/>
    <w:uiPriority w:val="99"/>
    <w:rsid w:val="001C2B0B"/>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68602">
      <w:bodyDiv w:val="1"/>
      <w:marLeft w:val="0"/>
      <w:marRight w:val="0"/>
      <w:marTop w:val="0"/>
      <w:marBottom w:val="0"/>
      <w:divBdr>
        <w:top w:val="none" w:sz="0" w:space="0" w:color="auto"/>
        <w:left w:val="none" w:sz="0" w:space="0" w:color="auto"/>
        <w:bottom w:val="none" w:sz="0" w:space="0" w:color="auto"/>
        <w:right w:val="none" w:sz="0" w:space="0" w:color="auto"/>
      </w:divBdr>
    </w:div>
    <w:div w:id="865943676">
      <w:bodyDiv w:val="1"/>
      <w:marLeft w:val="0"/>
      <w:marRight w:val="0"/>
      <w:marTop w:val="0"/>
      <w:marBottom w:val="0"/>
      <w:divBdr>
        <w:top w:val="none" w:sz="0" w:space="0" w:color="auto"/>
        <w:left w:val="none" w:sz="0" w:space="0" w:color="auto"/>
        <w:bottom w:val="none" w:sz="0" w:space="0" w:color="auto"/>
        <w:right w:val="none" w:sz="0" w:space="0" w:color="auto"/>
      </w:divBdr>
    </w:div>
    <w:div w:id="19218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3</cp:revision>
  <cp:lastPrinted>2013-04-20T17:18:00Z</cp:lastPrinted>
  <dcterms:created xsi:type="dcterms:W3CDTF">2013-04-20T17:12:00Z</dcterms:created>
  <dcterms:modified xsi:type="dcterms:W3CDTF">2013-04-20T17:18:00Z</dcterms:modified>
</cp:coreProperties>
</file>