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31,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my strong interest in the Data Analyst role. With 7+ years of experience collecting, cleaning, and analyzing large datasets — and delivering interactive dashboards, ETL pipelines, and optimized data models in fast-paced Agile environments — I am confident I can contribute immediately as a driver of data-driven decision-making for your organization.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SQL, ETL &amp; Data Modeling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have designed and maintained ETL pipelines and dimensional data models throughout my career, including at Ferguson Enterprises where I built data integration workflows for a large-scale, multi-location ecommerce and supply chain operation — writing complex SQL queries against MS SQL Server and BigQuery, developing VBA automation for reporting workflows, and designing database schemas optimized for efficient data retrieval. In my freelance practice, I have extended this across three client organizations: at callcatchai.online, building SQL-driven ETL pipelines with data quality validation and automated reporting; at primelayertrades.com, designing Python and SQL data integration workflows with optimized dimensional models; and at hereraspreadsheets.com, building ETL processes and advanced Excel automation (VBA, Power Query, XLOOKUP, ARRAY formulas) for client reporting systems.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Power BI, Tableau &amp; Dashboard Development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build executive-ready dashboards in Power BI and Tableau that communicate complex data clearly and drive decisions — not just reports that show what happened, but visualizations that surface the "so what" for stakeholders at every level. I have delivered KPI dashboards and interactive reporting infrastructure for CFOs, VPs of Finance, and EVP of Sales, and I bring a strong requirements analysis discipline to every engagement: eliciting business needs, translating them into technical solutions, and delivering with full documentation.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Python, Excel &amp; Cross-functional Partnership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use Python daily for data analysis, automation, and pipeline development, and I apply advanced Excel functions (Power Query, Power Pivot, XLOOKUP, Pivot Tables) for ad hoc analysis alongside structured BI deliverables. I am comfortable working across Agile sprint cycles with JIRA, partnering with both business and technical stakeholders, and maintaining high standards for data integrity and validation before anything reaches leadership.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excited by the opportunity to bring this combination of analytical depth, visualization expertise, and ETL experience to your team. I would welcome the chance to discuss how my background aligns with your needs.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