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left"/>
      </w:pPr>
      <w:r>
        <w:rPr>
          <w:rFonts w:ascii="Calibri" w:hAnsi="Calibri"/>
          <w:b/>
          <w:color w:val="09152A"/>
          <w:sz w:val="36"/>
        </w:rPr>
        <w:t>(757) 289-1204 | atobin@alum.utk.edu | Virginia Beach, VA</w:t>
      </w:r>
    </w:p>
    <w:p>
      <w:pPr>
        <w:spacing w:after="160"/>
        <w:pBdr>
          <w:bottom w:val="single" w:sz="16" w:space="1" w:color="1B7A8C"/>
        </w:pBdr>
      </w:pPr>
    </w:p>
    <w:p>
      <w:pPr>
        <w:spacing w:after="0" w:before="0"/>
        <w:jc w:val="left"/>
      </w:pPr>
      <w:r>
        <w:rPr>
          <w:rFonts w:ascii="Calibri" w:hAnsi="Calibri"/>
          <w:b w:val="0"/>
          <w:color w:val="09152A"/>
          <w:sz w:val="21"/>
        </w:rPr>
        <w:t>---</w:t>
      </w:r>
    </w:p>
    <w:p>
      <w:pPr>
        <w:spacing w:after="120" w:before="0"/>
        <w:jc w:val="left"/>
      </w:pP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September 25, 2026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Amped Marketing &amp; Advertising Agency</w:t>
      </w: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Hiring Manager</w:t>
      </w:r>
    </w:p>
    <w:p>
      <w:pPr>
        <w:spacing w:after="80" w:before="0"/>
        <w:jc w:val="left"/>
      </w:pPr>
    </w:p>
    <w:p>
      <w:pPr>
        <w:spacing w:after="200" w:before="0"/>
        <w:jc w:val="left"/>
      </w:pPr>
      <w:r>
        <w:rPr>
          <w:rFonts w:ascii="Calibri" w:hAnsi="Calibri"/>
          <w:b/>
          <w:color w:val="09152A"/>
          <w:sz w:val="22"/>
        </w:rPr>
        <w:t>Dear Hiring Manager,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I am writing to apply for the AI-Assisted Web Developer role at Amped Marketing. The way you have framed this role — AI is not a nice-to-have, it is the core of how you work — is exactly how I operate, and I want to be direct about what that looks like in practice.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</w:r>
      <w:r>
        <w:rPr>
          <w:rFonts w:ascii="Calibri" w:hAnsi="Calibri"/>
          <w:b/>
          <w:color w:val="09152A"/>
          <w:sz w:val="22"/>
        </w:rPr>
        <w:t>My AI Development Workflow</w:t>
      </w:r>
      <w:r>
        <w:rPr>
          <w:rFonts w:ascii="Calibri" w:hAnsi="Calibri"/>
          <w:b w:val="0"/>
          <w:color w:val="09152A"/>
          <w:sz w:val="22"/>
        </w:rPr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I use Claude Code for architecture decisions, component scaffolding, and refactoring complex logic. I use Cursor for in-file editing with live context. I use v0 to rapidly prototype UI patterns from prompts or design references. I use Figma Dev Mode and Figma Make to extract design intent and generate baseline code from layouts. Then I audit and clean every output before it touches a client's production environment — because I know what AI gets wrong: semantic structure, mobile edge cases, accessibility attributes, and anything that requires understanding the actual user's context. That combination is what lets me move fast and ship clean.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</w:r>
      <w:r>
        <w:rPr>
          <w:rFonts w:ascii="Calibri" w:hAnsi="Calibri"/>
          <w:b/>
          <w:color w:val="09152A"/>
          <w:sz w:val="22"/>
        </w:rPr>
        <w:t>Production Delivery</w:t>
      </w:r>
      <w:r>
        <w:rPr>
          <w:rFonts w:ascii="Calibri" w:hAnsi="Calibri"/>
          <w:b w:val="0"/>
          <w:color w:val="09152A"/>
          <w:sz w:val="22"/>
        </w:rPr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In my freelance practice — callcathai.online, primelayertrades.com, hereraspreadsheets.com — I have built and shipped production web applications including AdvisoryCloud 3.0 (React 18, Supabase, PWA, deployed to Vercel with CI/CD, real users, real data) and a full-stack logistics tracking application — both built from Figma wireframes to live production in days, not weeks. I have managed WordPress and Shopify builds for all three clients: theme customization, plugin integration, storefront configuration, and ongoing maintenance. I run full QA cycles — Lighthouse, cross-browser, mobile responsiveness, semantic markup review — before every client delivery.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</w:r>
      <w:r>
        <w:rPr>
          <w:rFonts w:ascii="Calibri" w:hAnsi="Calibri"/>
          <w:b/>
          <w:color w:val="09152A"/>
          <w:sz w:val="22"/>
        </w:rPr>
        <w:t>Agency Pace</w:t>
      </w:r>
      <w:r>
        <w:rPr>
          <w:rFonts w:ascii="Calibri" w:hAnsi="Calibri"/>
          <w:b w:val="0"/>
          <w:color w:val="09152A"/>
          <w:sz w:val="22"/>
        </w:rPr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I am built for concurrent project environments. Managing multiple clients simultaneously on different schedules and timelines is how I have worked for the past several years. I understand what it means to move a project from concept to launch quickly without cutting quality corners on the things that actually matter — page speed, accessibility, and code that can be maintained after the fact.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I would be glad to share examples of recent projects and walk through exactly how AI fit into each stage of the build. I look forward to discussing the role.</w:t>
      </w:r>
    </w:p>
    <w:p>
      <w:pPr>
        <w:spacing w:after="80" w:before="0"/>
        <w:jc w:val="left"/>
      </w:pPr>
    </w:p>
    <w:p>
      <w:pPr>
        <w:spacing w:after="120" w:before="0"/>
        <w:jc w:val="left"/>
      </w:pPr>
    </w:p>
    <w:p>
      <w:pPr>
        <w:spacing w:after="0" w:before="0"/>
        <w:jc w:val="left"/>
      </w:pPr>
      <w:r>
        <w:rPr>
          <w:rFonts w:ascii="Calibri" w:hAnsi="Calibri"/>
          <w:b w:val="0"/>
          <w:color w:val="09152A"/>
          <w:sz w:val="22"/>
        </w:rPr>
        <w:t>Sincerely,</w:t>
      </w: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Alexander Tobin</w:t>
      </w:r>
    </w:p>
    <w:sectPr w:rsidR="00FC693F" w:rsidRPr="0006063C" w:rsidSect="00034616">
      <w:pgSz w:w="12240" w:h="15840"/>
      <w:pgMar w:top="1152" w:right="1584" w:bottom="1152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