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30,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Product Manager (AI &amp; Full-Stack) role. My background combines product definition and roadmap ownership with hands-on full-stack development — which is exactly the profile this role describes. I can review an architecture, evaluate technical feasibility, and ship the thing myself when needed.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Over the past year as a freelance developer, I have taken three production SaaS products from zero to deployed — defining requirements, designing architecture, and building end-to-end in Next.js, TypeScript, Python, and Supabase. AdvisoryCloud 3.0 went from initial product spec to live production MVP in 7 days. Capitol Mirror is a subscription data product with automated ingestion pipelines, Stripe billing, and a natural language AI interface — built on Next.js and deployed on DigitalOcean with PM2. All three products integrate AI Agent workflows using Claude and Azure OpenAI APIs. This isn't POC work; these are live products serving real users.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Before that, at Catalyzt Nutrition I owned the full product lifecycle for the company's Airtable enterprise application infrastructure — defining requirements, designing architecture, evaluating feasibility, and managing delivery through deployment. I have also led cross-functional technology implementation projects at Ferguson Enterprises, where I bridged business requirements and technical execution across IT, Finance, and Operations in an Azure/SQL environment. I have worked with ERP-adjacent systems throughout my career and understand how enterprise data flows connect across business functions.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comfortable at the intersection of product strategy and technical implementation, and I work well in fast-moving environments where full specifications don't exist at the start of the project. I would welcome the opportunity to discuss this role further.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