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31,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my strong interest in the Data Analyst role. With 7+ years of experience collecting, cleaning, and analyzing large datasets — and delivering interactive dashboards, ETL pipelines, and optimized data models in fast-paced Agile environments — I am confident I can contribute immediately as a driver of data-driven decision-making for your organization.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SQL, ETL &amp; Data Modeling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designed and maintained ETL pipelines and dimensional data models throughout my career, including at Ferguson Enterprises where I built data integration workflows for a large-scale, multi-location ecommerce and supply chain operation — writing complex SQL queries against MS SQL Server and BigQuery, developing VBA automation for reporting workflows, and designing database schemas optimized for efficient data retrieval. In my freelance practice, I have extended this across three client organizations: at callcathai.online, building SQL-driven ETL pipelines with data quality validation and automated reporting; at primelayertrades.com, designing Python and SQL data integration workflows with optimized dimensional models; and at hereraspreadsheets.com, building ETL processes and advanced Excel automation (VBA, Power Query, XLOOKUP, ARRAY formulas) for client reporting systems.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Power BI, Tableau &amp; Dashboard Development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build executive-ready dashboards in Power BI and Tableau that communicate complex data clearly and drive decisions — not just reports that show what happened, but visualizations that surface the "so what" for stakeholders at every level. I have delivered KPI dashboards and interactive reporting infrastructure for CFOs, VPs of Finance, and EVP of Sales, and I bring a strong requirements analysis discipline to every engagement: eliciting business needs, translating them into technical solutions, and delivering with full documentation.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Python, Excel &amp; Cross-functional Partnership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use Python daily for data analysis, automation, and pipeline development, and I apply advanced Excel functions (Power Query, Power Pivot, XLOOKUP, Pivot Tables) for ad hoc analysis alongside structured BI deliverables. I am comfortable working across Agile sprint cycles with JIRA, partnering with both business and technical stakeholders, and maintaining high standards for data integrity and validation before anything reaches leadership.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excited by the opportunity to bring this combination of analytical depth, visualization expertise, and ETL experience to your team. I would welcome the chance to discuss how my background aligns with your needs.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