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pPr>
    </w:p>
    <w:p>
      <w:pPr>
        <w:ind w:left="0" w:leftChars="0" w:firstLine="0" w:firstLineChars="0"/>
        <w:jc w:val="both"/>
      </w:pP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ind w:left="0" w:leftChars="0" w:firstLine="0" w:firstLineChars="0"/>
        <w:jc w:val="both"/>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又有名为KIsmetde的UI界面供编写游戏逻辑所用。但如此强大的引擎也带来了一些问题：由于其渲染效果的强大而导致其工具学习门槛较高，且使用费用较贵。</w:t>
      </w:r>
    </w:p>
    <w:p>
      <w:pPr>
        <w:rPr>
          <w:rFonts w:hint="eastAsia"/>
          <w:lang w:val="en-US" w:eastAsia="zh-CN"/>
        </w:rPr>
      </w:pPr>
      <w:r>
        <w:rPr>
          <w:rFonts w:hint="eastAsia"/>
          <w:lang w:val="en-US" w:eastAsia="zh-CN"/>
        </w:rPr>
        <w:t>2005年，Unity Technologies公司发布Unity引擎。往往是游戏的优秀推动其发展游</w:t>
      </w:r>
      <w:r>
        <w:rPr>
          <w:rFonts w:hint="eastAsia"/>
          <w:sz w:val="21"/>
          <w:szCs w:val="21"/>
          <w:lang w:val="en-US" w:eastAsia="zh-CN"/>
        </w:rPr>
        <w:t>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但Unity引擎也有其</w:t>
      </w:r>
      <w:r>
        <w:rPr>
          <w:rFonts w:hint="eastAsia"/>
          <w:color w:val="000000" w:themeColor="text1"/>
          <w:sz w:val="21"/>
          <w:szCs w:val="21"/>
          <w:lang w:val="en-US" w:eastAsia="zh-CN"/>
          <w14:textFill>
            <w14:solidFill>
              <w14:schemeClr w14:val="tx1"/>
            </w14:solidFill>
          </w14:textFill>
        </w:rPr>
        <w:t>缺点：</w:t>
      </w:r>
      <w:r>
        <w:rPr>
          <w:rFonts w:ascii="Arial" w:hAnsi="Arial" w:eastAsia="宋体" w:cs="Arial"/>
          <w:b w:val="0"/>
          <w:i w:val="0"/>
          <w:caps w:val="0"/>
          <w:color w:val="000000" w:themeColor="text1"/>
          <w:spacing w:val="0"/>
          <w:sz w:val="21"/>
          <w:szCs w:val="21"/>
          <w:shd w:val="clear" w:fill="FFFFFF"/>
          <w14:textFill>
            <w14:solidFill>
              <w14:schemeClr w14:val="tx1"/>
            </w14:solidFill>
          </w14:textFill>
        </w:rPr>
        <w:t>工具数量有限，所以开发商必须给自己创作工具；做复杂和多样化的效果比较耗时。</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rPr>
          <w:rFonts w:hint="eastAsia"/>
          <w:lang w:val="en-US" w:eastAsia="zh-CN"/>
        </w:rPr>
      </w:pPr>
    </w:p>
    <w:p>
      <w:pPr>
        <w:pStyle w:val="3"/>
        <w:rPr>
          <w:rFonts w:hint="eastAsia"/>
          <w:lang w:val="en-US" w:eastAsia="zh-CN"/>
        </w:rPr>
      </w:pPr>
      <w:r>
        <w:rPr>
          <w:rFonts w:hint="eastAsia"/>
          <w:lang w:val="en-US" w:eastAsia="zh-CN"/>
        </w:rPr>
        <w:t>3.1引入的外部库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txbx>
                          <w:txbxContent>
                            <w:p>
                              <w:pPr>
                                <w:jc w:val="center"/>
                                <w:rPr>
                                  <w:rFonts w:hint="eastAsia" w:eastAsia="宋体"/>
                                  <w:u w:val="dotted"/>
                                  <w:lang w:val="en-US" w:eastAsia="zh-CN"/>
                                </w:rPr>
                              </w:pPr>
                            </w:p>
                          </w:txbxContent>
                        </wps:txbx>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BTE5tcCmQUA9Z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FoyEt70AAADb&#10;AAAADwAAAGRycy9kb3ducmV2LnhtbEWPQWsCMRSE7wX/Q3hCL0WTLWjL1ihSUARPrq14fGxeN4ub&#10;l2WTuvrvjSB4HGbmG2a2uLhGnKkLtWcN2ViBIC69qbnS8LNfjT5BhIhssPFMGq4UYDEfvMwwN77n&#10;HZ2LWIkE4ZCjBhtjm0sZSksOw9i3xMn7853DmGRXSdNhn+Cuke9KTaXDmtOCxZa+LZWn4t9p6N8O&#10;ky2G7Kh+C9Ou7G69XDcHrV+HmfoCEekSn+FHe2M0TD/g/iX9AD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jIS3vQAA&#10;ANsAAAAPAAAAAAAAAAEAIAAAACIAAABkcnMvZG93bnJldi54bWxQSwECFAAUAAAACACHTuJAMy8F&#10;njsAAAA5AAAAEAAAAAAAAAABACAAAAAMAQAAZHJzL3NoYXBleG1sLnhtbFBLBQYAAAAABgAGAFsB&#10;AAC2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textboxrect="0,0,310,210"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w:txbxContent>
                      <w:p>
                        <w:pPr>
                          <w:jc w:val="center"/>
                          <w:rPr>
                            <w:rFonts w:hint="eastAsia" w:eastAsia="宋体"/>
                            <w:u w:val="dotted"/>
                            <w:lang w:val="en-US" w:eastAsia="zh-CN"/>
                          </w:rPr>
                        </w:pPr>
                      </w:p>
                    </w:txbxContent>
                  </v:textbox>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层次关系示意图如下：</w:t>
      </w:r>
    </w:p>
    <w:p>
      <w:pPr>
        <w:rPr>
          <w:rFonts w:hint="eastAsia"/>
          <w:lang w:val="en-US" w:eastAsia="zh-CN"/>
        </w:rPr>
      </w:pPr>
      <w:r>
        <w:drawing>
          <wp:inline distT="0" distB="0" distL="114300" distR="114300">
            <wp:extent cx="3799840" cy="7238365"/>
            <wp:effectExtent l="0" t="0" r="10160" b="63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5"/>
                    <a:stretch>
                      <a:fillRect/>
                    </a:stretch>
                  </pic:blipFill>
                  <pic:spPr>
                    <a:xfrm>
                      <a:off x="0" y="0"/>
                      <a:ext cx="3799840" cy="72383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②调用起场景管理模块的逻辑框架。</w:t>
      </w:r>
    </w:p>
    <w:p>
      <w:pPr>
        <w:rPr>
          <w:rFonts w:hint="eastAsia"/>
          <w:lang w:val="en-US" w:eastAsia="zh-CN"/>
        </w:rPr>
      </w:pPr>
      <w:r>
        <w:rPr>
          <w:rFonts w:hint="eastAsia"/>
          <w:lang w:val="en-US" w:eastAsia="zh-CN"/>
        </w:rPr>
        <w:t>平台无关层仅仅和场景管理模块交互，具体交互方式是这样的：</w:t>
      </w:r>
    </w:p>
    <w:p>
      <w:pPr>
        <w:rPr>
          <w:rFonts w:hint="eastAsia"/>
          <w:lang w:val="en-US" w:eastAsia="zh-CN"/>
        </w:rPr>
      </w:pPr>
      <w:r>
        <w:rPr>
          <w:rFonts w:hint="eastAsia"/>
          <w:lang w:val="en-US" w:eastAsia="zh-CN"/>
        </w:rPr>
        <w:t>①向外和操作系统交互</w:t>
      </w:r>
    </w:p>
    <w:p>
      <w:r>
        <w:drawing>
          <wp:inline distT="0" distB="0" distL="114300" distR="114300">
            <wp:extent cx="4323715" cy="1200150"/>
            <wp:effectExtent l="0" t="0" r="635" b="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6"/>
                    <a:stretch>
                      <a:fillRect/>
                    </a:stretch>
                  </pic:blipFill>
                  <pic:spPr>
                    <a:xfrm>
                      <a:off x="0" y="0"/>
                      <a:ext cx="4323715" cy="1200150"/>
                    </a:xfrm>
                    <a:prstGeom prst="rect">
                      <a:avLst/>
                    </a:prstGeom>
                    <a:noFill/>
                    <a:ln w="9525">
                      <a:noFill/>
                    </a:ln>
                  </pic:spPr>
                </pic:pic>
              </a:graphicData>
            </a:graphic>
          </wp:inline>
        </w:drawing>
      </w:r>
    </w:p>
    <w:p>
      <w:pPr>
        <w:rPr>
          <w:rFonts w:hint="eastAsia"/>
          <w:lang w:val="en-US" w:eastAsia="zh-CN"/>
        </w:rPr>
      </w:pPr>
      <w:r>
        <w:rPr>
          <w:rFonts w:hint="eastAsia"/>
          <w:lang w:val="en-US" w:eastAsia="zh-CN"/>
        </w:rPr>
        <w:t>②向内和场景管理交互</w:t>
      </w:r>
    </w:p>
    <w:p>
      <w:pPr>
        <w:rPr>
          <w:rFonts w:hint="eastAsia"/>
          <w:lang w:val="en-US" w:eastAsia="zh-CN"/>
        </w:rPr>
      </w:pPr>
      <w:r>
        <w:drawing>
          <wp:inline distT="0" distB="0" distL="114300" distR="114300">
            <wp:extent cx="4211955" cy="1257300"/>
            <wp:effectExtent l="0" t="0" r="17145"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7"/>
                    <a:stretch>
                      <a:fillRect/>
                    </a:stretch>
                  </pic:blipFill>
                  <pic:spPr>
                    <a:xfrm>
                      <a:off x="0" y="0"/>
                      <a:ext cx="4211955" cy="1257300"/>
                    </a:xfrm>
                    <a:prstGeom prst="rect">
                      <a:avLst/>
                    </a:prstGeom>
                    <a:noFill/>
                    <a:ln w="9525">
                      <a:noFill/>
                    </a:ln>
                  </pic:spPr>
                </pic:pic>
              </a:graphicData>
            </a:graphic>
          </wp:inline>
        </w:drawing>
      </w:r>
    </w:p>
    <w:p>
      <w:pPr>
        <w:rPr>
          <w:rFonts w:hint="eastAsia"/>
          <w:lang w:val="en-US" w:eastAsia="zh-CN"/>
        </w:rPr>
      </w:pPr>
      <w:r>
        <w:rPr>
          <w:rFonts w:hint="eastAsia"/>
          <w:lang w:val="en-US" w:eastAsia="zh-CN"/>
        </w:rPr>
        <w:t>平台无关层仅仅包含一个类，类的设计图如下：</w:t>
      </w:r>
    </w:p>
    <w:p>
      <w:pPr>
        <w:rPr>
          <w:rFonts w:hint="eastAsia"/>
          <w:lang w:val="en-US" w:eastAsia="zh-CN"/>
        </w:rPr>
      </w:pPr>
      <w:r>
        <w:drawing>
          <wp:inline distT="0" distB="0" distL="114300" distR="114300">
            <wp:extent cx="2623185" cy="2121535"/>
            <wp:effectExtent l="0" t="0" r="5715" b="12065"/>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8"/>
                    <a:stretch>
                      <a:fillRect/>
                    </a:stretch>
                  </pic:blipFill>
                  <pic:spPr>
                    <a:xfrm>
                      <a:off x="0" y="0"/>
                      <a:ext cx="2623185" cy="2121535"/>
                    </a:xfrm>
                    <a:prstGeom prst="rect">
                      <a:avLst/>
                    </a:prstGeom>
                    <a:noFill/>
                    <a:ln w="9525">
                      <a:noFill/>
                    </a:ln>
                  </pic:spPr>
                </pic:pic>
              </a:graphicData>
            </a:graphic>
          </wp:inline>
        </w:drawing>
      </w: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lang w:val="en-US" w:eastAsia="zh-CN"/>
        </w:rPr>
      </w:pPr>
      <w:r>
        <w:rPr>
          <w:rFonts w:hint="eastAsia"/>
          <w:lang w:val="en-US" w:eastAsia="zh-CN"/>
        </w:rPr>
        <w:t>其中</w:t>
      </w:r>
      <w:r>
        <w:rPr>
          <w:rFonts w:hint="eastAsia"/>
        </w:rPr>
        <w:t>Awake()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SystemEvent()</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Start()</w:t>
      </w:r>
      <w:r>
        <w:rPr>
          <w:rFonts w:hint="eastAsia"/>
          <w:lang w:eastAsia="zh-CN"/>
        </w:rPr>
        <w:t>、</w:t>
      </w:r>
      <w:r>
        <w:rPr>
          <w:rFonts w:hint="eastAsia"/>
        </w:rPr>
        <w:t>Update()</w:t>
      </w:r>
      <w:r>
        <w:rPr>
          <w:rFonts w:hint="eastAsia"/>
          <w:lang w:eastAsia="zh-CN"/>
        </w:rPr>
        <w:t>、</w:t>
      </w:r>
      <w:r>
        <w:rPr>
          <w:rFonts w:hint="eastAsia"/>
        </w:rPr>
        <w:t>OnDestory</w:t>
      </w:r>
      <w:r>
        <w:rPr>
          <w:rFonts w:hint="eastAsia"/>
          <w:lang w:eastAsia="zh-CN"/>
        </w:rPr>
        <w:t>、</w:t>
      </w:r>
      <w:r>
        <w:rPr>
          <w:rFonts w:hint="eastAsia"/>
        </w:rPr>
        <w:t>Event;</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rPr>
          <w:rFonts w:hint="eastAsia"/>
          <w:lang w:val="en-US" w:eastAsia="zh-CN"/>
        </w:rPr>
      </w:pPr>
      <w:r>
        <w:rPr>
          <w:rFonts w:hint="eastAsia"/>
          <w:lang w:val="en-US" w:eastAsia="zh-CN"/>
        </w:rPr>
        <w:t>场景管理模块内部氛围SceneManager和Scene，分别对应全局场景和单个场景（值得一提的是Scene是所有场景的基类）。下面介绍这些元素。</w:t>
      </w:r>
    </w:p>
    <w:p>
      <w:pPr>
        <w:pStyle w:val="4"/>
        <w:rPr>
          <w:rFonts w:hint="eastAsia"/>
          <w:lang w:val="en-US" w:eastAsia="zh-CN"/>
        </w:rPr>
      </w:pPr>
      <w:r>
        <w:rPr>
          <w:rFonts w:hint="eastAsia"/>
          <w:lang w:val="en-US" w:eastAsia="zh-CN"/>
        </w:rPr>
        <w:t>3.4.1 SceneManager</w:t>
      </w:r>
    </w:p>
    <w:p>
      <w:pPr>
        <w:rPr>
          <w:rFonts w:hint="eastAsia"/>
          <w:lang w:val="en-US" w:eastAsia="zh-CN"/>
        </w:rPr>
      </w:pPr>
      <w:r>
        <w:rPr>
          <w:rFonts w:hint="eastAsia"/>
          <w:lang w:val="en-US" w:eastAsia="zh-CN"/>
        </w:rPr>
        <w:t>SceneManager管理所有Scene并知道谁是当前Scene。管理方法是通过注册、加载、销毁Scene的接口来实现。</w:t>
      </w:r>
    </w:p>
    <w:p>
      <w:pPr>
        <w:rPr>
          <w:rFonts w:hint="eastAsia"/>
          <w:lang w:val="en-US" w:eastAsia="zh-CN"/>
        </w:rPr>
      </w:pPr>
      <w:r>
        <w:rPr>
          <w:rFonts w:hint="eastAsia"/>
          <w:lang w:val="en-US" w:eastAsia="zh-CN"/>
        </w:rPr>
        <w:t>SceneManager和Scene的交互</w:t>
      </w:r>
    </w:p>
    <w:p>
      <w:r>
        <w:drawing>
          <wp:inline distT="0" distB="0" distL="114300" distR="114300">
            <wp:extent cx="4628515" cy="1343025"/>
            <wp:effectExtent l="0" t="0" r="635" b="9525"/>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9"/>
                    <a:stretch>
                      <a:fillRect/>
                    </a:stretch>
                  </pic:blipFill>
                  <pic:spPr>
                    <a:xfrm>
                      <a:off x="0" y="0"/>
                      <a:ext cx="4628515" cy="13430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下面给出类的定义：</w:t>
      </w:r>
    </w:p>
    <w:p>
      <w:pPr>
        <w:jc w:val="left"/>
      </w:pPr>
      <w:r>
        <w:drawing>
          <wp:inline distT="0" distB="0" distL="114300" distR="114300">
            <wp:extent cx="3666490" cy="2486025"/>
            <wp:effectExtent l="0" t="0" r="10160" b="9525"/>
            <wp:docPr id="1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pic:cNvPicPr>
                      <a:picLocks noChangeAspect="1"/>
                    </pic:cNvPicPr>
                  </pic:nvPicPr>
                  <pic:blipFill>
                    <a:blip r:embed="rId40"/>
                    <a:stretch>
                      <a:fillRect/>
                    </a:stretch>
                  </pic:blipFill>
                  <pic:spPr>
                    <a:xfrm>
                      <a:off x="0" y="0"/>
                      <a:ext cx="3666490" cy="248602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rPr>
          <w:rFonts w:hint="eastAsia"/>
          <w:lang w:val="en-US" w:eastAsia="zh-CN"/>
        </w:rPr>
      </w:pPr>
    </w:p>
    <w:p>
      <w:pPr>
        <w:pStyle w:val="4"/>
        <w:rPr>
          <w:rFonts w:hint="eastAsia"/>
          <w:lang w:val="en-US" w:eastAsia="zh-CN"/>
        </w:rPr>
      </w:pPr>
      <w:r>
        <w:rPr>
          <w:rFonts w:hint="eastAsia"/>
          <w:lang w:val="en-US" w:eastAsia="zh-CN"/>
        </w:rPr>
        <w:t>3.4.2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w:t>
      </w:r>
    </w:p>
    <w:p>
      <w:pPr>
        <w:rPr>
          <w:rFonts w:hint="eastAsia"/>
          <w:lang w:val="en-US" w:eastAsia="zh-CN"/>
        </w:rPr>
      </w:pPr>
      <w:r>
        <w:rPr>
          <w:rFonts w:hint="eastAsia"/>
          <w:lang w:val="en-US" w:eastAsia="zh-CN"/>
        </w:rPr>
        <w:t>Scene和底层渲染器的交互</w:t>
      </w:r>
    </w:p>
    <w:p>
      <w:pPr>
        <w:rPr>
          <w:rFonts w:hint="eastAsia"/>
          <w:lang w:val="en-US" w:eastAsia="zh-CN"/>
        </w:rPr>
      </w:pPr>
      <w:r>
        <w:drawing>
          <wp:inline distT="0" distB="0" distL="114300" distR="114300">
            <wp:extent cx="4285615" cy="1343025"/>
            <wp:effectExtent l="0" t="0" r="635" b="952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41"/>
                    <a:stretch>
                      <a:fillRect/>
                    </a:stretch>
                  </pic:blipFill>
                  <pic:spPr>
                    <a:xfrm>
                      <a:off x="0" y="0"/>
                      <a:ext cx="4285615" cy="13430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Scene类定义如下：</w:t>
      </w:r>
    </w:p>
    <w:p>
      <w:r>
        <w:drawing>
          <wp:inline distT="0" distB="0" distL="114300" distR="114300">
            <wp:extent cx="2656840" cy="2799715"/>
            <wp:effectExtent l="0" t="0" r="10160" b="63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2"/>
                    <a:stretch>
                      <a:fillRect/>
                    </a:stretch>
                  </pic:blipFill>
                  <pic:spPr>
                    <a:xfrm>
                      <a:off x="0" y="0"/>
                      <a:ext cx="2656840" cy="279971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3.4.3 渲染列表</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渲染列表被组合在Scene中，一个场景默认会拥有一对摄像机-渲染列表组合。每个游戏物体的Draw函数会将渲染信息插入到当前场景的渲染列表中。</w:t>
      </w:r>
    </w:p>
    <w:p>
      <w:pPr>
        <w:rPr>
          <w:rFonts w:hint="eastAsia"/>
          <w:lang w:val="en-US" w:eastAsia="zh-CN"/>
        </w:rPr>
      </w:pPr>
      <w:r>
        <w:rPr>
          <w:rFonts w:hint="eastAsia"/>
          <w:lang w:val="en-US" w:eastAsia="zh-CN"/>
        </w:rPr>
        <w:t>一个单渲染列表的场景渲染会发生这样的事情：</w:t>
      </w:r>
    </w:p>
    <w:p>
      <w:pPr>
        <w:rPr>
          <w:rFonts w:hint="eastAsia"/>
          <w:lang w:val="en-US" w:eastAsia="zh-CN"/>
        </w:rPr>
      </w:pPr>
      <w:r>
        <w:drawing>
          <wp:inline distT="0" distB="0" distL="114300" distR="114300">
            <wp:extent cx="5271770" cy="963295"/>
            <wp:effectExtent l="0" t="0" r="5080" b="825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43"/>
                    <a:stretch>
                      <a:fillRect/>
                    </a:stretch>
                  </pic:blipFill>
                  <pic:spPr>
                    <a:xfrm>
                      <a:off x="0" y="0"/>
                      <a:ext cx="5271770" cy="963295"/>
                    </a:xfrm>
                    <a:prstGeom prst="rect">
                      <a:avLst/>
                    </a:prstGeom>
                    <a:noFill/>
                    <a:ln w="9525">
                      <a:noFill/>
                    </a:ln>
                  </pic:spPr>
                </pic:pic>
              </a:graphicData>
            </a:graphic>
          </wp:inline>
        </w:drawing>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r>
        <w:drawing>
          <wp:inline distT="0" distB="0" distL="114300" distR="114300">
            <wp:extent cx="4114165" cy="2428875"/>
            <wp:effectExtent l="0" t="0" r="635" b="9525"/>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44"/>
                    <a:stretch>
                      <a:fillRect/>
                    </a:stretch>
                  </pic:blipFill>
                  <pic:spPr>
                    <a:xfrm>
                      <a:off x="0" y="0"/>
                      <a:ext cx="4114165" cy="2428875"/>
                    </a:xfrm>
                    <a:prstGeom prst="rect">
                      <a:avLst/>
                    </a:prstGeom>
                    <a:noFill/>
                    <a:ln w="9525">
                      <a:noFill/>
                    </a:ln>
                  </pic:spPr>
                </pic:pic>
              </a:graphicData>
            </a:graphic>
          </wp:inline>
        </w:drawing>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这个类在后面会详细介绍。</w:t>
      </w:r>
    </w:p>
    <w:p>
      <w:pPr>
        <w:jc w:val="left"/>
        <w:rPr>
          <w:rFonts w:hint="eastAsia"/>
          <w:lang w:val="en-US" w:eastAsia="zh-CN"/>
        </w:rPr>
      </w:pPr>
      <w:r>
        <w:rPr>
          <w:rFonts w:hint="eastAsia"/>
        </w:rPr>
        <w:t>std::vector&lt;RenderDomain&gt;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drawing>
          <wp:inline distT="0" distB="0" distL="114300" distR="114300">
            <wp:extent cx="4018915" cy="1333500"/>
            <wp:effectExtent l="0" t="0" r="635" b="0"/>
            <wp:docPr id="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pic:cNvPicPr>
                      <a:picLocks noChangeAspect="1"/>
                    </pic:cNvPicPr>
                  </pic:nvPicPr>
                  <pic:blipFill>
                    <a:blip r:embed="rId45"/>
                    <a:stretch>
                      <a:fillRect/>
                    </a:stretch>
                  </pic:blipFill>
                  <pic:spPr>
                    <a:xfrm>
                      <a:off x="0" y="0"/>
                      <a:ext cx="4018915" cy="133350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如定义所见，这个类是一个渲染数据的逻辑模型，只持有顶点数据、Shader、ModelMatrix和渲染选项，也就是说也可以有较为特殊的类不需要继承RenderAble也可以被渲染，他可以通过这种较为特殊的方式进入渲染列表。</w:t>
      </w:r>
    </w:p>
    <w:p>
      <w:pPr>
        <w:jc w:val="left"/>
        <w:rPr>
          <w:rFonts w:hint="eastAsia"/>
          <w:lang w:val="en-US" w:eastAsia="zh-CN"/>
        </w:rPr>
      </w:pPr>
      <w:r>
        <w:rPr>
          <w:rFonts w:hint="eastAsia"/>
          <w:lang w:val="en-US" w:eastAsia="zh-CN"/>
        </w:rPr>
        <w:t>也就是说，对于RenderDomain的渲染可以这样做：</w:t>
      </w:r>
    </w:p>
    <w:p>
      <w:pPr>
        <w:jc w:val="left"/>
        <w:rPr>
          <w:rFonts w:hint="eastAsia"/>
          <w:lang w:val="en-US" w:eastAsia="zh-CN"/>
        </w:rPr>
      </w:pPr>
      <w:r>
        <w:drawing>
          <wp:inline distT="0" distB="0" distL="114300" distR="114300">
            <wp:extent cx="5273675" cy="1004570"/>
            <wp:effectExtent l="0" t="0" r="3175" b="508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46"/>
                    <a:stretch>
                      <a:fillRect/>
                    </a:stretch>
                  </pic:blipFill>
                  <pic:spPr>
                    <a:xfrm>
                      <a:off x="0" y="0"/>
                      <a:ext cx="5273675" cy="1004570"/>
                    </a:xfrm>
                    <a:prstGeom prst="rect">
                      <a:avLst/>
                    </a:prstGeom>
                    <a:noFill/>
                    <a:ln w="9525">
                      <a:noFill/>
                    </a:ln>
                  </pic:spPr>
                </pic:pic>
              </a:graphicData>
            </a:graphic>
          </wp:inline>
        </w:drawing>
      </w:r>
    </w:p>
    <w:p>
      <w:pPr>
        <w:rPr>
          <w:rFonts w:hint="eastAsia"/>
          <w:lang w:val="en-US" w:eastAsia="zh-CN"/>
        </w:rPr>
      </w:pPr>
      <w:r>
        <w:rPr>
          <w:rFonts w:hint="eastAsia"/>
          <w:lang w:val="en-US" w:eastAsia="zh-CN"/>
        </w:rPr>
        <w:t>渲染列表的函数会在Scene被调用，来完成当前场景中游戏物体的渲染。</w:t>
      </w:r>
    </w:p>
    <w:p>
      <w:pPr>
        <w:pStyle w:val="4"/>
        <w:rPr>
          <w:rFonts w:hint="eastAsia"/>
          <w:lang w:val="en-US" w:eastAsia="zh-CN"/>
        </w:rPr>
      </w:pPr>
      <w:r>
        <w:rPr>
          <w:rFonts w:hint="eastAsia"/>
          <w:lang w:val="en-US" w:eastAsia="zh-CN"/>
        </w:rPr>
        <w:t>3.4.4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摄像机相当于玩家的眼睛，而开发者希望玩家作为主角观察游戏世界，还是希望玩家作为第三者观察主角，这都取决于开发者对摄像机逻辑信息的更新。</w:t>
      </w:r>
    </w:p>
    <w:p>
      <w:pPr>
        <w:rPr>
          <w:rFonts w:hint="eastAsia"/>
          <w:lang w:val="en-US" w:eastAsia="zh-CN"/>
        </w:rPr>
      </w:pPr>
      <w:r>
        <w:rPr>
          <w:rFonts w:hint="eastAsia"/>
          <w:lang w:val="en-US" w:eastAsia="zh-CN"/>
        </w:rPr>
        <w:t>摄像机在引擎中的作用是这样的：</w:t>
      </w:r>
    </w:p>
    <w:p>
      <w:r>
        <w:drawing>
          <wp:inline distT="0" distB="0" distL="114300" distR="114300">
            <wp:extent cx="5269230" cy="1102995"/>
            <wp:effectExtent l="0" t="0" r="7620" b="190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47"/>
                    <a:stretch>
                      <a:fillRect/>
                    </a:stretch>
                  </pic:blipFill>
                  <pic:spPr>
                    <a:xfrm>
                      <a:off x="0" y="0"/>
                      <a:ext cx="5269230" cy="1102995"/>
                    </a:xfrm>
                    <a:prstGeom prst="rect">
                      <a:avLst/>
                    </a:prstGeom>
                    <a:noFill/>
                    <a:ln w="9525">
                      <a:noFill/>
                    </a:ln>
                  </pic:spPr>
                </pic:pic>
              </a:graphicData>
            </a:graphic>
          </wp:inline>
        </w:drawing>
      </w:r>
    </w:p>
    <w:p>
      <w:pPr>
        <w:rPr>
          <w:rFonts w:hint="eastAsia"/>
          <w:lang w:val="en-US" w:eastAsia="zh-CN"/>
        </w:rPr>
      </w:pPr>
      <w:r>
        <w:rPr>
          <w:rFonts w:hint="eastAsia"/>
          <w:lang w:val="en-US" w:eastAsia="zh-CN"/>
        </w:rPr>
        <w:t>摄像机类保存自己的值，然后被RenderList读取进行加工处理，然后传递到GPU作为变量进行绘制。</w:t>
      </w:r>
    </w:p>
    <w:p>
      <w:pPr>
        <w:rPr>
          <w:rFonts w:hint="eastAsia"/>
          <w:lang w:val="en-US" w:eastAsia="zh-CN"/>
        </w:rPr>
      </w:pPr>
      <w:r>
        <w:rPr>
          <w:rFonts w:hint="eastAsia"/>
          <w:lang w:val="en-US" w:eastAsia="zh-CN"/>
        </w:rPr>
        <w:t>摄像机类定义如下：</w:t>
      </w:r>
    </w:p>
    <w:p>
      <w:pPr>
        <w:rPr>
          <w:rFonts w:hint="eastAsia"/>
          <w:lang w:val="en-US" w:eastAsia="zh-CN"/>
        </w:rPr>
      </w:pPr>
      <w:r>
        <w:drawing>
          <wp:inline distT="0" distB="0" distL="114300" distR="114300">
            <wp:extent cx="3999865" cy="2552065"/>
            <wp:effectExtent l="0" t="0" r="635" b="635"/>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8"/>
                    <a:stretch>
                      <a:fillRect/>
                    </a:stretch>
                  </pic:blipFill>
                  <pic:spPr>
                    <a:xfrm>
                      <a:off x="0" y="0"/>
                      <a:ext cx="3999865" cy="2552065"/>
                    </a:xfrm>
                    <a:prstGeom prst="rect">
                      <a:avLst/>
                    </a:prstGeom>
                    <a:noFill/>
                    <a:ln w="9525">
                      <a:noFill/>
                    </a:ln>
                  </pic:spPr>
                </pic:pic>
              </a:graphicData>
            </a:graphic>
          </wp:inline>
        </w:drawing>
      </w:r>
    </w:p>
    <w:p>
      <w:pPr>
        <w:rPr>
          <w:rFonts w:hint="eastAsia"/>
          <w:lang w:val="en-US" w:eastAsia="zh-CN"/>
        </w:rPr>
      </w:pPr>
      <w:r>
        <w:rPr>
          <w:rFonts w:hint="eastAsia"/>
          <w:lang w:val="en-US" w:eastAsia="zh-CN"/>
        </w:rPr>
        <w:t>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以确定渲染范围，然后为了定义视口还需要视野的信息等。这些信息熟悉图形学的读者应该非常清楚，是一个摄像机必须有的属性。这些属性都将被RenderList读取，用于游戏物体的绘制。</w:t>
      </w:r>
    </w:p>
    <w:p>
      <w:pPr>
        <w:rPr>
          <w:rFonts w:hint="eastAsia"/>
          <w:lang w:val="en-US" w:eastAsia="zh-CN"/>
        </w:rPr>
      </w:pPr>
      <w:r>
        <w:rPr>
          <w:rFonts w:hint="eastAsia"/>
          <w:lang w:val="en-US" w:eastAsia="zh-CN"/>
        </w:rPr>
        <w:t>SetViewPort函数定义视口大小，该函数在Camera的构造中被用默认的变量值调用，在此函数中需要初始化视口矩阵和投影矩阵的值。</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r>
        <w:rPr>
          <w:rFonts w:hint="eastAsia"/>
          <w:lang w:val="en-US" w:eastAsia="zh-CN"/>
        </w:rPr>
        <w:t>也就是说，资源管理模块的数据流是这样的：</w:t>
      </w:r>
    </w:p>
    <w:p>
      <w:pPr>
        <w:rPr>
          <w:rFonts w:hint="eastAsia"/>
          <w:lang w:val="en-US" w:eastAsia="zh-CN"/>
        </w:rPr>
      </w:pP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pStyle w:val="4"/>
      </w:pPr>
      <w:r>
        <w:drawing>
          <wp:inline distT="0" distB="0" distL="114300" distR="114300">
            <wp:extent cx="2162175" cy="990600"/>
            <wp:effectExtent l="0" t="0" r="9525" b="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49"/>
                    <a:stretch>
                      <a:fillRect/>
                    </a:stretch>
                  </pic:blipFill>
                  <pic:spPr>
                    <a:xfrm>
                      <a:off x="0" y="0"/>
                      <a:ext cx="2162175" cy="9906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 纹理类型的内存模型</w:t>
      </w:r>
    </w:p>
    <w:p>
      <w:r>
        <w:drawing>
          <wp:inline distT="0" distB="0" distL="114300" distR="114300">
            <wp:extent cx="2114550" cy="1285875"/>
            <wp:effectExtent l="0" t="0" r="0" b="9525"/>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pic:cNvPicPr>
                      <a:picLocks noChangeAspect="1"/>
                    </pic:cNvPicPr>
                  </pic:nvPicPr>
                  <pic:blipFill>
                    <a:blip r:embed="rId50"/>
                    <a:stretch>
                      <a:fillRect/>
                    </a:stretch>
                  </pic:blipFill>
                  <pic:spPr>
                    <a:xfrm>
                      <a:off x="0" y="0"/>
                      <a:ext cx="2114550" cy="12858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r>
        <w:drawing>
          <wp:inline distT="0" distB="0" distL="114300" distR="114300">
            <wp:extent cx="2713990" cy="1676400"/>
            <wp:effectExtent l="0" t="0" r="10160" b="0"/>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51"/>
                    <a:stretch>
                      <a:fillRect/>
                    </a:stretch>
                  </pic:blipFill>
                  <pic:spPr>
                    <a:xfrm>
                      <a:off x="0" y="0"/>
                      <a:ext cx="2713990" cy="167640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其中泛型成员定义：</w:t>
      </w:r>
    </w:p>
    <w:p>
      <w:pPr>
        <w:rPr>
          <w:rFonts w:hint="eastAsia"/>
          <w:lang w:val="en-US" w:eastAsia="zh-CN"/>
        </w:rPr>
      </w:pPr>
      <w:r>
        <w:drawing>
          <wp:inline distT="0" distB="0" distL="114300" distR="114300">
            <wp:extent cx="1371600" cy="952500"/>
            <wp:effectExtent l="0" t="0" r="0" b="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52"/>
                    <a:stretch>
                      <a:fillRect/>
                    </a:stretch>
                  </pic:blipFill>
                  <pic:spPr>
                    <a:xfrm>
                      <a:off x="0" y="0"/>
                      <a:ext cx="1371600" cy="952500"/>
                    </a:xfrm>
                    <a:prstGeom prst="rect">
                      <a:avLst/>
                    </a:prstGeom>
                    <a:noFill/>
                    <a:ln w="9525">
                      <a:noFill/>
                    </a:ln>
                  </pic:spPr>
                </pic:pic>
              </a:graphicData>
            </a:graphic>
          </wp:inline>
        </w:drawing>
      </w:r>
      <w:r>
        <w:drawing>
          <wp:inline distT="0" distB="0" distL="114300" distR="114300">
            <wp:extent cx="1609725" cy="742950"/>
            <wp:effectExtent l="0" t="0" r="9525" b="0"/>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pic:cNvPicPr>
                      <a:picLocks noChangeAspect="1"/>
                    </pic:cNvPicPr>
                  </pic:nvPicPr>
                  <pic:blipFill>
                    <a:blip r:embed="rId53"/>
                    <a:stretch>
                      <a:fillRect/>
                    </a:stretch>
                  </pic:blipFill>
                  <pic:spPr>
                    <a:xfrm>
                      <a:off x="0" y="0"/>
                      <a:ext cx="1609725" cy="742950"/>
                    </a:xfrm>
                    <a:prstGeom prst="rect">
                      <a:avLst/>
                    </a:prstGeom>
                    <a:noFill/>
                    <a:ln w="9525">
                      <a:noFill/>
                    </a:ln>
                  </pic:spPr>
                </pic:pic>
              </a:graphicData>
            </a:graphic>
          </wp:inline>
        </w:drawing>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资源管理类接口定义</w:t>
      </w:r>
    </w:p>
    <w:p>
      <w:pPr>
        <w:rPr>
          <w:rFonts w:hint="eastAsia"/>
          <w:lang w:val="en-US" w:eastAsia="zh-CN"/>
        </w:rPr>
      </w:pPr>
      <w:r>
        <w:rPr>
          <w:rFonts w:hint="eastAsia"/>
          <w:lang w:val="en-US" w:eastAsia="zh-CN"/>
        </w:rPr>
        <w:t>目前需要管理的只有4种资源，后续版本更新后将不断增加。</w:t>
      </w:r>
    </w:p>
    <w:p>
      <w:pPr>
        <w:rPr>
          <w:rFonts w:hint="eastAsia"/>
        </w:rPr>
      </w:pPr>
      <w:r>
        <w:rPr>
          <w:rFonts w:hint="eastAsia"/>
        </w:rPr>
        <w:tab/>
      </w:r>
      <w:r>
        <w:drawing>
          <wp:inline distT="0" distB="0" distL="114300" distR="114300">
            <wp:extent cx="5953125" cy="2212340"/>
            <wp:effectExtent l="0" t="0" r="9525" b="1651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54"/>
                    <a:stretch>
                      <a:fillRect/>
                    </a:stretch>
                  </pic:blipFill>
                  <pic:spPr>
                    <a:xfrm>
                      <a:off x="0" y="0"/>
                      <a:ext cx="5953125" cy="2212340"/>
                    </a:xfrm>
                    <a:prstGeom prst="rect">
                      <a:avLst/>
                    </a:prstGeom>
                    <a:noFill/>
                    <a:ln w="9525">
                      <a:noFill/>
                    </a:ln>
                  </pic:spPr>
                </pic:pic>
              </a:graphicData>
            </a:graphic>
          </wp:inline>
        </w:drawing>
      </w:r>
    </w:p>
    <w:p>
      <w:pPr>
        <w:rPr>
          <w:rFonts w:hint="eastAsia"/>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rPr>
          <w:rFonts w:hint="eastAsia"/>
          <w:lang w:val="en-US" w:eastAsia="zh-CN"/>
        </w:rPr>
      </w:pPr>
      <w:r>
        <w:rPr>
          <w:rFonts w:hint="eastAsia"/>
          <w:lang w:val="en-US" w:eastAsia="zh-CN"/>
        </w:rPr>
        <w:t>对于每种资源提供加载、卸载功能，随着游戏物体的增加，资源管理类的接口也将不断增加，但这并不会影响已有的接口，也就不需要改动任何代码了。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rPr>
          <w:rFonts w:hint="eastAsia"/>
          <w:lang w:val="en-US" w:eastAsia="zh-CN"/>
        </w:rPr>
      </w:pPr>
    </w:p>
    <w:p>
      <w:pPr>
        <w:rPr>
          <w:rFonts w:hint="eastAsia"/>
          <w:lang w:val="en-US" w:eastAsia="zh-CN"/>
        </w:rPr>
      </w:pPr>
      <w:r>
        <w:rPr>
          <w:rFonts w:hint="eastAsia"/>
          <w:lang w:val="en-US" w:eastAsia="zh-CN"/>
        </w:rPr>
        <w:t>该模块会直接持有底层渲染器所申请的大部分资源，它在架构中的职能是这样的：被之后会介绍的可渲染对象的基类所组合，将SDK部分的代码封装到VertexBuffer和Shader中，实现SDK相关部分和SDK无关部分的解耦合。</w:t>
      </w:r>
    </w:p>
    <w:p>
      <w:r>
        <w:drawing>
          <wp:inline distT="0" distB="0" distL="114300" distR="114300">
            <wp:extent cx="4073525" cy="2042160"/>
            <wp:effectExtent l="0" t="0" r="3175" b="1524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55"/>
                    <a:stretch>
                      <a:fillRect/>
                    </a:stretch>
                  </pic:blipFill>
                  <pic:spPr>
                    <a:xfrm>
                      <a:off x="0" y="0"/>
                      <a:ext cx="4073525" cy="204216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其中RenderAble是可渲染对象的基类。这幅uml图的意思就是说，VertexBuffer和Shader会被可渲染对象的基类组合。</w:t>
      </w:r>
    </w:p>
    <w:p>
      <w:pPr>
        <w:rPr>
          <w:rFonts w:hint="eastAsia"/>
          <w:lang w:val="en-US" w:eastAsia="zh-CN"/>
        </w:rPr>
      </w:pPr>
    </w:p>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rPr>
          <w:rFonts w:hint="eastAsia"/>
          <w:lang w:val="en-US" w:eastAsia="zh-CN"/>
        </w:rPr>
      </w:pPr>
      <w:r>
        <w:rPr>
          <w:rFonts w:hint="eastAsia"/>
          <w:lang w:val="en-US" w:eastAsia="zh-CN"/>
        </w:rPr>
        <w:t>VertexBuffer在引擎中充当组件的角色，下面是VertexBuffer和资源管理模块的关系：</w:t>
      </w:r>
    </w:p>
    <w:p>
      <w:pPr>
        <w:rPr>
          <w:rFonts w:hint="eastAsia"/>
          <w:lang w:val="en-US" w:eastAsia="zh-CN"/>
        </w:rPr>
      </w:pPr>
      <w:r>
        <w:drawing>
          <wp:inline distT="0" distB="0" distL="114300" distR="114300">
            <wp:extent cx="4361815" cy="1047750"/>
            <wp:effectExtent l="0" t="0" r="635"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56"/>
                    <a:stretch>
                      <a:fillRect/>
                    </a:stretch>
                  </pic:blipFill>
                  <pic:spPr>
                    <a:xfrm>
                      <a:off x="0" y="0"/>
                      <a:ext cx="4361815" cy="10477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下面给出VertexBuffer的定义，VertexBuffer可以理解成顶点数据的集合，首先是顶点数据的定义：</w:t>
      </w:r>
    </w:p>
    <w:p>
      <w:r>
        <w:drawing>
          <wp:inline distT="0" distB="0" distL="114300" distR="114300">
            <wp:extent cx="1828800" cy="1114425"/>
            <wp:effectExtent l="0" t="0" r="0" b="9525"/>
            <wp:docPr id="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pic:cNvPicPr>
                      <a:picLocks noChangeAspect="1"/>
                    </pic:cNvPicPr>
                  </pic:nvPicPr>
                  <pic:blipFill>
                    <a:blip r:embed="rId57"/>
                    <a:stretch>
                      <a:fillRect/>
                    </a:stretch>
                  </pic:blipFill>
                  <pic:spPr>
                    <a:xfrm>
                      <a:off x="0" y="0"/>
                      <a:ext cx="1828800" cy="1114425"/>
                    </a:xfrm>
                    <a:prstGeom prst="rect">
                      <a:avLst/>
                    </a:prstGeom>
                    <a:noFill/>
                    <a:ln w="9525">
                      <a:noFill/>
                    </a:ln>
                  </pic:spPr>
                </pic:pic>
              </a:graphicData>
            </a:graphic>
          </wp:inline>
        </w:drawing>
      </w:r>
    </w:p>
    <w:p/>
    <w:p>
      <w:pPr>
        <w:rPr>
          <w:rFonts w:hint="eastAsia"/>
          <w:lang w:val="en-US" w:eastAsia="zh-CN"/>
        </w:rPr>
      </w:pPr>
      <w:r>
        <w:rPr>
          <w:rFonts w:hint="eastAsia"/>
          <w:lang w:val="en-US" w:eastAsia="zh-CN"/>
        </w:rPr>
        <w:t>VertexBuffer的定义：</w:t>
      </w:r>
    </w:p>
    <w:p>
      <w:pPr>
        <w:rPr>
          <w:rFonts w:hint="eastAsia"/>
          <w:lang w:val="en-US" w:eastAsia="zh-CN"/>
        </w:rPr>
      </w:pPr>
      <w:r>
        <w:drawing>
          <wp:inline distT="0" distB="0" distL="114300" distR="114300">
            <wp:extent cx="2171700" cy="1666875"/>
            <wp:effectExtent l="0" t="0" r="0" b="9525"/>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58"/>
                    <a:stretch>
                      <a:fillRect/>
                    </a:stretch>
                  </pic:blipFill>
                  <pic:spPr>
                    <a:xfrm>
                      <a:off x="0" y="0"/>
                      <a:ext cx="2171700" cy="1666875"/>
                    </a:xfrm>
                    <a:prstGeom prst="rect">
                      <a:avLst/>
                    </a:prstGeom>
                    <a:noFill/>
                    <a:ln w="9525">
                      <a:noFill/>
                    </a:ln>
                  </pic:spPr>
                </pic:pic>
              </a:graphicData>
            </a:graphic>
          </wp:inline>
        </w:drawing>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来在CPU存储实际的顶点数据。然后由Begin()方法绑定该VertexBuffer为当前显存并把最新的内存数据更新到显存，Destroy函数会清理VertexBuffer所申请的资源。</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rPr>
          <w:rFonts w:hint="eastAsia" w:eastAsia="宋体"/>
          <w:lang w:val="en-US" w:eastAsia="zh-CN"/>
        </w:rPr>
      </w:pPr>
      <w:r>
        <w:rPr>
          <w:rFonts w:hint="eastAsia"/>
          <w:lang w:val="en-US" w:eastAsia="zh-CN"/>
        </w:rPr>
        <w:t>Shader在引擎中也是充当组件的角色，复杂管理GPU上的程序，给出Shader和资源管理模块的关系：</w:t>
      </w:r>
    </w:p>
    <w:p>
      <w:pPr>
        <w:rPr>
          <w:rFonts w:hint="eastAsia"/>
          <w:lang w:val="en-US" w:eastAsia="zh-CN"/>
        </w:rPr>
      </w:pPr>
      <w:r>
        <w:drawing>
          <wp:inline distT="0" distB="0" distL="114300" distR="114300">
            <wp:extent cx="4180840" cy="1257300"/>
            <wp:effectExtent l="0" t="0" r="1016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59"/>
                    <a:stretch>
                      <a:fillRect/>
                    </a:stretch>
                  </pic:blipFill>
                  <pic:spPr>
                    <a:xfrm>
                      <a:off x="0" y="0"/>
                      <a:ext cx="4180840" cy="1257300"/>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Shader定义：</w:t>
      </w:r>
    </w:p>
    <w:p>
      <w:pPr>
        <w:jc w:val="left"/>
      </w:pPr>
      <w:r>
        <w:drawing>
          <wp:inline distT="0" distB="0" distL="114300" distR="114300">
            <wp:extent cx="5897880" cy="2747010"/>
            <wp:effectExtent l="0" t="0" r="7620" b="1524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pic:cNvPicPr>
                  </pic:nvPicPr>
                  <pic:blipFill>
                    <a:blip r:embed="rId60"/>
                    <a:stretch>
                      <a:fillRect/>
                    </a:stretch>
                  </pic:blipFill>
                  <pic:spPr>
                    <a:xfrm>
                      <a:off x="0" y="0"/>
                      <a:ext cx="5897880" cy="274701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Shader类最关键的设计是提供了无限的适配性，通过SetXXX接口设置这些值然后每次绘制前引擎会为开发者设置值的大小。例如</w:t>
      </w:r>
      <w:r>
        <w:rPr>
          <w:rFonts w:hint="eastAsia"/>
        </w:rPr>
        <w:t>void SetTexture2D</w:t>
      </w:r>
      <w:r>
        <w:rPr>
          <w:rFonts w:hint="eastAsia"/>
          <w:lang w:val="en-US" w:eastAsia="zh-CN"/>
        </w:rPr>
        <w:t>函数会将值存储，作为Shader的属性会在每次绘制前被传递。通过上述方式可以传递任意格式的任意变量名的值到GPU，大大拓展了Shader通用性。</w:t>
      </w:r>
    </w:p>
    <w:p>
      <w:pPr>
        <w:rPr>
          <w:rFonts w:hint="eastAsia"/>
          <w:lang w:val="en-US" w:eastAsia="zh-CN"/>
        </w:rPr>
      </w:pPr>
      <w:r>
        <w:rPr>
          <w:rFonts w:hint="eastAsia"/>
          <w:lang w:val="en-US" w:eastAsia="zh-CN"/>
        </w:rPr>
        <w:t>每次绘制前（Bind函数中）会将map中最新的值取出，传递给GPU。在</w:t>
      </w:r>
      <w:r>
        <w:rPr>
          <w:rFonts w:hint="eastAsia"/>
        </w:rPr>
        <w:t>Bind</w:t>
      </w:r>
      <w:r>
        <w:rPr>
          <w:rFonts w:hint="eastAsia"/>
          <w:lang w:val="en-US" w:eastAsia="zh-CN"/>
        </w:rPr>
        <w:t>函数中，Shader类会根据各个变量的Location去更新各项数据。例如MVP三大矩阵，以及Position、Color、Normal、Texcoord信息。</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①关心当前物体顶点数据及其纹理的获取。</w:t>
      </w:r>
    </w:p>
    <w:p>
      <w:pPr>
        <w:rPr>
          <w:rFonts w:hint="eastAsia"/>
          <w:lang w:val="en-US" w:eastAsia="zh-CN"/>
        </w:rPr>
      </w:pPr>
      <w:r>
        <w:rPr>
          <w:rFonts w:hint="eastAsia"/>
          <w:lang w:val="en-US" w:eastAsia="zh-CN"/>
        </w:rPr>
        <w:t>②物体的逻辑更新。</w:t>
      </w:r>
    </w:p>
    <w:p>
      <w:pPr>
        <w:rPr>
          <w:rFonts w:hint="eastAsia"/>
          <w:lang w:val="en-US" w:eastAsia="zh-CN"/>
        </w:rPr>
      </w:pP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①SDK无关部分的继承关系是这样的：</w:t>
      </w:r>
    </w:p>
    <w:p>
      <w:r>
        <w:drawing>
          <wp:inline distT="0" distB="0" distL="114300" distR="114300">
            <wp:extent cx="4733290" cy="3495040"/>
            <wp:effectExtent l="0" t="0" r="10160" b="1016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61"/>
                    <a:stretch>
                      <a:fillRect/>
                    </a:stretch>
                  </pic:blipFill>
                  <pic:spPr>
                    <a:xfrm>
                      <a:off x="0" y="0"/>
                      <a:ext cx="4733290" cy="349504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也就是说，引擎对不渲染物体、不收光游戏物体、受光游戏物体做了分类，它们都分别有一个基类，通过继承这些基类获得不同的属性，然后再通过自身初始化、更新逻辑获得不同特性。</w:t>
      </w:r>
    </w:p>
    <w:p>
      <w:pPr>
        <w:rPr>
          <w:rFonts w:hint="eastAsia"/>
          <w:lang w:val="en-US" w:eastAsia="zh-CN"/>
        </w:rPr>
      </w:pP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首先是所有游戏物体的一个共同的基类Node。</w:t>
      </w:r>
    </w:p>
    <w:p>
      <w:pPr>
        <w:jc w:val="left"/>
      </w:pPr>
      <w:r>
        <w:drawing>
          <wp:inline distT="0" distB="0" distL="114300" distR="114300">
            <wp:extent cx="4572635" cy="1587500"/>
            <wp:effectExtent l="0" t="0" r="18415" b="1270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62"/>
                    <a:stretch>
                      <a:fillRect/>
                    </a:stretch>
                  </pic:blipFill>
                  <pic:spPr>
                    <a:xfrm>
                      <a:off x="0" y="0"/>
                      <a:ext cx="4572635" cy="1587500"/>
                    </a:xfrm>
                    <a:prstGeom prst="rect">
                      <a:avLst/>
                    </a:prstGeom>
                    <a:noFill/>
                    <a:ln w="9525">
                      <a:noFill/>
                    </a:ln>
                  </pic:spPr>
                </pic:pic>
              </a:graphicData>
            </a:graphic>
          </wp:inline>
        </w:drawing>
      </w:r>
    </w:p>
    <w:p>
      <w:pPr>
        <w:jc w:val="left"/>
        <w:rPr>
          <w:rFonts w:hint="eastAsia"/>
          <w:lang w:val="en-US"/>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r>
        <w:drawing>
          <wp:inline distT="0" distB="0" distL="114300" distR="114300">
            <wp:extent cx="5273040" cy="3423920"/>
            <wp:effectExtent l="0" t="0" r="3810" b="508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63"/>
                    <a:stretch>
                      <a:fillRect/>
                    </a:stretch>
                  </pic:blipFill>
                  <pic:spPr>
                    <a:xfrm>
                      <a:off x="0" y="0"/>
                      <a:ext cx="5273040" cy="3423920"/>
                    </a:xfrm>
                    <a:prstGeom prst="rect">
                      <a:avLst/>
                    </a:prstGeom>
                    <a:noFill/>
                    <a:ln w="9525">
                      <a:noFill/>
                    </a:ln>
                  </pic:spPr>
                </pic:pic>
              </a:graphicData>
            </a:graphic>
          </wp:inline>
        </w:drawing>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ind w:left="0" w:leftChars="0" w:firstLine="0" w:firstLineChars="0"/>
        <w:rPr>
          <w:rFonts w:hint="eastAsia"/>
          <w:lang w:val="en-US" w:eastAsia="zh-CN"/>
        </w:rPr>
      </w:pPr>
      <w:r>
        <w:rPr>
          <w:rFonts w:hint="eastAsia"/>
          <w:lang w:val="en-US" w:eastAsia="zh-CN"/>
        </w:rPr>
        <w:t xml:space="preserve">    其中SetPos、SetRotate、SetScale对Node提供的虚函数进行了重写，因为在更新位置信息的同时，RenderAble需要同步更新modelMatrix的值。Draw函数负责将顶点数据传递到当前Scene的渲染列表，Destroy函数会清理掉Shader、VertexBuffer所申请的资源。  </w:t>
      </w:r>
    </w:p>
    <w:p>
      <w:pPr>
        <w:ind w:left="0" w:leftChars="0" w:firstLine="0" w:firstLineChars="0"/>
        <w:rPr>
          <w:rFonts w:hint="eastAsia"/>
          <w:lang w:val="en-US" w:eastAsia="zh-CN"/>
        </w:rPr>
      </w:pPr>
    </w:p>
    <w:p>
      <w:pPr>
        <w:pStyle w:val="4"/>
        <w:rPr>
          <w:rFonts w:hint="eastAsia"/>
          <w:lang w:val="en-US" w:eastAsia="zh-CN"/>
        </w:rPr>
      </w:pPr>
      <w:r>
        <w:rPr>
          <w:rFonts w:hint="eastAsia"/>
          <w:lang w:val="en-US" w:eastAsia="zh-CN"/>
        </w:rPr>
        <w:t>3.7.3 受光对象基类</w:t>
      </w:r>
    </w:p>
    <w:p>
      <w:r>
        <w:drawing>
          <wp:inline distT="0" distB="0" distL="114300" distR="114300">
            <wp:extent cx="4628515" cy="3752215"/>
            <wp:effectExtent l="0" t="0" r="635" b="635"/>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64"/>
                    <a:stretch>
                      <a:fillRect/>
                    </a:stretch>
                  </pic:blipFill>
                  <pic:spPr>
                    <a:xfrm>
                      <a:off x="0" y="0"/>
                      <a:ext cx="4628515" cy="3752215"/>
                    </a:xfrm>
                    <a:prstGeom prst="rect">
                      <a:avLst/>
                    </a:prstGeom>
                    <a:noFill/>
                    <a:ln w="9525">
                      <a:noFill/>
                    </a:ln>
                  </pic:spPr>
                </pic:pic>
              </a:graphicData>
            </a:graphic>
          </wp:inline>
        </w:drawing>
      </w:r>
    </w:p>
    <w:p>
      <w:pPr>
        <w:rPr>
          <w:rFonts w:hint="eastAsia"/>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类提供了默认的Set材质和灯光的实现。也就是说，继承该类的类可以接受任意盏灯，只需要提供灯的变量在Shader中的名称即可。</w:t>
      </w:r>
    </w:p>
    <w:p>
      <w:pPr>
        <w:pStyle w:val="4"/>
        <w:rPr>
          <w:rFonts w:hint="eastAsia"/>
          <w:lang w:val="en-US" w:eastAsia="zh-CN"/>
        </w:rPr>
      </w:pPr>
      <w:r>
        <w:rPr>
          <w:rFonts w:hint="eastAsia"/>
          <w:lang w:val="en-US" w:eastAsia="zh-CN"/>
        </w:rPr>
        <w:t>3.7.4灯光</w:t>
      </w:r>
    </w:p>
    <w:p>
      <w:pPr>
        <w:rPr>
          <w:rFonts w:hint="eastAsia"/>
          <w:lang w:val="en-US" w:eastAsia="zh-CN"/>
        </w:rPr>
      </w:pPr>
      <w:r>
        <w:rPr>
          <w:rFonts w:hint="eastAsia"/>
          <w:lang w:val="en-US" w:eastAsia="zh-CN"/>
        </w:rPr>
        <w:t>引擎中封装了3种灯光，通过枚举值决定实际类型，而实际处理灯光效果的代码在Shader中出现，灯类只负责存储数据，并将其数据的值并告诉Shader，而不会进行任何渲染。</w:t>
      </w:r>
    </w:p>
    <w:p>
      <w:pPr>
        <w:rPr>
          <w:rFonts w:hint="eastAsia"/>
          <w:lang w:val="en-US" w:eastAsia="zh-CN"/>
        </w:rPr>
      </w:pPr>
      <w:r>
        <w:rPr>
          <w:rFonts w:hint="eastAsia"/>
          <w:lang w:val="en-US" w:eastAsia="zh-CN"/>
        </w:rPr>
        <w:t>也就是说，其数据流如下：</w:t>
      </w:r>
    </w:p>
    <w:p>
      <w:pPr>
        <w:rPr>
          <w:rFonts w:hint="eastAsia"/>
          <w:lang w:val="en-US" w:eastAsia="zh-CN"/>
        </w:rPr>
      </w:pPr>
    </w:p>
    <w:p>
      <w:r>
        <w:drawing>
          <wp:inline distT="0" distB="0" distL="114300" distR="114300">
            <wp:extent cx="5273675" cy="1160780"/>
            <wp:effectExtent l="0" t="0" r="3175" b="127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65"/>
                    <a:stretch>
                      <a:fillRect/>
                    </a:stretch>
                  </pic:blipFill>
                  <pic:spPr>
                    <a:xfrm>
                      <a:off x="0" y="0"/>
                      <a:ext cx="5273675" cy="116078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灯光类的内存空间存储了这个灯的一些信息，然后开发者将该灯光信息传递给RenderAble_Light的子类，其子类就会去读取该灯光的信息，然后传递到Shader变量参与绘制。</w:t>
      </w:r>
    </w:p>
    <w:p>
      <w:pPr>
        <w:rPr>
          <w:rFonts w:hint="eastAsia"/>
          <w:lang w:val="en-US" w:eastAsia="zh-CN"/>
        </w:rPr>
      </w:pPr>
    </w:p>
    <w:p>
      <w:pPr>
        <w:rPr>
          <w:rFonts w:hint="eastAsia"/>
          <w:lang w:val="en-US" w:eastAsia="zh-CN"/>
        </w:rPr>
      </w:pPr>
      <w:r>
        <w:rPr>
          <w:rFonts w:hint="eastAsia"/>
          <w:lang w:val="en-US" w:eastAsia="zh-CN"/>
        </w:rPr>
        <w:t>灯光系统类设计如下：</w:t>
      </w:r>
    </w:p>
    <w:p>
      <w:pPr>
        <w:rPr>
          <w:rFonts w:hint="eastAsia"/>
          <w:lang w:val="en-US" w:eastAsia="zh-CN"/>
        </w:rPr>
      </w:pPr>
      <w:r>
        <w:drawing>
          <wp:inline distT="0" distB="0" distL="114300" distR="114300">
            <wp:extent cx="5269865" cy="4004310"/>
            <wp:effectExtent l="0" t="0" r="6985" b="1524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66"/>
                    <a:stretch>
                      <a:fillRect/>
                    </a:stretch>
                  </pic:blipFill>
                  <pic:spPr>
                    <a:xfrm>
                      <a:off x="0" y="0"/>
                      <a:ext cx="5269865" cy="4004310"/>
                    </a:xfrm>
                    <a:prstGeom prst="rect">
                      <a:avLst/>
                    </a:prstGeom>
                    <a:noFill/>
                    <a:ln w="9525">
                      <a:noFill/>
                    </a:ln>
                  </pic:spPr>
                </pic:pic>
              </a:graphicData>
            </a:graphic>
          </wp:inline>
        </w:drawing>
      </w:r>
    </w:p>
    <w:p>
      <w:pPr>
        <w:rPr>
          <w:rFonts w:hint="eastAsia"/>
          <w:lang w:val="en-US" w:eastAsia="zh-CN"/>
        </w:rPr>
      </w:pPr>
      <w:r>
        <w:rPr>
          <w:rFonts w:hint="eastAsia"/>
          <w:lang w:val="en-US" w:eastAsia="zh-CN"/>
        </w:rPr>
        <w:t>首先是灯光基类，灯光基类只存储类型和颜色信息，不需要重写Node的位置函数，Light类的类型明确指明和需要哪些参数。</w:t>
      </w:r>
    </w:p>
    <w:p>
      <w:pPr>
        <w:rPr>
          <w:rFonts w:hint="eastAsia"/>
          <w:lang w:val="en-US" w:eastAsia="zh-CN"/>
        </w:rPr>
      </w:pPr>
      <w:r>
        <w:rPr>
          <w:rFonts w:hint="eastAsia"/>
          <w:lang w:val="en-US" w:eastAsia="zh-CN"/>
        </w:rPr>
        <w:t>然后是具体类的3种光，首先是方向光。方向光只需要告诉Shader它的类型是方向光即可。光源会出现衰减，但没有光的半角信息（相关函数被设置为私有）。聚光灯有灯的所有参数，会进行点光源式的衰减，还有光照射的距离限制，需要实现Light的全部函数。</w:t>
      </w:r>
    </w:p>
    <w:p>
      <w:pPr>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总体效果预览</w:t>
      </w:r>
    </w:p>
    <w:p>
      <w:pPr>
        <w:pStyle w:val="4"/>
        <w:rPr>
          <w:rFonts w:hint="eastAsia"/>
          <w:lang w:val="en-US" w:eastAsia="zh-CN"/>
        </w:rPr>
      </w:pPr>
      <w:r>
        <w:rPr>
          <w:rFonts w:hint="eastAsia"/>
          <w:lang w:val="en-US" w:eastAsia="zh-CN"/>
        </w:rPr>
        <w:t>4.1.1 资源管理类</w:t>
      </w:r>
    </w:p>
    <w:p>
      <w:r>
        <w:drawing>
          <wp:inline distT="0" distB="0" distL="114300" distR="114300">
            <wp:extent cx="6000750" cy="2630170"/>
            <wp:effectExtent l="0" t="0" r="0" b="1778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67"/>
                    <a:stretch>
                      <a:fillRect/>
                    </a:stretch>
                  </pic:blipFill>
                  <pic:spPr>
                    <a:xfrm>
                      <a:off x="0" y="0"/>
                      <a:ext cx="6000750" cy="26301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4.1.2  场景管理</w:t>
      </w:r>
    </w:p>
    <w:p>
      <w:r>
        <w:drawing>
          <wp:inline distT="0" distB="0" distL="114300" distR="114300">
            <wp:extent cx="5812155" cy="2116455"/>
            <wp:effectExtent l="0" t="0" r="17145" b="1714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68"/>
                    <a:stretch>
                      <a:fillRect/>
                    </a:stretch>
                  </pic:blipFill>
                  <pic:spPr>
                    <a:xfrm>
                      <a:off x="0" y="0"/>
                      <a:ext cx="5812155" cy="211645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通过函数SceneManager::LoadScene(string)，一句话使得场景进行切换，切换时会析构之前场景的所有资源。</w:t>
      </w:r>
    </w:p>
    <w:p>
      <w:pPr>
        <w:pStyle w:val="4"/>
        <w:rPr>
          <w:rFonts w:hint="eastAsia"/>
          <w:lang w:val="en-US" w:eastAsia="zh-CN"/>
        </w:rPr>
      </w:pPr>
      <w:r>
        <w:rPr>
          <w:rFonts w:hint="eastAsia"/>
          <w:lang w:val="en-US" w:eastAsia="zh-CN"/>
        </w:rPr>
        <w:t>4.1.3  底层渲染（举例）</w:t>
      </w:r>
    </w:p>
    <w:p>
      <w:r>
        <w:drawing>
          <wp:inline distT="0" distB="0" distL="114300" distR="114300">
            <wp:extent cx="5647055" cy="2677160"/>
            <wp:effectExtent l="0" t="0" r="10795" b="8890"/>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69"/>
                    <a:stretch>
                      <a:fillRect/>
                    </a:stretch>
                  </pic:blipFill>
                  <pic:spPr>
                    <a:xfrm>
                      <a:off x="0" y="0"/>
                      <a:ext cx="5647055" cy="267716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654675" cy="2780030"/>
            <wp:effectExtent l="0" t="0" r="3175" b="127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70"/>
                    <a:stretch>
                      <a:fillRect/>
                    </a:stretch>
                  </pic:blipFill>
                  <pic:spPr>
                    <a:xfrm>
                      <a:off x="0" y="0"/>
                      <a:ext cx="5654675" cy="278003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前面说到SceneManager负责为场景内的物体渲染提供框架，下面给出框架的具体实现及其结果。</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lang w:val="en-US" w:eastAsia="zh-CN"/>
        </w:rPr>
      </w:pPr>
      <w:r>
        <w:rPr>
          <w:rFonts w:hint="eastAsia"/>
        </w:rPr>
        <w:tab/>
      </w:r>
      <w:r>
        <w:rPr>
          <w:rFonts w:hint="eastAsia"/>
        </w:rPr>
        <w:t>static Scene* m_CurScene;</w:t>
      </w:r>
    </w:p>
    <w:p>
      <w:pPr>
        <w:rPr>
          <w:rFonts w:hint="eastAsia"/>
          <w:lang w:val="en-US" w:eastAsia="zh-CN"/>
        </w:rPr>
      </w:pPr>
      <w:r>
        <w:rPr>
          <w:rFonts w:hint="eastAsia"/>
          <w:lang w:val="en-US" w:eastAsia="zh-CN"/>
        </w:rPr>
        <w:t>①加载/卸载场景</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r>
        <w:drawing>
          <wp:inline distT="0" distB="0" distL="114300" distR="114300">
            <wp:extent cx="3066415" cy="5438140"/>
            <wp:effectExtent l="0" t="0" r="635" b="10160"/>
            <wp:docPr id="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5"/>
                    <pic:cNvPicPr>
                      <a:picLocks noChangeAspect="1"/>
                    </pic:cNvPicPr>
                  </pic:nvPicPr>
                  <pic:blipFill>
                    <a:blip r:embed="rId71"/>
                    <a:stretch>
                      <a:fillRect/>
                    </a:stretch>
                  </pic:blipFill>
                  <pic:spPr>
                    <a:xfrm>
                      <a:off x="0" y="0"/>
                      <a:ext cx="3066415" cy="54381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lang w:val="en-US" w:eastAsia="zh-CN"/>
        </w:rPr>
      </w:pP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drawing>
          <wp:inline distT="0" distB="0" distL="114300" distR="114300">
            <wp:extent cx="3209290" cy="3676015"/>
            <wp:effectExtent l="0" t="0" r="10160" b="635"/>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6"/>
                    <pic:cNvPicPr>
                      <a:picLocks noChangeAspect="1"/>
                    </pic:cNvPicPr>
                  </pic:nvPicPr>
                  <pic:blipFill>
                    <a:blip r:embed="rId72"/>
                    <a:stretch>
                      <a:fillRect/>
                    </a:stretch>
                  </pic:blipFill>
                  <pic:spPr>
                    <a:xfrm>
                      <a:off x="0" y="0"/>
                      <a:ext cx="3209290" cy="367601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lang w:val="en-US" w:eastAsia="zh-CN"/>
        </w:rPr>
      </w:pPr>
      <w:r>
        <w:rPr>
          <w:rFonts w:hint="eastAsia"/>
          <w:lang w:val="en-US" w:eastAsia="zh-CN"/>
        </w:rPr>
        <w:t>场景开始时只完成一件事情：给RenderList提供默认的摄像机，使得渲染能够正常进行。</w:t>
      </w:r>
    </w:p>
    <w:p>
      <w:pPr>
        <w:ind w:left="0" w:leftChars="0" w:firstLine="0" w:firstLineChars="0"/>
        <w:rPr>
          <w:rFonts w:hint="eastAsia"/>
        </w:rPr>
      </w:pPr>
    </w:p>
    <w:p>
      <w:pPr>
        <w:rPr>
          <w:rFonts w:hint="eastAsia" w:eastAsia="宋体"/>
          <w:lang w:val="en-US" w:eastAsia="zh-CN"/>
        </w:rPr>
      </w:pPr>
      <w:r>
        <w:rPr>
          <w:rFonts w:hint="eastAsia"/>
          <w:lang w:val="en-US" w:eastAsia="zh-CN"/>
        </w:rPr>
        <w:t>②System游戏循环</w:t>
      </w:r>
    </w:p>
    <w:p>
      <w:pPr>
        <w:ind w:left="0" w:leftChars="0" w:firstLine="420" w:firstLineChars="200"/>
        <w:rPr>
          <w:rFonts w:hint="eastAsia"/>
          <w:lang w:val="en-US" w:eastAsia="zh-CN"/>
        </w:rPr>
      </w:pPr>
      <w:r>
        <w:rPr>
          <w:rFonts w:hint="eastAsia"/>
          <w:lang w:val="en-US" w:eastAsia="zh-CN"/>
        </w:rPr>
        <w:t>系统的游戏循环主要完成以下几件事情：</w:t>
      </w:r>
    </w:p>
    <w:p>
      <w:pPr>
        <w:numPr>
          <w:ilvl w:val="0"/>
          <w:numId w:val="2"/>
        </w:numPr>
        <w:ind w:left="420" w:leftChars="0" w:hanging="420" w:firstLineChars="0"/>
        <w:rPr>
          <w:rFonts w:hint="eastAsia"/>
          <w:lang w:val="en-US" w:eastAsia="zh-CN"/>
        </w:rPr>
      </w:pPr>
      <w:r>
        <w:rPr>
          <w:rFonts w:hint="eastAsia"/>
          <w:lang w:val="en-US" w:eastAsia="zh-CN"/>
        </w:rPr>
        <w:t>在场景派生类开始绘制前把“画板”擦干净。</w:t>
      </w:r>
    </w:p>
    <w:p>
      <w:pPr>
        <w:numPr>
          <w:ilvl w:val="0"/>
          <w:numId w:val="2"/>
        </w:numPr>
        <w:ind w:left="420" w:leftChars="0" w:hanging="420" w:firstLineChars="0"/>
        <w:rPr>
          <w:rFonts w:hint="eastAsia" w:eastAsia="宋体"/>
          <w:lang w:val="en-US" w:eastAsia="zh-CN"/>
        </w:rPr>
      </w:pPr>
      <w:r>
        <w:rPr>
          <w:rFonts w:hint="eastAsia"/>
          <w:lang w:val="en-US" w:eastAsia="zh-CN"/>
        </w:rPr>
        <w:t>调用开发者重写的virtual流程函数。</w:t>
      </w:r>
    </w:p>
    <w:p>
      <w:pPr>
        <w:numPr>
          <w:ilvl w:val="0"/>
          <w:numId w:val="2"/>
        </w:numPr>
        <w:ind w:left="420" w:leftChars="0" w:hanging="420" w:firstLineChars="0"/>
        <w:rPr>
          <w:rFonts w:hint="eastAsia" w:eastAsia="宋体"/>
          <w:lang w:val="en-US" w:eastAsia="zh-CN"/>
        </w:rPr>
      </w:pPr>
      <w:r>
        <w:rPr>
          <w:rFonts w:hint="eastAsia"/>
          <w:lang w:val="en-US" w:eastAsia="zh-CN"/>
        </w:rPr>
        <w:t>在场景派生类绘制结束后执行渲染列表绘制函数。</w:t>
      </w:r>
    </w:p>
    <w:p>
      <w:pPr>
        <w:rPr>
          <w:rFonts w:hint="eastAsia"/>
        </w:rPr>
      </w:pPr>
      <w:r>
        <w:drawing>
          <wp:inline distT="0" distB="0" distL="114300" distR="114300">
            <wp:extent cx="2105025" cy="5761990"/>
            <wp:effectExtent l="0" t="0" r="9525" b="10160"/>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5"/>
                    <pic:cNvPicPr>
                      <a:picLocks noChangeAspect="1"/>
                    </pic:cNvPicPr>
                  </pic:nvPicPr>
                  <pic:blipFill>
                    <a:blip r:embed="rId73"/>
                    <a:stretch>
                      <a:fillRect/>
                    </a:stretch>
                  </pic:blipFill>
                  <pic:spPr>
                    <a:xfrm>
                      <a:off x="0" y="0"/>
                      <a:ext cx="2105025" cy="5761990"/>
                    </a:xfrm>
                    <a:prstGeom prst="rect">
                      <a:avLst/>
                    </a:prstGeom>
                    <a:noFill/>
                    <a:ln w="9525">
                      <a:noFill/>
                    </a:ln>
                  </pic:spPr>
                </pic:pic>
              </a:graphicData>
            </a:graphic>
          </wp:inline>
        </w:drawing>
      </w:r>
    </w:p>
    <w:p>
      <w:pPr>
        <w:rPr>
          <w:rFonts w:hint="eastAsia"/>
        </w:rPr>
      </w:pPr>
    </w:p>
    <w:p>
      <w:pPr>
        <w:rPr>
          <w:rFonts w:hint="eastAsia"/>
          <w:lang w:val="en-US" w:eastAsia="zh-CN"/>
        </w:rPr>
      </w:pPr>
      <w:r>
        <w:rPr>
          <w:rFonts w:hint="eastAsia"/>
          <w:lang w:val="en-US" w:eastAsia="zh-CN"/>
        </w:rPr>
        <w:t>③System销毁场景</w:t>
      </w:r>
    </w:p>
    <w:p>
      <w:pPr>
        <w:rPr>
          <w:rFonts w:hint="eastAsia"/>
          <w:lang w:val="en-US" w:eastAsia="zh-CN"/>
        </w:rPr>
      </w:pPr>
      <w:r>
        <w:rPr>
          <w:rFonts w:hint="eastAsia"/>
          <w:lang w:val="en-US" w:eastAsia="zh-CN"/>
        </w:rPr>
        <w:t>只需要清理场景基类申请的资源，并调用场景派生类重写的清理资源函数。</w:t>
      </w:r>
    </w:p>
    <w:p>
      <w:pPr>
        <w:rPr>
          <w:rFonts w:hint="eastAsia"/>
          <w:lang w:val="en-US" w:eastAsia="zh-CN"/>
        </w:rPr>
      </w:pPr>
    </w:p>
    <w:p>
      <w:pPr>
        <w:rPr>
          <w:rFonts w:hint="eastAsia"/>
          <w:lang w:val="en-US" w:eastAsia="zh-CN"/>
        </w:rPr>
      </w:pPr>
      <w:r>
        <w:rPr>
          <w:rFonts w:hint="eastAsia"/>
          <w:lang w:val="en-US" w:eastAsia="zh-CN"/>
        </w:rPr>
        <w:t>④其它非System函数（虚函数，让开发者重写）</w:t>
      </w:r>
    </w:p>
    <w:p>
      <w:pPr>
        <w:rPr>
          <w:rFonts w:hint="eastAsia"/>
          <w:lang w:val="en-US" w:eastAsia="zh-CN"/>
        </w:rPr>
      </w:pPr>
      <w:r>
        <w:rPr>
          <w:rFonts w:hint="eastAsia"/>
          <w:lang w:val="en-US" w:eastAsia="zh-CN"/>
        </w:rPr>
        <w:t>类中所有虚函数都是提供给开发者的函数，全都是虚的空函数，供开发者重写实现自己场景的逻辑。</w:t>
      </w:r>
    </w:p>
    <w:p>
      <w:pPr>
        <w:pStyle w:val="4"/>
        <w:rPr>
          <w:rFonts w:hint="eastAsia"/>
          <w:lang w:val="en-US" w:eastAsia="zh-CN"/>
        </w:rPr>
      </w:pPr>
      <w:r>
        <w:rPr>
          <w:rFonts w:hint="eastAsia"/>
          <w:lang w:val="en-US" w:eastAsia="zh-CN"/>
        </w:rPr>
        <w:t>4.2.3 渲染列表</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w:t>
      </w:r>
    </w:p>
    <w:p>
      <w:pPr>
        <w:rPr>
          <w:rFonts w:hint="eastAsia"/>
          <w:lang w:val="en-US" w:eastAsia="zh-CN"/>
        </w:rPr>
      </w:pPr>
      <w:r>
        <w:rPr>
          <w:rFonts w:hint="eastAsia"/>
        </w:rPr>
        <w:tab/>
      </w:r>
      <w:r>
        <w:rPr>
          <w:rFonts w:hint="eastAsia"/>
        </w:rPr>
        <w:t>std::vector&lt;RenderDomain&gt; m_DomainRenderList;</w:t>
      </w:r>
    </w:p>
    <w:p>
      <w:pPr>
        <w:rPr>
          <w:rFonts w:hint="eastAsia"/>
          <w:lang w:val="en-US" w:eastAsia="zh-CN"/>
        </w:rPr>
      </w:pPr>
      <w:r>
        <w:rPr>
          <w:rFonts w:hint="eastAsia"/>
          <w:lang w:val="en-US" w:eastAsia="zh-CN"/>
        </w:rPr>
        <w:t>①渲染前期处理</w:t>
      </w:r>
    </w:p>
    <w:p>
      <w:pPr>
        <w:numPr>
          <w:ilvl w:val="0"/>
          <w:numId w:val="2"/>
        </w:numPr>
        <w:ind w:left="420" w:leftChars="0" w:hanging="420" w:firstLineChars="0"/>
        <w:jc w:val="left"/>
        <w:rPr>
          <w:rFonts w:hint="eastAsia"/>
          <w:lang w:val="en-US" w:eastAsia="zh-CN"/>
        </w:rPr>
      </w:pPr>
      <w:r>
        <w:rPr>
          <w:rFonts w:hint="eastAsia"/>
          <w:lang w:val="en-US" w:eastAsia="zh-CN"/>
        </w:rPr>
        <w:t>裁剪：裁剪功能是OpenGL的一个全局状态，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lang w:val="en-US" w:eastAsia="zh-CN"/>
        </w:rPr>
      </w:pPr>
      <w:r>
        <w:rPr>
          <w:rFonts w:hint="eastAsia"/>
          <w:lang w:val="en-US" w:eastAsia="zh-CN"/>
        </w:rPr>
        <w:t>RenderList绘制函数需要完成的工作：</w:t>
      </w:r>
    </w:p>
    <w:p>
      <w:pPr>
        <w:numPr>
          <w:ilvl w:val="0"/>
          <w:numId w:val="2"/>
        </w:numPr>
        <w:ind w:left="420" w:leftChars="0" w:hanging="420" w:firstLineChars="0"/>
        <w:rPr>
          <w:rFonts w:hint="eastAsia"/>
          <w:lang w:val="en-US" w:eastAsia="zh-CN"/>
        </w:rPr>
      </w:pPr>
      <w:r>
        <w:rPr>
          <w:rFonts w:hint="eastAsia"/>
          <w:lang w:val="en-US" w:eastAsia="zh-CN"/>
        </w:rPr>
        <w:t>遍历两组渲染列表</w:t>
      </w:r>
    </w:p>
    <w:p>
      <w:pPr>
        <w:numPr>
          <w:ilvl w:val="0"/>
          <w:numId w:val="2"/>
        </w:numPr>
        <w:ind w:left="420" w:leftChars="0" w:hanging="420" w:firstLineChars="0"/>
        <w:rPr>
          <w:rFonts w:hint="eastAsia"/>
          <w:lang w:val="en-US" w:eastAsia="zh-CN"/>
        </w:rPr>
      </w:pPr>
      <w:r>
        <w:rPr>
          <w:rFonts w:hint="eastAsia"/>
          <w:lang w:val="en-US" w:eastAsia="zh-CN"/>
        </w:rPr>
        <w:t>绘制每一个渲染对象时，根据对象成员中的渲染选项设置当前渲染参数、全局状态，并组织起渲染指令，一条条传输到GPU。</w:t>
      </w:r>
    </w:p>
    <w:p>
      <w:pPr>
        <w:numPr>
          <w:ilvl w:val="0"/>
          <w:numId w:val="2"/>
        </w:numPr>
        <w:ind w:left="420" w:leftChars="0" w:hanging="420" w:firstLineChars="0"/>
        <w:rPr>
          <w:rFonts w:hint="eastAsia"/>
          <w:lang w:val="en-US" w:eastAsia="zh-CN"/>
        </w:rPr>
      </w:pPr>
      <w:r>
        <w:rPr>
          <w:rFonts w:hint="eastAsia"/>
          <w:lang w:val="en-US" w:eastAsia="zh-CN"/>
        </w:rPr>
        <w:t>清空两组渲染列表，等待下一次绘制。</w:t>
      </w:r>
    </w:p>
    <w:p>
      <w:pPr>
        <w:rPr>
          <w:rFonts w:hint="eastAsia"/>
          <w:lang w:val="en-US" w:eastAsia="zh-CN"/>
        </w:rPr>
      </w:pPr>
      <w:r>
        <w:drawing>
          <wp:inline distT="0" distB="0" distL="114300" distR="114300">
            <wp:extent cx="2028825" cy="5714365"/>
            <wp:effectExtent l="0" t="0" r="9525" b="635"/>
            <wp:docPr id="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
                    <pic:cNvPicPr>
                      <a:picLocks noChangeAspect="1"/>
                    </pic:cNvPicPr>
                  </pic:nvPicPr>
                  <pic:blipFill>
                    <a:blip r:embed="rId74"/>
                    <a:stretch>
                      <a:fillRect/>
                    </a:stretch>
                  </pic:blipFill>
                  <pic:spPr>
                    <a:xfrm>
                      <a:off x="0" y="0"/>
                      <a:ext cx="2028825" cy="57143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①获取纹理资源</w:t>
      </w:r>
    </w:p>
    <w:p>
      <w:pPr>
        <w:rPr>
          <w:rFonts w:hint="eastAsia"/>
          <w:lang w:val="en-US" w:eastAsia="zh-CN"/>
        </w:rPr>
      </w:pPr>
      <w:r>
        <w:drawing>
          <wp:inline distT="0" distB="0" distL="114300" distR="114300">
            <wp:extent cx="2047875" cy="5238115"/>
            <wp:effectExtent l="0" t="0" r="9525" b="63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5"/>
                    <a:stretch>
                      <a:fillRect/>
                    </a:stretch>
                  </pic:blipFill>
                  <pic:spPr>
                    <a:xfrm>
                      <a:off x="0" y="0"/>
                      <a:ext cx="2047875" cy="5238115"/>
                    </a:xfrm>
                    <a:prstGeom prst="rect">
                      <a:avLst/>
                    </a:prstGeom>
                    <a:noFill/>
                    <a:ln w="9525">
                      <a:noFill/>
                    </a:ln>
                  </pic:spPr>
                </pic:pic>
              </a:graphicData>
            </a:graphic>
          </wp:inline>
        </w:drawing>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r>
        <w:rPr>
          <w:rFonts w:hint="eastAsia"/>
          <w:lang w:val="en-US" w:eastAsia="zh-CN"/>
        </w:rPr>
        <w:t>②析构纹理资源</w:t>
      </w:r>
    </w:p>
    <w:p>
      <w:pPr>
        <w:rPr>
          <w:rFonts w:hint="eastAsia"/>
          <w:lang w:val="en-US" w:eastAsia="zh-CN"/>
        </w:rPr>
      </w:pPr>
    </w:p>
    <w:p>
      <w:pPr>
        <w:jc w:val="left"/>
        <w:rPr>
          <w:rFonts w:hint="eastAsia"/>
          <w:lang w:val="en-US" w:eastAsia="zh-CN"/>
        </w:rPr>
      </w:pPr>
      <w:r>
        <w:rPr>
          <w:rFonts w:hint="eastAsia"/>
          <w:lang w:val="en-US" w:eastAsia="zh-CN"/>
        </w:rPr>
        <w:t>卸载函数采用引用计数方式，从容器中找到该纹理并将其引用数减少，当引用数为0时从集合和GPU卸载该纹理。</w:t>
      </w:r>
    </w:p>
    <w:p>
      <w:pPr>
        <w:rPr>
          <w:rFonts w:hint="eastAsia"/>
          <w:lang w:val="en-US" w:eastAsia="zh-CN"/>
        </w:rPr>
      </w:pPr>
      <w:r>
        <w:rPr>
          <w:rFonts w:hint="eastAsia"/>
          <w:lang w:val="en-US" w:eastAsia="zh-CN"/>
        </w:rPr>
        <w:t>③从磁盘上加载图片简介</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r>
        <w:rPr>
          <w:rFonts w:hint="eastAsia"/>
          <w:lang w:val="en-US" w:eastAsia="zh-CN"/>
        </w:rPr>
        <w:t>④立方体纹理简介</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需要注意的是，传输图片的字节数据到显存的时候需要设置正确的参数，才能把图片正地放到立方体某个面上。</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①获取、编译GPU程序</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过该Shader则从磁盘分别将顶点Shader和片元Shader读取、编译、链接并拿到GPU返回的标识符储存起来。</w:t>
      </w:r>
    </w:p>
    <w:p>
      <w:pPr>
        <w:jc w:val="left"/>
        <w:rPr>
          <w:rFonts w:hint="eastAsia"/>
          <w:lang w:val="en-US" w:eastAsia="zh-CN"/>
        </w:rPr>
      </w:pPr>
      <w:r>
        <w:rPr>
          <w:rFonts w:hint="eastAsia"/>
          <w:lang w:val="en-US" w:eastAsia="zh-CN"/>
        </w:rPr>
        <w:t>②卸载GPU程序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③编译、链接多个Shader成GPU程序简介</w:t>
      </w:r>
    </w:p>
    <w:p>
      <w:pPr>
        <w:rPr>
          <w:rFonts w:hint="eastAsia"/>
          <w:lang w:val="en-US" w:eastAsia="zh-CN"/>
        </w:rPr>
      </w:pPr>
      <w:r>
        <w:rPr>
          <w:rFonts w:hint="eastAsia"/>
          <w:lang w:val="en-US" w:eastAsia="zh-CN"/>
        </w:rPr>
        <w:t>编译Shader就是把对应类型的Shader送到GPU去编译，编译不通过则返回报错信息供调试。链接就是把编译好的Shader绑定到GPU程序上，并将多个Shader链接成一个程序，类似C语言的链接。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①OBJ模型的获取、卸载和缓存方式。</w:t>
      </w:r>
    </w:p>
    <w:p>
      <w:pPr>
        <w:jc w:val="left"/>
        <w:rPr>
          <w:rFonts w:hint="eastAsia"/>
          <w:lang w:val="en-US" w:eastAsia="zh-CN"/>
        </w:rPr>
      </w:pPr>
      <w:r>
        <w:rPr>
          <w:rFonts w:hint="eastAsia"/>
          <w:lang w:val="en-US" w:eastAsia="zh-CN"/>
        </w:rPr>
        <w:t>模型资源的管理和其它资源相同，都是通过引用计数的形式。但是模型资源是通过缓存实际的绘制指令来管理的。</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缓存的意义是用一个模型大小的内存来以避免频繁IO所消耗的时间。</w:t>
      </w:r>
    </w:p>
    <w:p>
      <w:pPr>
        <w:jc w:val="left"/>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rPr>
          <w:rFonts w:hint="eastAsia"/>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②设置数据接口</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lang w:val="en-US" w:eastAsia="zh-CN"/>
        </w:rPr>
      </w:pPr>
    </w:p>
    <w:p>
      <w:pPr>
        <w:rPr>
          <w:rFonts w:hint="eastAsia"/>
          <w:lang w:val="en-US" w:eastAsia="zh-CN"/>
        </w:rPr>
      </w:pPr>
      <w:r>
        <w:rPr>
          <w:rFonts w:hint="eastAsia"/>
          <w:lang w:val="en-US" w:eastAsia="zh-CN"/>
        </w:rPr>
        <w:t>①Shader初始化</w:t>
      </w:r>
    </w:p>
    <w:p>
      <w:pPr>
        <w:rPr>
          <w:rFonts w:hint="eastAsia"/>
          <w:lang w:val="en-US" w:eastAsia="zh-CN"/>
        </w:rPr>
      </w:pP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p>
    <w:p>
      <w:pPr>
        <w:jc w:val="left"/>
        <w:rPr>
          <w:rFonts w:hint="eastAsia"/>
          <w:lang w:val="en-US" w:eastAsia="zh-CN"/>
        </w:rPr>
      </w:pPr>
      <w:r>
        <w:rPr>
          <w:rFonts w:hint="eastAsia"/>
          <w:lang w:val="en-US" w:eastAsia="zh-CN"/>
        </w:rPr>
        <w:t>②Shader变量设置及使用</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在Shader类实现中，为其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r>
        <w:rPr>
          <w:rFonts w:hint="eastAsia"/>
          <w:lang w:val="en-US" w:eastAsia="zh-CN"/>
        </w:rPr>
        <w:t>该函数的功能是将内存中的数据传递到GPU使得Shader能够被正确运行，被更新的数据包括：attribute顶点数据，uniform变量。其中uniform变量包括最通用的MVP矩阵和IT矩阵，以及开发者自行设置的变量。</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抽象的光照算法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对方向光、点光源、聚光灯颜色计算的算法。</w:t>
      </w:r>
    </w:p>
    <w:p>
      <w:pPr>
        <w:rPr>
          <w:rFonts w:hint="eastAsia" w:eastAsia="宋体"/>
          <w:lang w:val="en-US" w:eastAsia="zh-CN"/>
        </w:rPr>
      </w:pPr>
      <w:r>
        <w:rPr>
          <w:rFonts w:hint="eastAsia"/>
          <w:lang w:val="en-US" w:eastAsia="zh-CN"/>
        </w:rPr>
        <w:t>①方向光颜色计算函数</w:t>
      </w:r>
      <w:bookmarkStart w:id="1" w:name="_GoBack"/>
      <w:bookmarkEnd w:id="1"/>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lang w:val="en-US" w:eastAsia="zh-CN"/>
        </w:rPr>
      </w:pPr>
      <w:r>
        <w:rPr>
          <w:rFonts w:hint="eastAsia"/>
          <w:lang w:val="en-US" w:eastAsia="zh-CN"/>
        </w:rPr>
        <w:t>聚光灯颜色的计算是最为复杂的。它分为三个区域：光强不变域、光强衰减域和光强消失域。</w:t>
      </w:r>
    </w:p>
    <w:p>
      <w:pPr>
        <w:jc w:val="left"/>
      </w:pPr>
      <w:r>
        <w:drawing>
          <wp:inline distT="0" distB="0" distL="114300" distR="114300">
            <wp:extent cx="2152650" cy="2866390"/>
            <wp:effectExtent l="0" t="0" r="0" b="10160"/>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76"/>
                    <a:stretch>
                      <a:fillRect/>
                    </a:stretch>
                  </pic:blipFill>
                  <pic:spPr>
                    <a:xfrm>
                      <a:off x="0" y="0"/>
                      <a:ext cx="2152650" cy="286639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②地面Shader</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引擎还实现了Blin光照/Phong光照-逐像素渲染。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r>
        <w:rPr>
          <w:rFonts w:hint="eastAsia"/>
          <w:lang w:val="en-US" w:eastAsia="zh-CN"/>
        </w:rPr>
        <w:t>摄像机看到的即玩家看到的，故摄像机可以理解为玩家的眼睛，摄像机需要做的事情就是定义：玩家能看到哪些东西？玩家不能看到哪些东西？</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m_ViewCenter;//视点</w:t>
      </w:r>
    </w:p>
    <w:p>
      <w:pPr>
        <w:rPr>
          <w:rFonts w:hint="eastAsia" w:eastAsia="宋体"/>
          <w:lang w:val="en-US" w:eastAsia="zh-CN"/>
        </w:rPr>
      </w:pPr>
      <w:r>
        <w:rPr>
          <w:rFonts w:hint="eastAsia"/>
        </w:rPr>
        <w:tab/>
      </w:r>
      <w:r>
        <w:rPr>
          <w:rFonts w:hint="eastAsia"/>
        </w:rPr>
        <w:t>glm::vec3 m_Up;//</w:t>
      </w:r>
      <w:r>
        <w:rPr>
          <w:rFonts w:hint="eastAsia"/>
          <w:lang w:val="en-US" w:eastAsia="zh-CN"/>
        </w:rPr>
        <w:t>Up向量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p>
    <w:p>
      <w:pPr>
        <w:rPr>
          <w:rFonts w:hint="eastAsia" w:eastAsia="宋体"/>
          <w:lang w:val="en-US" w:eastAsia="zh-CN"/>
        </w:rPr>
      </w:pPr>
      <w:r>
        <w:rPr>
          <w:rFonts w:hint="eastAsia"/>
        </w:rPr>
        <w:tab/>
      </w:r>
      <w:r>
        <w:rPr>
          <w:rFonts w:hint="eastAsia"/>
        </w:rPr>
        <w:t>float m_Radius = 50.0f;//视野</w:t>
      </w:r>
      <w:r>
        <w:rPr>
          <w:rFonts w:hint="eastAsia"/>
          <w:lang w:val="en-US" w:eastAsia="zh-CN"/>
        </w:rPr>
        <w:t>范围</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m_ViewportXStart = 0;</w:t>
      </w:r>
    </w:p>
    <w:p>
      <w:pPr>
        <w:rPr>
          <w:rFonts w:hint="eastAsia"/>
        </w:rPr>
      </w:pPr>
      <w:r>
        <w:rPr>
          <w:rFonts w:hint="eastAsia"/>
        </w:rPr>
        <w:tab/>
      </w:r>
      <w:r>
        <w:rPr>
          <w:rFonts w:hint="eastAsia"/>
        </w:rPr>
        <w:t>float m_ViewportYStart = 0;</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lang w:val="en-US" w:eastAsia="zh-CN"/>
        </w:rPr>
      </w:pPr>
      <w:r>
        <w:rPr>
          <w:rFonts w:hint="eastAsia"/>
          <w:lang w:val="en-US" w:eastAsia="zh-CN"/>
        </w:rPr>
        <w:t>①构造</w:t>
      </w:r>
    </w:p>
    <w:p>
      <w:pPr>
        <w:jc w:val="left"/>
        <w:rPr>
          <w:rFonts w:hint="eastAsia"/>
          <w:lang w:val="en-US" w:eastAsia="zh-CN"/>
        </w:rPr>
      </w:pPr>
      <w:r>
        <w:rPr>
          <w:rFonts w:hint="eastAsia"/>
          <w:lang w:val="en-US" w:eastAsia="zh-CN"/>
        </w:rPr>
        <w:t>摄像机的构造需要为它的成员变量设置初始的视口，并更新视口矩阵和投影矩阵，初始化之后的摄像机能看见东西，但是不支持移动，下面给出摄像机移动的支持。</w:t>
      </w:r>
    </w:p>
    <w:p>
      <w:pPr>
        <w:jc w:val="left"/>
        <w:rPr>
          <w:rFonts w:hint="eastAsia"/>
          <w:lang w:val="en-US" w:eastAsia="zh-CN"/>
        </w:rPr>
      </w:pPr>
      <w:r>
        <w:rPr>
          <w:rFonts w:hint="eastAsia"/>
          <w:lang w:val="en-US" w:eastAsia="zh-CN"/>
        </w:rPr>
        <w:t>②摄像机逻辑更新——上下左右移动</w:t>
      </w:r>
    </w:p>
    <w:p>
      <w:pPr>
        <w:rPr>
          <w:rFonts w:hint="eastAsia"/>
          <w:lang w:val="en-US" w:eastAsia="zh-CN"/>
        </w:rPr>
      </w:pPr>
      <w:r>
        <w:rPr>
          <w:rFonts w:hint="eastAsia"/>
          <w:lang w:val="en-US" w:eastAsia="zh-CN"/>
        </w:rPr>
        <w:t>让摄像机上下左右移动，只需要将摄像机的位置移动并且将视点位置移动即可，可以理解为人在平行移动，眼睛关注的视点也在平行移动。</w:t>
      </w:r>
    </w:p>
    <w:p>
      <w:pPr>
        <w:rPr>
          <w:rFonts w:hint="eastAsia"/>
          <w:lang w:val="en-US" w:eastAsia="zh-CN"/>
        </w:rPr>
      </w:pPr>
      <w:r>
        <w:rPr>
          <w:rFonts w:hint="eastAsia"/>
          <w:lang w:val="en-US" w:eastAsia="zh-CN"/>
        </w:rPr>
        <w:t>③视口远近移动</w:t>
      </w:r>
    </w:p>
    <w:p>
      <w:pPr>
        <w:jc w:val="left"/>
        <w:rPr>
          <w:rFonts w:hint="eastAsia"/>
          <w:lang w:val="en-US" w:eastAsia="zh-CN"/>
        </w:rPr>
      </w:pPr>
      <w:r>
        <w:rPr>
          <w:rFonts w:hint="eastAsia"/>
          <w:lang w:val="en-US" w:eastAsia="zh-CN"/>
        </w:rPr>
        <w:t>摄像机远近移动即人位置不变，但走进所观察的物体。算法即先计算出视点-摄像机的方向向量，然后摄像机的位置随着方向向量移动，同时视点位置做相对运动，即可实现摄像机的远近变换。</w:t>
      </w:r>
    </w:p>
    <w:p>
      <w:pPr>
        <w:jc w:val="left"/>
        <w:rPr>
          <w:rFonts w:hint="eastAsia"/>
          <w:lang w:val="en-US" w:eastAsia="zh-CN"/>
        </w:rPr>
      </w:pPr>
      <w:r>
        <w:rPr>
          <w:rFonts w:hint="eastAsia"/>
          <w:lang w:val="en-US" w:eastAsia="zh-CN"/>
        </w:rPr>
        <w:t>④摄像机旋转</w:t>
      </w:r>
    </w:p>
    <w:p>
      <w:pPr>
        <w:rPr>
          <w:rFonts w:hint="eastAsia"/>
          <w:lang w:val="en-US" w:eastAsia="zh-CN"/>
        </w:rPr>
      </w:pPr>
      <w:r>
        <w:rPr>
          <w:rFonts w:hint="eastAsia"/>
          <w:lang w:val="en-US" w:eastAsia="zh-CN"/>
        </w:rPr>
        <w:t>Pitch方法绕x轴正方向（右手边）旋转，</w:t>
      </w:r>
      <w:r>
        <w:rPr>
          <w:rFonts w:hint="eastAsia"/>
        </w:rPr>
        <w:t>Yaw</w:t>
      </w:r>
      <w:r>
        <w:rPr>
          <w:rFonts w:hint="eastAsia"/>
          <w:lang w:val="en-US" w:eastAsia="zh-CN"/>
        </w:rPr>
        <w:t>方法绕y轴正方向（头顶）旋转，区别只在于传入的参数不同。下面会介绍的</w:t>
      </w:r>
      <w:r>
        <w:rPr>
          <w:rFonts w:hint="eastAsia"/>
        </w:rPr>
        <w:t>RotateView</w:t>
      </w:r>
      <w:r>
        <w:rPr>
          <w:rFonts w:hint="eastAsia"/>
          <w:lang w:val="en-US" w:eastAsia="zh-CN"/>
        </w:rPr>
        <w:t>函数绕任意轴旋转angle角。</w:t>
      </w:r>
    </w:p>
    <w:p>
      <w:pPr>
        <w:rPr>
          <w:rFonts w:hint="eastAsia"/>
          <w:lang w:val="en-US" w:eastAsia="zh-CN"/>
        </w:rPr>
      </w:pPr>
      <w:r>
        <w:rPr>
          <w:rFonts w:hint="eastAsia"/>
          <w:lang w:val="en-US" w:eastAsia="zh-CN"/>
        </w:rPr>
        <w:t>故Pitch函数需要计算出摄像机的x轴正方向的方向向量，传入RotateView函数，计算方法是：x轴正方向的方向向量与y轴和视线方向所在平面垂直，故将y轴与视线做叉乘得到右手边方向。</w:t>
      </w:r>
    </w:p>
    <w:p>
      <w:pPr>
        <w:jc w:val="left"/>
        <w:rPr>
          <w:rFonts w:hint="eastAsia"/>
          <w:lang w:val="en-US" w:eastAsia="zh-CN"/>
        </w:rPr>
      </w:pPr>
      <w:r>
        <w:rPr>
          <w:rFonts w:hint="eastAsia"/>
        </w:rPr>
        <w:t>RotateView</w:t>
      </w:r>
      <w:r>
        <w:rPr>
          <w:rFonts w:hint="eastAsia"/>
          <w:lang w:val="en-US" w:eastAsia="zh-CN"/>
        </w:rPr>
        <w:t>函数实际上就是讲所给的轴代入公式进行计算，然后将计算出来的新的方向向量赋值给视点位置即可。</w:t>
      </w:r>
    </w:p>
    <w:p>
      <w:pPr>
        <w:rPr>
          <w:rFonts w:hint="eastAsia"/>
          <w:lang w:val="en-US" w:eastAsia="zh-CN"/>
        </w:rPr>
      </w:pPr>
    </w:p>
    <w:p>
      <w:pPr>
        <w:pStyle w:val="4"/>
        <w:rPr>
          <w:rFonts w:hint="eastAsia"/>
          <w:lang w:val="en-US" w:eastAsia="zh-CN"/>
        </w:rPr>
      </w:pPr>
      <w:r>
        <w:rPr>
          <w:rFonts w:hint="eastAsia"/>
          <w:lang w:val="en-US" w:eastAsia="zh-CN"/>
        </w:rPr>
        <w:t>4.5.6天空盒——六面离散形式</w:t>
      </w:r>
    </w:p>
    <w:p>
      <w:pPr>
        <w:rPr>
          <w:rFonts w:hint="eastAsia"/>
          <w:lang w:val="en-US" w:eastAsia="zh-CN"/>
        </w:rPr>
      </w:pPr>
      <w:r>
        <w:rPr>
          <w:rFonts w:hint="eastAsia"/>
          <w:lang w:val="en-US" w:eastAsia="zh-CN"/>
        </w:rPr>
        <w:t>引擎中实现了两种天空盒：6面体和立方体。6面体顾名思义，就是一个盒子然后直接把贴图贴在盒子内表面，这样的话需要向GPU提交6次顶点数据。</w:t>
      </w:r>
    </w:p>
    <w:p>
      <w:pPr>
        <w:jc w:val="left"/>
        <w:rPr>
          <w:rFonts w:hint="eastAsia"/>
          <w:lang w:val="en-US" w:eastAsia="zh-CN"/>
        </w:rPr>
      </w:pPr>
      <w:r>
        <w:rPr>
          <w:rFonts w:hint="eastAsia"/>
          <w:lang w:val="en-US" w:eastAsia="zh-CN"/>
        </w:rPr>
        <w:t>6面离散形式天空盒定义：</w:t>
      </w:r>
    </w:p>
    <w:p>
      <w:pPr>
        <w:jc w:val="left"/>
        <w:rPr>
          <w:rFonts w:hint="eastAsia"/>
          <w:lang w:val="en-US" w:eastAsia="zh-CN"/>
        </w:rPr>
      </w:pPr>
    </w:p>
    <w:p>
      <w:pPr>
        <w:rPr>
          <w:rFonts w:hint="eastAsia"/>
          <w:lang w:val="en-US" w:eastAsia="zh-CN"/>
        </w:rPr>
      </w:pPr>
      <w:r>
        <w:rPr>
          <w:rFonts w:hint="eastAsia"/>
          <w:lang w:val="en-US" w:eastAsia="zh-CN"/>
        </w:rPr>
        <w:t>①初始化</w:t>
      </w:r>
    </w:p>
    <w:p>
      <w:pPr>
        <w:rPr>
          <w:rFonts w:hint="eastAsia"/>
          <w:lang w:val="en-US" w:eastAsia="zh-CN"/>
        </w:rPr>
      </w:pPr>
      <w:r>
        <w:rPr>
          <w:rFonts w:hint="eastAsia"/>
          <w:lang w:val="en-US" w:eastAsia="zh-CN"/>
        </w:rPr>
        <w:t>六面离散形式的天空盒就是将6个面的分别并放到合适的位置，使其正好拼成一个盒子，6个面相互之间没有联系，仅仅是在SkyBox类中将他们组合到一起。6个面都有自己的顶点信息以及贴图，并都会申请一个Shader（当然这里只是引用计数）。6个面都设置完成后SkyBox会直接管理这6个类。当然，既然存在6个面那么每次绘制天空盒就会提交6此DrawCall。</w:t>
      </w:r>
    </w:p>
    <w:p>
      <w:pPr>
        <w:rPr>
          <w:rFonts w:hint="eastAsia"/>
          <w:lang w:val="en-US" w:eastAsia="zh-CN"/>
        </w:rPr>
      </w:pPr>
      <w:r>
        <w:rPr>
          <w:rFonts w:hint="eastAsia"/>
          <w:lang w:val="en-US" w:eastAsia="zh-CN"/>
        </w:rPr>
        <w:t>②逻辑更新</w:t>
      </w:r>
    </w:p>
    <w:p>
      <w:pPr>
        <w:jc w:val="left"/>
        <w:rPr>
          <w:rFonts w:hint="eastAsia"/>
          <w:lang w:val="en-US" w:eastAsia="zh-CN"/>
        </w:rPr>
      </w:pPr>
      <w:r>
        <w:rPr>
          <w:rFonts w:hint="eastAsia"/>
          <w:lang w:val="en-US" w:eastAsia="zh-CN"/>
        </w:rPr>
        <w:t>要保证天空盒永远在无穷远处，那么就需要这个套在“脑袋“——即摄像机上的盒子永远跟着脑袋保持相对静止。那么一个可行的做法就是，让天空盒跟着摄像机移动。</w:t>
      </w:r>
    </w:p>
    <w:p>
      <w:pPr>
        <w:rPr>
          <w:rFonts w:hint="eastAsia"/>
          <w:lang w:val="en-US" w:eastAsia="zh-CN"/>
        </w:rPr>
      </w:pPr>
      <w:r>
        <w:rPr>
          <w:rFonts w:hint="eastAsia"/>
          <w:lang w:val="en-US" w:eastAsia="zh-CN"/>
        </w:rPr>
        <w:t>③绘制</w:t>
      </w:r>
    </w:p>
    <w:p>
      <w:pPr>
        <w:rPr>
          <w:rFonts w:hint="eastAsia"/>
          <w:lang w:val="en-US" w:eastAsia="zh-CN"/>
        </w:rPr>
      </w:pPr>
      <w:r>
        <w:rPr>
          <w:rFonts w:hint="eastAsia"/>
          <w:lang w:val="en-US" w:eastAsia="zh-CN"/>
        </w:rPr>
        <w:t>既然要绘制6个面，那么就要走特殊的渲染列表。特殊的渲染列表需要构造一个虚拟的RenderDomain对象，使用自身成员构造虚拟的RenderDomain对象后传入渲染列表即可。</w:t>
      </w:r>
    </w:p>
    <w:p>
      <w:pPr>
        <w:rPr>
          <w:rFonts w:hint="eastAsia"/>
          <w:lang w:val="en-US" w:eastAsia="zh-CN"/>
        </w:rPr>
      </w:pPr>
      <w:r>
        <w:rPr>
          <w:rFonts w:hint="eastAsia"/>
          <w:lang w:val="en-US" w:eastAsia="zh-CN"/>
        </w:rPr>
        <w:t>④Shader</w:t>
      </w:r>
    </w:p>
    <w:p>
      <w:pPr>
        <w:jc w:val="left"/>
        <w:rPr>
          <w:rFonts w:hint="eastAsia" w:eastAsia="宋体"/>
          <w:lang w:val="en-US" w:eastAsia="zh-CN"/>
        </w:rPr>
      </w:pPr>
      <w:r>
        <w:rPr>
          <w:rFonts w:hint="eastAsia"/>
          <w:lang w:val="en-US" w:eastAsia="zh-CN"/>
        </w:rPr>
        <w:t>6面离散的天空盒Shader较为简单，只需要进行两个操作：计算位置-&gt;贴图，即可完成将纹理贴到1个面上。执行6次Shader即可将纹理贴到6个面上。</w:t>
      </w:r>
    </w:p>
    <w:p>
      <w:pPr>
        <w:rPr>
          <w:rFonts w:hint="eastAsia" w:ascii="新宋体" w:hAnsi="新宋体" w:eastAsia="新宋体"/>
          <w:color w:val="000000"/>
          <w:sz w:val="19"/>
          <w:highlight w:val="white"/>
          <w:lang w:val="en-US" w:eastAsia="zh-CN"/>
        </w:rPr>
      </w:pPr>
    </w:p>
    <w:p>
      <w:pPr>
        <w:rPr>
          <w:rFonts w:hint="eastAsia"/>
          <w:lang w:val="en-US" w:eastAsia="zh-CN"/>
        </w:rPr>
      </w:pPr>
      <w:r>
        <w:rPr>
          <w:rFonts w:hint="eastAsia"/>
          <w:lang w:val="en-US" w:eastAsia="zh-CN"/>
        </w:rPr>
        <w:t>⑤销毁</w:t>
      </w:r>
    </w:p>
    <w:p>
      <w:pPr>
        <w:jc w:val="left"/>
        <w:rPr>
          <w:rFonts w:hint="eastAsia"/>
          <w:lang w:val="en-US" w:eastAsia="zh-CN"/>
        </w:rPr>
      </w:pPr>
      <w:r>
        <w:rPr>
          <w:rFonts w:hint="eastAsia"/>
          <w:lang w:val="en-US" w:eastAsia="zh-CN"/>
        </w:rPr>
        <w:t>由于该6面体天空盒有6个面，那么资源的析构也需要进行6次。</w:t>
      </w:r>
    </w:p>
    <w:p>
      <w:pPr>
        <w:pStyle w:val="4"/>
        <w:rPr>
          <w:rFonts w:hint="eastAsia"/>
          <w:lang w:val="en-US" w:eastAsia="zh-CN"/>
        </w:rPr>
      </w:pPr>
      <w:r>
        <w:rPr>
          <w:rFonts w:hint="eastAsia"/>
          <w:lang w:val="en-US" w:eastAsia="zh-CN"/>
        </w:rPr>
        <w:t>4.5.7天空盒——立方体形式</w:t>
      </w:r>
    </w:p>
    <w:p>
      <w:pPr>
        <w:rPr>
          <w:rFonts w:hint="eastAsia"/>
          <w:lang w:val="en-US" w:eastAsia="zh-CN"/>
        </w:rPr>
      </w:pPr>
      <w:r>
        <w:rPr>
          <w:rFonts w:hint="eastAsia"/>
          <w:lang w:val="en-US" w:eastAsia="zh-CN"/>
        </w:rPr>
        <w:t>立方体就是一个展开是6个相连接的面，将面拼起来能形成正方体的盒子。GLSL中有定义相应的数据结构，我们只需要申请该数据结构的贴图，并正确赋值，立方体天空盒就能够被绘制。</w:t>
      </w:r>
    </w:p>
    <w:p>
      <w:pPr>
        <w:rPr>
          <w:rFonts w:hint="eastAsia"/>
          <w:lang w:val="en-US" w:eastAsia="zh-CN"/>
        </w:rPr>
      </w:pPr>
      <w:r>
        <w:rPr>
          <w:rFonts w:hint="eastAsia"/>
          <w:lang w:val="en-US" w:eastAsia="zh-CN"/>
        </w:rPr>
        <w:t>立方体天空盒的类定义：</w:t>
      </w:r>
    </w:p>
    <w:p>
      <w:pPr>
        <w:rPr>
          <w:rFonts w:hint="eastAsia"/>
          <w:lang w:val="en-US" w:eastAsia="zh-CN"/>
        </w:rPr>
      </w:pPr>
      <w:r>
        <w:rPr>
          <w:rFonts w:hint="eastAsia"/>
          <w:lang w:val="en-US" w:eastAsia="zh-CN"/>
        </w:rPr>
        <w:t>①初始化</w:t>
      </w:r>
    </w:p>
    <w:p>
      <w:pPr>
        <w:jc w:val="left"/>
        <w:rPr>
          <w:rFonts w:hint="eastAsia"/>
          <w:lang w:val="en-US" w:eastAsia="zh-CN"/>
        </w:rPr>
      </w:pPr>
      <w:r>
        <w:rPr>
          <w:rFonts w:hint="eastAsia"/>
          <w:lang w:val="en-US" w:eastAsia="zh-CN"/>
        </w:rPr>
        <w:t>立方体天空盒获取一个Cube.obj模型，并为其Shader设置CubeMap属性，在绘制的时候就可以将立方体纹理传到GPU了，下面关注立方体天空盒的Shader部分。</w:t>
      </w:r>
    </w:p>
    <w:p>
      <w:pPr>
        <w:jc w:val="left"/>
        <w:rPr>
          <w:rFonts w:hint="eastAsia"/>
          <w:lang w:val="en-US" w:eastAsia="zh-CN"/>
        </w:rPr>
      </w:pPr>
      <w:r>
        <w:rPr>
          <w:rFonts w:hint="eastAsia"/>
          <w:lang w:val="en-US" w:eastAsia="zh-CN"/>
        </w:rPr>
        <w:t>②Shader</w:t>
      </w:r>
    </w:p>
    <w:p>
      <w:pPr>
        <w:rPr>
          <w:rFonts w:hint="eastAsia"/>
          <w:lang w:val="en-US" w:eastAsia="zh-CN"/>
        </w:rPr>
      </w:pPr>
      <w:r>
        <w:rPr>
          <w:rFonts w:hint="eastAsia"/>
          <w:lang w:val="en-US" w:eastAsia="zh-CN"/>
        </w:rPr>
        <w:t>顶点着色器部分，将-pos作为纹理坐标传递到着色器，这是因为立方体天空盒的纹理实际上要贴在内表面。在片元着色器直接调用GLSL内置函数</w:t>
      </w:r>
      <w:r>
        <w:rPr>
          <w:rFonts w:hint="eastAsia"/>
        </w:rPr>
        <w:t>texture</w:t>
      </w:r>
      <w:r>
        <w:rPr>
          <w:rFonts w:hint="eastAsia"/>
          <w:lang w:eastAsia="zh-CN"/>
        </w:rPr>
        <w:t>，</w:t>
      </w:r>
      <w:r>
        <w:rPr>
          <w:rFonts w:hint="eastAsia"/>
          <w:lang w:val="en-US" w:eastAsia="zh-CN"/>
        </w:rPr>
        <w:t>将在Shader中设置的</w:t>
      </w:r>
      <w:r>
        <w:rPr>
          <w:rFonts w:hint="eastAsia"/>
        </w:rPr>
        <w:t xml:space="preserve">samplerCube </w:t>
      </w:r>
      <w:r>
        <w:rPr>
          <w:rFonts w:hint="eastAsia"/>
          <w:lang w:val="en-US" w:eastAsia="zh-CN"/>
        </w:rPr>
        <w:t>类型和在顶点着色器设置的纹理坐标传递进去，就可以实现立方体纹理贴图。</w:t>
      </w:r>
    </w:p>
    <w:p>
      <w:pPr>
        <w:pStyle w:val="4"/>
        <w:rPr>
          <w:rFonts w:hint="eastAsia"/>
          <w:lang w:val="en-US" w:eastAsia="zh-CN"/>
        </w:rPr>
      </w:pPr>
      <w:r>
        <w:rPr>
          <w:rFonts w:hint="eastAsia"/>
          <w:lang w:val="en-US" w:eastAsia="zh-CN"/>
        </w:rPr>
        <w:t>4.5.8 雾化的游戏物体</w:t>
      </w:r>
    </w:p>
    <w:p>
      <w:pPr>
        <w:rPr>
          <w:rFonts w:hint="eastAsia"/>
          <w:lang w:val="en-US" w:eastAsia="zh-CN"/>
        </w:rPr>
      </w:pPr>
      <w:r>
        <w:rPr>
          <w:rFonts w:hint="eastAsia"/>
          <w:lang w:val="en-US" w:eastAsia="zh-CN"/>
        </w:rPr>
        <w:t>一个模型的雾化意味着它的身上蒙着一层灰色，引擎通过片元着色器使物体蒙上灰色，并且这个灰色随着距离的减小而变弱，随着距离增加而变浓，下面给出具体实现。</w:t>
      </w:r>
    </w:p>
    <w:p>
      <w:pPr>
        <w:rPr>
          <w:rFonts w:hint="eastAsia"/>
          <w:lang w:val="en-US" w:eastAsia="zh-CN"/>
        </w:rPr>
      </w:pPr>
      <w:r>
        <w:rPr>
          <w:rFonts w:hint="eastAsia"/>
          <w:lang w:val="en-US" w:eastAsia="zh-CN"/>
        </w:rPr>
        <w:t>成员变量定义：</w:t>
      </w:r>
    </w:p>
    <w:p>
      <w:pPr>
        <w:jc w:val="left"/>
        <w:rPr>
          <w:rFonts w:hint="eastAsia"/>
        </w:rPr>
      </w:pPr>
      <w:r>
        <w:rPr>
          <w:rFonts w:hint="eastAsia"/>
        </w:rPr>
        <w:t>class FogObj:public GameObject</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lang w:val="en-US" w:eastAsia="zh-CN"/>
        </w:rPr>
      </w:pPr>
      <w:r>
        <w:rPr>
          <w:rFonts w:hint="eastAsia"/>
          <w:lang w:val="en-US" w:eastAsia="zh-CN"/>
        </w:rPr>
        <w:t>①初始化</w:t>
      </w:r>
    </w:p>
    <w:p>
      <w:pPr>
        <w:rPr>
          <w:rFonts w:hint="eastAsia"/>
          <w:lang w:val="en-US" w:eastAsia="zh-CN"/>
        </w:rPr>
      </w:pPr>
      <w:r>
        <w:rPr>
          <w:rFonts w:hint="eastAsia"/>
          <w:lang w:val="en-US" w:eastAsia="zh-CN"/>
        </w:rPr>
        <w:t>在初始化时只需要在原初始化的基础上，给成员变量衰减因子、幂次数赋值即可。</w:t>
      </w:r>
    </w:p>
    <w:p>
      <w:pPr>
        <w:rPr>
          <w:rFonts w:hint="eastAsia"/>
          <w:lang w:val="en-US" w:eastAsia="zh-CN"/>
        </w:rPr>
      </w:pPr>
    </w:p>
    <w:p>
      <w:pPr>
        <w:rPr>
          <w:rFonts w:hint="eastAsia"/>
          <w:lang w:val="en-US" w:eastAsia="zh-CN"/>
        </w:rPr>
      </w:pPr>
      <w:r>
        <w:rPr>
          <w:rFonts w:hint="eastAsia"/>
          <w:lang w:val="en-US" w:eastAsia="zh-CN"/>
        </w:rPr>
        <w:t>②Shader</w:t>
      </w:r>
    </w:p>
    <w:p>
      <w:pPr>
        <w:jc w:val="left"/>
        <w:rPr>
          <w:rFonts w:hint="eastAsia" w:eastAsia="宋体"/>
          <w:lang w:val="en-US" w:eastAsia="zh-CN"/>
        </w:rPr>
      </w:pPr>
      <w:r>
        <w:rPr>
          <w:rFonts w:hint="eastAsia"/>
          <w:lang w:val="en-US" w:eastAsia="zh-CN"/>
        </w:rPr>
        <w:t>片元着色器将灰色（0.7,0.7,0.7,1.0）和顶点着色器计算出来的颜色做alpha混合，其alpha值计算根据距离来决定。函数</w:t>
      </w:r>
      <w:r>
        <w:rPr>
          <w:rFonts w:hint="eastAsia"/>
        </w:rPr>
        <w:t>float GetCalculateExpExFog(float distance)</w:t>
      </w:r>
      <w:r>
        <w:rPr>
          <w:rFonts w:hint="eastAsia"/>
          <w:lang w:val="en-US" w:eastAsia="zh-CN"/>
        </w:rPr>
        <w:t>计算出雾的浓度（0.2~1.0），计算思路是这样的：将距离与衰减因子做乘积，然后与幂次数做幂运算，将所得结果平方。最后再讲所得值限制在0.2~1.0这个区间，就可以实现物体由远及近的雾化效果。</w:t>
      </w:r>
    </w:p>
    <w:p>
      <w:pPr>
        <w:pStyle w:val="4"/>
        <w:rPr>
          <w:rFonts w:hint="eastAsia"/>
          <w:lang w:val="en-US" w:eastAsia="zh-CN"/>
        </w:rPr>
      </w:pPr>
      <w:r>
        <w:rPr>
          <w:rFonts w:hint="eastAsia"/>
          <w:lang w:val="en-US" w:eastAsia="zh-CN"/>
        </w:rPr>
        <w:t>4.5.9 粒子系统</w:t>
      </w:r>
    </w:p>
    <w:p>
      <w:pPr>
        <w:rPr>
          <w:rFonts w:hint="eastAsia"/>
          <w:lang w:val="en-US" w:eastAsia="zh-CN"/>
        </w:rPr>
      </w:pPr>
      <w:r>
        <w:rPr>
          <w:rFonts w:hint="eastAsia"/>
          <w:lang w:val="en-US" w:eastAsia="zh-CN"/>
        </w:rPr>
        <w:t>引擎中的粒子系统是抽象的，即只提供了接口，具体怎么运动由开发者实现，同时引擎内部提供了笔者默认实现。下面给出实现实例：</w:t>
      </w:r>
    </w:p>
    <w:p>
      <w:pPr>
        <w:rPr>
          <w:rFonts w:hint="eastAsia"/>
          <w:lang w:val="en-US" w:eastAsia="zh-CN"/>
        </w:rPr>
      </w:pPr>
      <w:r>
        <w:rPr>
          <w:rFonts w:hint="eastAsia"/>
          <w:lang w:val="en-US" w:eastAsia="zh-CN"/>
        </w:rPr>
        <w:t>①旋涡状粒子</w:t>
      </w:r>
    </w:p>
    <w:p>
      <w:pPr>
        <w:rPr>
          <w:rFonts w:hint="eastAsia"/>
          <w:lang w:val="en-US" w:eastAsia="zh-CN"/>
        </w:rPr>
      </w:pPr>
      <w:r>
        <w:rPr>
          <w:rFonts w:hint="eastAsia"/>
          <w:lang w:val="en-US" w:eastAsia="zh-CN"/>
        </w:rPr>
        <w:t>首先粒子系统的每一个顶点就是一个粒子。在这里旋涡状粒子给每一个顶点设置位置和颜色，同时在全局层面上，给该粒子系统设置Shader以及其他属性。</w:t>
      </w:r>
    </w:p>
    <w:p>
      <w:pPr>
        <w:rPr>
          <w:rFonts w:hint="eastAsia"/>
          <w:lang w:val="en-US" w:eastAsia="zh-CN"/>
        </w:rPr>
      </w:pPr>
      <w:r>
        <w:rPr>
          <w:rFonts w:hint="eastAsia"/>
          <w:lang w:val="en-US" w:eastAsia="zh-CN"/>
        </w:rPr>
        <w:t>更新函数让整个粒子系统旋转，这样将使所有粒子同步旋转。然后为每个粒子设置“法线”，这里的法线被用来做其他事情了，在Shader就会看到具体使用方式。改变后的粒子系统会呈向上旋转状。</w:t>
      </w:r>
    </w:p>
    <w:p>
      <w:pPr>
        <w:jc w:val="left"/>
        <w:rPr>
          <w:rFonts w:hint="eastAsia"/>
          <w:lang w:val="en-US" w:eastAsia="zh-CN"/>
        </w:rPr>
      </w:pPr>
      <w:r>
        <w:rPr>
          <w:rFonts w:hint="eastAsia"/>
          <w:lang w:val="en-US" w:eastAsia="zh-CN"/>
        </w:rPr>
        <w:t>这里将法线当做位置信息去计算，顶点位置=法线+位置，这就实现了粒子系统物体偏移的效果。</w:t>
      </w:r>
    </w:p>
    <w:p>
      <w:pPr>
        <w:jc w:val="left"/>
        <w:rPr>
          <w:rFonts w:hint="eastAsia"/>
          <w:lang w:val="en-US" w:eastAsia="zh-CN"/>
        </w:rPr>
      </w:pPr>
      <w:r>
        <w:rPr>
          <w:rFonts w:hint="eastAsia"/>
          <w:lang w:val="en-US" w:eastAsia="zh-CN"/>
        </w:rPr>
        <w:t>片元着色器和其它模块类似，故省略。</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总结与改进</w:t>
      </w:r>
    </w:p>
    <w:p>
      <w:pPr>
        <w:rPr>
          <w:rFonts w:hint="eastAsia"/>
          <w:lang w:val="en-US" w:eastAsia="zh-CN"/>
        </w:rPr>
      </w:pPr>
      <w:r>
        <w:rPr>
          <w:rFonts w:hint="eastAsia"/>
          <w:lang w:val="en-US" w:eastAsia="zh-CN"/>
        </w:rPr>
        <w:t>本章将对前文讲述的引擎中已经存在的架构、实现做总结，不会讨论还未实现的部分。其中平台无关层需要实现的功能边界较小，在此处不做讨论。</w:t>
      </w:r>
    </w:p>
    <w:p>
      <w:pPr>
        <w:pStyle w:val="3"/>
        <w:rPr>
          <w:rFonts w:hint="eastAsia"/>
          <w:lang w:val="en-US" w:eastAsia="zh-CN"/>
        </w:rPr>
      </w:pPr>
      <w:r>
        <w:rPr>
          <w:rFonts w:hint="eastAsia"/>
          <w:lang w:val="en-US" w:eastAsia="zh-CN"/>
        </w:rPr>
        <w:t>5.1 资源管理模块</w:t>
      </w:r>
    </w:p>
    <w:p>
      <w:pPr>
        <w:rPr>
          <w:rFonts w:hint="eastAsia"/>
          <w:lang w:val="en-US" w:eastAsia="zh-CN"/>
        </w:rPr>
      </w:pPr>
      <w:r>
        <w:rPr>
          <w:rFonts w:hint="eastAsia"/>
          <w:lang w:val="en-US" w:eastAsia="zh-CN"/>
        </w:rPr>
        <w:t>资源管理模块通过引用计数的方式，使用STL的map、vector容器管理资源。对外提供Get/Remove方式获取和卸载资源，同时会增加资源管理模块内的引用计数值。下面对部分有待改善的资源的管理方式加以讨论。</w:t>
      </w:r>
    </w:p>
    <w:p>
      <w:pPr>
        <w:pStyle w:val="4"/>
        <w:rPr>
          <w:rFonts w:hint="eastAsia"/>
          <w:lang w:val="en-US" w:eastAsia="zh-CN"/>
        </w:rPr>
      </w:pPr>
      <w:r>
        <w:rPr>
          <w:rFonts w:hint="eastAsia"/>
          <w:lang w:val="en-US" w:eastAsia="zh-CN"/>
        </w:rPr>
        <w:t>5.1.1 全局层面的资源管理</w:t>
      </w:r>
    </w:p>
    <w:p>
      <w:pPr>
        <w:rPr>
          <w:rFonts w:hint="eastAsia"/>
          <w:lang w:val="en-US" w:eastAsia="zh-CN"/>
        </w:rPr>
      </w:pPr>
      <w:r>
        <w:rPr>
          <w:rFonts w:hint="eastAsia"/>
          <w:lang w:val="en-US" w:eastAsia="zh-CN"/>
        </w:rPr>
        <w:t>在目前的引擎架构中，将所有资源（纹理、模型、Shader等）都放在了一起管理，这不是一个好的选择。因为如果后续的版本迭代中，出现了更多的被管理资源：音频管理、脚本管理等，这将使得资源管理模块变得庞大且冗余，非常不利于引擎的后续功能迭代。</w:t>
      </w:r>
    </w:p>
    <w:p>
      <w:pPr>
        <w:rPr>
          <w:rFonts w:hint="eastAsia"/>
          <w:lang w:val="en-US" w:eastAsia="zh-CN"/>
        </w:rPr>
      </w:pPr>
      <w:r>
        <w:rPr>
          <w:rFonts w:hint="eastAsia"/>
          <w:lang w:val="en-US" w:eastAsia="zh-CN"/>
        </w:rPr>
        <w:t>更好的方案是单独写一个类型的管理器，例如：原本底层渲染器需要获取资源，资源管理器&lt;-&gt;底层渲染器这样的交互模型拆分，拆分为纹理管理&lt;-&gt;资源管理&lt;-&gt;底层渲染的形式。此时获取纹理资源的调用堆栈大致是这样的：底层渲染器向资源管理器Get某个Path的纹理-&gt;资源管理器向纹理管理器请求获取Path路径的纹理-&gt;纹理管理器做处理后返回对应纹理-&gt;资源管理器做处理后将纹理返回给底层渲染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这里还将使用了适配器设计模式，给出类图：</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83835" cy="1242060"/>
            <wp:effectExtent l="0" t="0" r="12065" b="15240"/>
            <wp:docPr id="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IMG_256"/>
                    <pic:cNvPicPr>
                      <a:picLocks noChangeAspect="1"/>
                    </pic:cNvPicPr>
                  </pic:nvPicPr>
                  <pic:blipFill>
                    <a:blip r:embed="rId77"/>
                    <a:stretch>
                      <a:fillRect/>
                    </a:stretch>
                  </pic:blipFill>
                  <pic:spPr>
                    <a:xfrm>
                      <a:off x="0" y="0"/>
                      <a:ext cx="5283835" cy="1242060"/>
                    </a:xfrm>
                    <a:prstGeom prst="rect">
                      <a:avLst/>
                    </a:prstGeom>
                    <a:noFill/>
                    <a:ln w="9525">
                      <a:noFill/>
                    </a:ln>
                  </pic:spPr>
                </pic:pic>
              </a:graphicData>
            </a:graphic>
          </wp:inline>
        </w:drawing>
      </w:r>
    </w:p>
    <w:p>
      <w:pPr>
        <w:rPr>
          <w:rFonts w:hint="eastAsia"/>
          <w:lang w:val="en-US" w:eastAsia="zh-CN"/>
        </w:rPr>
      </w:pPr>
      <w:r>
        <w:rPr>
          <w:rFonts w:hint="eastAsia"/>
          <w:lang w:val="en-US" w:eastAsia="zh-CN"/>
        </w:rPr>
        <w:t>ResourcesManager拿到TextureManager提供的Gluint（实际上是OpenGL内部支持的内存模型）后，应将其转换为底层渲染器需要的内存模型返回。卸载资源时应该将底层渲染器的内存模型转换为TextureManager卸载接口所需的参数类型传入。也就是说，在资源管理模块中，ResourcesManager充当适配器的职责，而真正的资源管理应该放在TextureManager中进行。</w:t>
      </w:r>
    </w:p>
    <w:p>
      <w:pPr>
        <w:rPr>
          <w:rFonts w:hint="eastAsia"/>
          <w:lang w:val="en-US" w:eastAsia="zh-CN"/>
        </w:rPr>
      </w:pPr>
      <w:r>
        <w:rPr>
          <w:rFonts w:hint="eastAsia"/>
          <w:lang w:val="en-US" w:eastAsia="zh-CN"/>
        </w:rPr>
        <w:t>对于Shader管理、模型管理同样，这样的设计使得各类资源的管理分开，而对外只提供ResourcesManager中必要的接口，实现了一个高内聚、低耦合且易于维护的资源管理器总体架构。</w:t>
      </w:r>
    </w:p>
    <w:p>
      <w:pPr>
        <w:pStyle w:val="4"/>
        <w:rPr>
          <w:rFonts w:hint="eastAsia"/>
          <w:lang w:val="en-US" w:eastAsia="zh-CN"/>
        </w:rPr>
      </w:pPr>
      <w:r>
        <w:rPr>
          <w:rFonts w:hint="eastAsia"/>
          <w:lang w:val="en-US" w:eastAsia="zh-CN"/>
        </w:rPr>
        <w:t>5.1.2 模型资源管理子模块</w:t>
      </w:r>
    </w:p>
    <w:p>
      <w:pPr>
        <w:rPr>
          <w:rFonts w:hint="eastAsia"/>
          <w:lang w:val="en-US" w:eastAsia="zh-CN"/>
        </w:rPr>
      </w:pPr>
      <w:r>
        <w:rPr>
          <w:rFonts w:hint="eastAsia"/>
          <w:lang w:val="en-US" w:eastAsia="zh-CN"/>
        </w:rPr>
        <w:t>在此前的设计中，在获取模型时，如果内存中已经有了对应的模型信息，则会再拷贝一份模型信息赋值给另一份VertexBuffer，也就说，在内存和显存中，都会有一模一样的模型资源占用空间，但是实际上它们没有必要持有两份引用，在新的ModelManager中，应该管理的是模型的显存、内存信息。</w:t>
      </w:r>
    </w:p>
    <w:p>
      <w:pPr>
        <w:rPr>
          <w:rFonts w:hint="eastAsia"/>
          <w:lang w:val="en-US" w:eastAsia="zh-CN"/>
        </w:rPr>
      </w:pPr>
      <w:r>
        <w:rPr>
          <w:rFonts w:hint="eastAsia"/>
          <w:lang w:val="en-US" w:eastAsia="zh-CN"/>
        </w:rPr>
        <w:t>新的执行流程如下：当一个VertexBuffer进来申请已经分配了显存和内存资源的时候，将先前分配的资源数据拷贝给它。也就是说，模型资源管理应该不再进行深拷贝，而是将先前分配的资源浅拷贝给VertexBuffer，多个VertexBuffer持有的顶点指针指向同一块结存，持有的GLuint标识符指向同一块显存。</w:t>
      </w:r>
    </w:p>
    <w:p>
      <w:pPr>
        <w:rPr>
          <w:rFonts w:hint="eastAsia"/>
          <w:lang w:val="en-US" w:eastAsia="zh-CN"/>
        </w:rPr>
      </w:pPr>
      <w:r>
        <w:rPr>
          <w:rFonts w:hint="eastAsia"/>
          <w:lang w:val="en-US" w:eastAsia="zh-CN"/>
        </w:rPr>
        <w:t>新的struct ObjModel类图如下：</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95475" cy="952500"/>
            <wp:effectExtent l="0" t="0" r="9525" b="0"/>
            <wp:docPr id="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56"/>
                    <pic:cNvPicPr>
                      <a:picLocks noChangeAspect="1"/>
                    </pic:cNvPicPr>
                  </pic:nvPicPr>
                  <pic:blipFill>
                    <a:blip r:embed="rId78"/>
                    <a:stretch>
                      <a:fillRect/>
                    </a:stretch>
                  </pic:blipFill>
                  <pic:spPr>
                    <a:xfrm>
                      <a:off x="0" y="0"/>
                      <a:ext cx="1895475" cy="952500"/>
                    </a:xfrm>
                    <a:prstGeom prst="rect">
                      <a:avLst/>
                    </a:prstGeom>
                    <a:noFill/>
                    <a:ln w="9525">
                      <a:noFill/>
                    </a:ln>
                  </pic:spPr>
                </pic:pic>
              </a:graphicData>
            </a:graphic>
          </wp:inline>
        </w:drawing>
      </w:r>
    </w:p>
    <w:p>
      <w:pPr>
        <w:rPr>
          <w:rFonts w:hint="eastAsia"/>
          <w:lang w:val="en-US" w:eastAsia="zh-CN"/>
        </w:rPr>
      </w:pPr>
      <w:r>
        <w:rPr>
          <w:rFonts w:hint="eastAsia"/>
          <w:lang w:val="en-US" w:eastAsia="zh-CN"/>
        </w:rPr>
        <w:t>该设计的复杂点在于：此时ModelManager处的资源信息必须与BufferManager同步，因为BufferManager才是真正申请、析构显存资源的地方，故需要谨慎设计使得GPU资源不会被错误析构。</w:t>
      </w:r>
    </w:p>
    <w:p>
      <w:pPr>
        <w:pStyle w:val="3"/>
        <w:rPr>
          <w:rFonts w:hint="eastAsia"/>
          <w:lang w:val="en-US" w:eastAsia="zh-CN"/>
        </w:rPr>
      </w:pPr>
      <w:r>
        <w:rPr>
          <w:rFonts w:hint="eastAsia"/>
          <w:lang w:val="en-US" w:eastAsia="zh-CN"/>
        </w:rPr>
        <w:t>5.2 底层渲染模块</w:t>
      </w:r>
    </w:p>
    <w:p>
      <w:pPr>
        <w:pStyle w:val="4"/>
        <w:rPr>
          <w:rFonts w:hint="eastAsia"/>
          <w:lang w:val="en-US" w:eastAsia="zh-CN"/>
        </w:rPr>
      </w:pPr>
      <w:r>
        <w:rPr>
          <w:rFonts w:hint="eastAsia"/>
          <w:lang w:val="en-US" w:eastAsia="zh-CN"/>
        </w:rPr>
        <w:t>5.2.1 VertexBuffer、ElementBuffer、FrameBuffer</w:t>
      </w:r>
    </w:p>
    <w:p>
      <w:pPr>
        <w:rPr>
          <w:rFonts w:hint="eastAsia"/>
          <w:lang w:val="en-US" w:eastAsia="zh-CN"/>
        </w:rPr>
      </w:pPr>
      <w:r>
        <w:rPr>
          <w:rFonts w:hint="eastAsia"/>
          <w:lang w:val="en-US" w:eastAsia="zh-CN"/>
        </w:rPr>
        <w:t>所有Buffer代表的都是显卡上的顶点数据和内存上的顶点数据的模型，在当前版本中，Buffer类分配的内存资源都是在它们Destory的时候自行清理的，这样不好，应该将内存资源的释放也交给资源管理模块实现，自身应该只负责告诉资源管理模块析构它的资源。</w:t>
      </w:r>
    </w:p>
    <w:p>
      <w:pPr>
        <w:pStyle w:val="4"/>
        <w:rPr>
          <w:rFonts w:hint="eastAsia"/>
        </w:rPr>
      </w:pPr>
      <w:r>
        <w:rPr>
          <w:rFonts w:hint="eastAsia"/>
          <w:lang w:val="en-US" w:eastAsia="zh-CN"/>
        </w:rPr>
        <w:t xml:space="preserve">5.2.2 </w:t>
      </w:r>
      <w:r>
        <w:rPr>
          <w:rFonts w:hint="eastAsia"/>
        </w:rPr>
        <w:t>RenderAble_Light</w:t>
      </w:r>
    </w:p>
    <w:p>
      <w:pPr>
        <w:rPr>
          <w:rFonts w:hint="eastAsia" w:eastAsia="宋体"/>
          <w:lang w:val="en-US" w:eastAsia="zh-CN"/>
        </w:rPr>
      </w:pPr>
      <w:r>
        <w:rPr>
          <w:rFonts w:hint="eastAsia"/>
          <w:lang w:val="en-US" w:eastAsia="zh-CN"/>
        </w:rPr>
        <w:t>RenderAble_Light类是所有受光对象的基类，</w:t>
      </w:r>
    </w:p>
    <w:p>
      <w:pPr>
        <w:pStyle w:val="3"/>
        <w:rPr>
          <w:rFonts w:hint="eastAsia"/>
          <w:lang w:val="en-US" w:eastAsia="zh-CN"/>
        </w:rPr>
      </w:pPr>
      <w:r>
        <w:rPr>
          <w:rFonts w:hint="eastAsia"/>
          <w:lang w:val="en-US" w:eastAsia="zh-CN"/>
        </w:rPr>
        <w:t>5.3 场景管理模块</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r>
        <w:rPr>
          <w:rFonts w:hint="eastAsia"/>
          <w:lang w:val="en-US" w:eastAsia="zh-CN"/>
        </w:rPr>
        <w:t>本章讨论引擎中还欠缺哪些应该要有的功能，后续几个版本的引擎将以此为基础进行功能迭代。其中平台无关层需要实现的功能边界较小，在此处不做讨论。</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3"/>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3"/>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3"/>
        </w:numPr>
        <w:rPr>
          <w:rFonts w:hint="eastAsia"/>
        </w:rPr>
      </w:pPr>
      <w:r>
        <w:rPr>
          <w:rFonts w:hint="eastAsia"/>
          <w:lang w:val="en-US" w:eastAsia="zh-CN"/>
        </w:rPr>
        <w:t>Stanley B. Lippman/Josee Lajoie/Barbara E. Moo;C++ Primer,2013.中译本《C++Primer(第五版)》，电子工业出版社，2013.</w:t>
      </w:r>
    </w:p>
    <w:p>
      <w:pPr>
        <w:pStyle w:val="11"/>
        <w:numPr>
          <w:ilvl w:val="0"/>
          <w:numId w:val="3"/>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3"/>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3"/>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3"/>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3"/>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3"/>
        </w:numPr>
        <w:rPr>
          <w:rFonts w:hint="eastAsia"/>
          <w:lang w:val="en-US" w:eastAsia="zh-CN"/>
        </w:rPr>
      </w:pPr>
      <w:r>
        <w:rPr>
          <w:rFonts w:hint="eastAsia"/>
          <w:lang w:val="en-US" w:eastAsia="zh-CN"/>
        </w:rPr>
        <w:t>毛星云;《Window游戏编程之从零开始》,清华大学出版社，2013.</w:t>
      </w:r>
    </w:p>
    <w:p>
      <w:pPr>
        <w:pStyle w:val="11"/>
        <w:numPr>
          <w:ilvl w:val="0"/>
          <w:numId w:val="3"/>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3"/>
        </w:numPr>
        <w:rPr>
          <w:rFonts w:hint="eastAsia"/>
          <w:lang w:val="en-US" w:eastAsia="zh-CN"/>
        </w:rPr>
      </w:pPr>
      <w:r>
        <w:rPr>
          <w:rFonts w:hint="eastAsia"/>
          <w:lang w:val="en-US" w:eastAsia="zh-CN"/>
        </w:rPr>
        <w:t>Unity Technlogies;《Unity 5.x 从入门到精通》,中国铁道出版社,2016.</w:t>
      </w:r>
    </w:p>
    <w:p>
      <w:pPr>
        <w:pStyle w:val="11"/>
        <w:numPr>
          <w:ilvl w:val="0"/>
          <w:numId w:val="3"/>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3"/>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3"/>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3"/>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3"/>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3"/>
        </w:numPr>
        <w:rPr>
          <w:rFonts w:hint="eastAsia"/>
          <w:lang w:val="en-US" w:eastAsia="zh-CN"/>
        </w:rPr>
      </w:pPr>
      <w:r>
        <w:rPr>
          <w:rFonts w:hint="eastAsia"/>
          <w:lang w:val="en-US" w:eastAsia="zh-CN"/>
        </w:rPr>
        <w:t>Nicolai M.Josuttis;The C++ Standard Library,2015.中译本《C++标准库（第二版）》，电子工业出版社，2015.</w:t>
      </w:r>
    </w:p>
    <w:p>
      <w:pPr>
        <w:pStyle w:val="11"/>
        <w:numPr>
          <w:ilvl w:val="0"/>
          <w:numId w:val="3"/>
        </w:numPr>
        <w:rPr>
          <w:rFonts w:hint="eastAsia"/>
          <w:lang w:val="en-US" w:eastAsia="zh-CN"/>
        </w:rPr>
      </w:pPr>
      <w:r>
        <w:rPr>
          <w:rFonts w:hint="eastAsia"/>
          <w:lang w:val="en-US" w:eastAsia="zh-CN"/>
        </w:rPr>
        <w:t>Unity公司;《Unity5.x/2017标准教程》,人民邮电出版社,2018.</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abstractNum w:abstractNumId="2">
    <w:nsid w:val="3330657B"/>
    <w:multiLevelType w:val="singleLevel"/>
    <w:tmpl w:val="3330657B"/>
    <w:lvl w:ilvl="0" w:tentative="0">
      <w:start w:val="1"/>
      <w:numFmt w:val="bullet"/>
      <w:lvlText w:val=""/>
      <w:lvlJc w:val="left"/>
      <w:pPr>
        <w:ind w:left="420" w:hanging="42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6658"/>
    <w:rsid w:val="003A7DF4"/>
    <w:rsid w:val="00846E5E"/>
    <w:rsid w:val="008B1687"/>
    <w:rsid w:val="00A84847"/>
    <w:rsid w:val="00AC0B50"/>
    <w:rsid w:val="00CE6059"/>
    <w:rsid w:val="00D477E4"/>
    <w:rsid w:val="00FC4179"/>
    <w:rsid w:val="01052DEA"/>
    <w:rsid w:val="014C7B58"/>
    <w:rsid w:val="0159488A"/>
    <w:rsid w:val="01660105"/>
    <w:rsid w:val="01741286"/>
    <w:rsid w:val="017B7854"/>
    <w:rsid w:val="017E5803"/>
    <w:rsid w:val="018445E8"/>
    <w:rsid w:val="01873741"/>
    <w:rsid w:val="01A04215"/>
    <w:rsid w:val="01BC7B98"/>
    <w:rsid w:val="01C43F66"/>
    <w:rsid w:val="01E56294"/>
    <w:rsid w:val="0212751F"/>
    <w:rsid w:val="02131BA9"/>
    <w:rsid w:val="022A0A2B"/>
    <w:rsid w:val="022F1FED"/>
    <w:rsid w:val="02310F29"/>
    <w:rsid w:val="024A5345"/>
    <w:rsid w:val="025C2B75"/>
    <w:rsid w:val="026160D9"/>
    <w:rsid w:val="02F37A22"/>
    <w:rsid w:val="02FD76C8"/>
    <w:rsid w:val="030C2B3E"/>
    <w:rsid w:val="0348368F"/>
    <w:rsid w:val="0349133C"/>
    <w:rsid w:val="036655CE"/>
    <w:rsid w:val="037944AA"/>
    <w:rsid w:val="03AD052C"/>
    <w:rsid w:val="03CF5962"/>
    <w:rsid w:val="04734673"/>
    <w:rsid w:val="047442AE"/>
    <w:rsid w:val="048A3F3D"/>
    <w:rsid w:val="04AC1D0F"/>
    <w:rsid w:val="04F47B02"/>
    <w:rsid w:val="05234048"/>
    <w:rsid w:val="05280CD5"/>
    <w:rsid w:val="052961A1"/>
    <w:rsid w:val="0575703F"/>
    <w:rsid w:val="05843883"/>
    <w:rsid w:val="05860D2A"/>
    <w:rsid w:val="05A05C0B"/>
    <w:rsid w:val="05B232E5"/>
    <w:rsid w:val="05BB766F"/>
    <w:rsid w:val="060A4E9B"/>
    <w:rsid w:val="0626108A"/>
    <w:rsid w:val="06706CD5"/>
    <w:rsid w:val="06907DCD"/>
    <w:rsid w:val="069944C9"/>
    <w:rsid w:val="06A0644A"/>
    <w:rsid w:val="06AD6297"/>
    <w:rsid w:val="06AF4AE4"/>
    <w:rsid w:val="06C63D4D"/>
    <w:rsid w:val="0744149D"/>
    <w:rsid w:val="07531255"/>
    <w:rsid w:val="07670D70"/>
    <w:rsid w:val="077C1D2E"/>
    <w:rsid w:val="077E5A59"/>
    <w:rsid w:val="07941DA4"/>
    <w:rsid w:val="07DB7C18"/>
    <w:rsid w:val="081040B1"/>
    <w:rsid w:val="081B6537"/>
    <w:rsid w:val="081C195F"/>
    <w:rsid w:val="08234E34"/>
    <w:rsid w:val="083A0DD1"/>
    <w:rsid w:val="0845390A"/>
    <w:rsid w:val="08574A45"/>
    <w:rsid w:val="08733B45"/>
    <w:rsid w:val="08854A23"/>
    <w:rsid w:val="08B62ED0"/>
    <w:rsid w:val="08B81F79"/>
    <w:rsid w:val="092536CB"/>
    <w:rsid w:val="094F3BE8"/>
    <w:rsid w:val="095C67F4"/>
    <w:rsid w:val="096C3484"/>
    <w:rsid w:val="0977405B"/>
    <w:rsid w:val="098C5E3D"/>
    <w:rsid w:val="09F15008"/>
    <w:rsid w:val="0A4C08EE"/>
    <w:rsid w:val="0A4C2C28"/>
    <w:rsid w:val="0A554CA1"/>
    <w:rsid w:val="0A5661BD"/>
    <w:rsid w:val="0A794E87"/>
    <w:rsid w:val="0A85371B"/>
    <w:rsid w:val="0AD062AD"/>
    <w:rsid w:val="0ADD5E90"/>
    <w:rsid w:val="0AE00406"/>
    <w:rsid w:val="0AE02E5B"/>
    <w:rsid w:val="0AF4117E"/>
    <w:rsid w:val="0B01086E"/>
    <w:rsid w:val="0B0D1324"/>
    <w:rsid w:val="0B1C21BE"/>
    <w:rsid w:val="0B3423AD"/>
    <w:rsid w:val="0B402B60"/>
    <w:rsid w:val="0B411867"/>
    <w:rsid w:val="0B4D16BB"/>
    <w:rsid w:val="0B8F5044"/>
    <w:rsid w:val="0BA00D35"/>
    <w:rsid w:val="0BB452C3"/>
    <w:rsid w:val="0BF6728A"/>
    <w:rsid w:val="0BFA1904"/>
    <w:rsid w:val="0C0B602E"/>
    <w:rsid w:val="0C0E7705"/>
    <w:rsid w:val="0C0F6FE7"/>
    <w:rsid w:val="0C122C62"/>
    <w:rsid w:val="0C174D66"/>
    <w:rsid w:val="0C263B78"/>
    <w:rsid w:val="0C485BC8"/>
    <w:rsid w:val="0C8E0B6B"/>
    <w:rsid w:val="0C9B38DF"/>
    <w:rsid w:val="0CA55795"/>
    <w:rsid w:val="0CA7216A"/>
    <w:rsid w:val="0CB76234"/>
    <w:rsid w:val="0CBC1186"/>
    <w:rsid w:val="0CBF5B9F"/>
    <w:rsid w:val="0CC64DFF"/>
    <w:rsid w:val="0CC96725"/>
    <w:rsid w:val="0D0A3570"/>
    <w:rsid w:val="0D114205"/>
    <w:rsid w:val="0D1E225B"/>
    <w:rsid w:val="0D29318C"/>
    <w:rsid w:val="0D3014F9"/>
    <w:rsid w:val="0D3203FE"/>
    <w:rsid w:val="0D452897"/>
    <w:rsid w:val="0D512BA0"/>
    <w:rsid w:val="0D6D2734"/>
    <w:rsid w:val="0DB9040D"/>
    <w:rsid w:val="0DF14FA6"/>
    <w:rsid w:val="0DFE7EB9"/>
    <w:rsid w:val="0E216E7E"/>
    <w:rsid w:val="0E5E6A06"/>
    <w:rsid w:val="0E6E5373"/>
    <w:rsid w:val="0E7B644D"/>
    <w:rsid w:val="0E7F7155"/>
    <w:rsid w:val="0E857DAE"/>
    <w:rsid w:val="0E936055"/>
    <w:rsid w:val="0EB71F9B"/>
    <w:rsid w:val="0EC3306D"/>
    <w:rsid w:val="0ED102FC"/>
    <w:rsid w:val="0EDE4839"/>
    <w:rsid w:val="0EEC3687"/>
    <w:rsid w:val="0EF13245"/>
    <w:rsid w:val="0F6B3A83"/>
    <w:rsid w:val="0FA259F6"/>
    <w:rsid w:val="0FB00109"/>
    <w:rsid w:val="0FD15239"/>
    <w:rsid w:val="10166F4A"/>
    <w:rsid w:val="101E1F8D"/>
    <w:rsid w:val="103927C5"/>
    <w:rsid w:val="104A37AD"/>
    <w:rsid w:val="10523043"/>
    <w:rsid w:val="105F6371"/>
    <w:rsid w:val="1067338A"/>
    <w:rsid w:val="1080121E"/>
    <w:rsid w:val="10802ACC"/>
    <w:rsid w:val="10807BFA"/>
    <w:rsid w:val="1087426E"/>
    <w:rsid w:val="10FA7493"/>
    <w:rsid w:val="11080ADF"/>
    <w:rsid w:val="1108176B"/>
    <w:rsid w:val="110B2E7A"/>
    <w:rsid w:val="11332474"/>
    <w:rsid w:val="11544AD1"/>
    <w:rsid w:val="115A6EA2"/>
    <w:rsid w:val="11803A30"/>
    <w:rsid w:val="11B658F8"/>
    <w:rsid w:val="11B900BF"/>
    <w:rsid w:val="11C80FBE"/>
    <w:rsid w:val="11E274CF"/>
    <w:rsid w:val="122423B2"/>
    <w:rsid w:val="12366F11"/>
    <w:rsid w:val="12651666"/>
    <w:rsid w:val="12F52095"/>
    <w:rsid w:val="13157971"/>
    <w:rsid w:val="131804E1"/>
    <w:rsid w:val="134A5DED"/>
    <w:rsid w:val="137F625F"/>
    <w:rsid w:val="13897409"/>
    <w:rsid w:val="13956637"/>
    <w:rsid w:val="13975981"/>
    <w:rsid w:val="13DF4536"/>
    <w:rsid w:val="13EC5A33"/>
    <w:rsid w:val="14083AC8"/>
    <w:rsid w:val="140F1E08"/>
    <w:rsid w:val="14171006"/>
    <w:rsid w:val="14223DE2"/>
    <w:rsid w:val="14281BAC"/>
    <w:rsid w:val="14440CE0"/>
    <w:rsid w:val="14547EFD"/>
    <w:rsid w:val="147551D5"/>
    <w:rsid w:val="147A4924"/>
    <w:rsid w:val="14853CB5"/>
    <w:rsid w:val="149F185F"/>
    <w:rsid w:val="14E74A96"/>
    <w:rsid w:val="14FD011F"/>
    <w:rsid w:val="15015286"/>
    <w:rsid w:val="15932246"/>
    <w:rsid w:val="15985C6E"/>
    <w:rsid w:val="15BF0584"/>
    <w:rsid w:val="1618194E"/>
    <w:rsid w:val="1622018C"/>
    <w:rsid w:val="16401BDB"/>
    <w:rsid w:val="16593CA6"/>
    <w:rsid w:val="168F1EC0"/>
    <w:rsid w:val="16A713AF"/>
    <w:rsid w:val="16A844BB"/>
    <w:rsid w:val="16DE5414"/>
    <w:rsid w:val="16F44357"/>
    <w:rsid w:val="172F71EE"/>
    <w:rsid w:val="178E1A9B"/>
    <w:rsid w:val="17BA728E"/>
    <w:rsid w:val="17C27546"/>
    <w:rsid w:val="17C70628"/>
    <w:rsid w:val="17CC55EC"/>
    <w:rsid w:val="17D93D75"/>
    <w:rsid w:val="17E25819"/>
    <w:rsid w:val="18200A94"/>
    <w:rsid w:val="184178C7"/>
    <w:rsid w:val="18456D61"/>
    <w:rsid w:val="18651715"/>
    <w:rsid w:val="186528CB"/>
    <w:rsid w:val="186E0FFF"/>
    <w:rsid w:val="18AF3711"/>
    <w:rsid w:val="18BB6D27"/>
    <w:rsid w:val="18BF738E"/>
    <w:rsid w:val="18C34AAA"/>
    <w:rsid w:val="18C82FCF"/>
    <w:rsid w:val="18C830C0"/>
    <w:rsid w:val="18CC46E1"/>
    <w:rsid w:val="18CC717C"/>
    <w:rsid w:val="1936773E"/>
    <w:rsid w:val="19461C6C"/>
    <w:rsid w:val="19546335"/>
    <w:rsid w:val="19582F78"/>
    <w:rsid w:val="196427B9"/>
    <w:rsid w:val="19896D0C"/>
    <w:rsid w:val="19B52B5E"/>
    <w:rsid w:val="19B8383E"/>
    <w:rsid w:val="19BD29AE"/>
    <w:rsid w:val="19C96C1B"/>
    <w:rsid w:val="19D30EB4"/>
    <w:rsid w:val="19DB0E7F"/>
    <w:rsid w:val="19E75681"/>
    <w:rsid w:val="19F13068"/>
    <w:rsid w:val="1A383C8C"/>
    <w:rsid w:val="1A5D326F"/>
    <w:rsid w:val="1A5E1121"/>
    <w:rsid w:val="1A754082"/>
    <w:rsid w:val="1A8A3932"/>
    <w:rsid w:val="1B0A07D4"/>
    <w:rsid w:val="1B391C7B"/>
    <w:rsid w:val="1B402860"/>
    <w:rsid w:val="1B5255D8"/>
    <w:rsid w:val="1B5860AA"/>
    <w:rsid w:val="1B874AAE"/>
    <w:rsid w:val="1BA17754"/>
    <w:rsid w:val="1BD6542D"/>
    <w:rsid w:val="1BDD2ED4"/>
    <w:rsid w:val="1BEA476D"/>
    <w:rsid w:val="1BEF3BD4"/>
    <w:rsid w:val="1BF35A40"/>
    <w:rsid w:val="1C4B0D68"/>
    <w:rsid w:val="1C551F2B"/>
    <w:rsid w:val="1C915CBE"/>
    <w:rsid w:val="1CAE1E07"/>
    <w:rsid w:val="1CD56E67"/>
    <w:rsid w:val="1CDC1964"/>
    <w:rsid w:val="1CE77F79"/>
    <w:rsid w:val="1CED2E75"/>
    <w:rsid w:val="1CF44C71"/>
    <w:rsid w:val="1D1F2C8A"/>
    <w:rsid w:val="1D4456C1"/>
    <w:rsid w:val="1D5F660D"/>
    <w:rsid w:val="1D8116FE"/>
    <w:rsid w:val="1D89767C"/>
    <w:rsid w:val="1DBF22F1"/>
    <w:rsid w:val="1DC1470D"/>
    <w:rsid w:val="1DF11A01"/>
    <w:rsid w:val="1DFA1CD2"/>
    <w:rsid w:val="1E11702B"/>
    <w:rsid w:val="1E140336"/>
    <w:rsid w:val="1E1F257F"/>
    <w:rsid w:val="1E32039A"/>
    <w:rsid w:val="1E7422EC"/>
    <w:rsid w:val="1E8F0120"/>
    <w:rsid w:val="1EAB00E8"/>
    <w:rsid w:val="1EBA0923"/>
    <w:rsid w:val="1ED338D2"/>
    <w:rsid w:val="1ED916D4"/>
    <w:rsid w:val="1EEA7CED"/>
    <w:rsid w:val="1EFF1A10"/>
    <w:rsid w:val="1F15265E"/>
    <w:rsid w:val="1F157928"/>
    <w:rsid w:val="1F1B4F57"/>
    <w:rsid w:val="1F243723"/>
    <w:rsid w:val="1F3A3D99"/>
    <w:rsid w:val="1F8E0291"/>
    <w:rsid w:val="1F910925"/>
    <w:rsid w:val="1FDC42FB"/>
    <w:rsid w:val="201E6529"/>
    <w:rsid w:val="2044130F"/>
    <w:rsid w:val="20465ABC"/>
    <w:rsid w:val="20A7744C"/>
    <w:rsid w:val="20DD552F"/>
    <w:rsid w:val="20ED210F"/>
    <w:rsid w:val="20ED4BD1"/>
    <w:rsid w:val="20F406A8"/>
    <w:rsid w:val="20F44E05"/>
    <w:rsid w:val="20F61717"/>
    <w:rsid w:val="21004EA0"/>
    <w:rsid w:val="2124126E"/>
    <w:rsid w:val="21346932"/>
    <w:rsid w:val="214547F2"/>
    <w:rsid w:val="214B1D3B"/>
    <w:rsid w:val="21503470"/>
    <w:rsid w:val="216174D3"/>
    <w:rsid w:val="2165636A"/>
    <w:rsid w:val="21950ED2"/>
    <w:rsid w:val="21E16563"/>
    <w:rsid w:val="21EB4FE1"/>
    <w:rsid w:val="21F72E41"/>
    <w:rsid w:val="221E4210"/>
    <w:rsid w:val="22205B28"/>
    <w:rsid w:val="222735E0"/>
    <w:rsid w:val="22374C1A"/>
    <w:rsid w:val="22832D4C"/>
    <w:rsid w:val="22900DF8"/>
    <w:rsid w:val="22993F5E"/>
    <w:rsid w:val="22C50BD7"/>
    <w:rsid w:val="22FB0FD1"/>
    <w:rsid w:val="22FB1088"/>
    <w:rsid w:val="23077760"/>
    <w:rsid w:val="23130DB9"/>
    <w:rsid w:val="233648F4"/>
    <w:rsid w:val="23701C1C"/>
    <w:rsid w:val="23784457"/>
    <w:rsid w:val="238459A7"/>
    <w:rsid w:val="23871D75"/>
    <w:rsid w:val="239357CC"/>
    <w:rsid w:val="23A91876"/>
    <w:rsid w:val="23BA45D3"/>
    <w:rsid w:val="23C024CB"/>
    <w:rsid w:val="23D2189E"/>
    <w:rsid w:val="23E61898"/>
    <w:rsid w:val="240E1DBB"/>
    <w:rsid w:val="24251358"/>
    <w:rsid w:val="244B292F"/>
    <w:rsid w:val="247651EE"/>
    <w:rsid w:val="247E484C"/>
    <w:rsid w:val="24A62962"/>
    <w:rsid w:val="24CD03DD"/>
    <w:rsid w:val="24DA011F"/>
    <w:rsid w:val="25007E8D"/>
    <w:rsid w:val="2517131A"/>
    <w:rsid w:val="25181016"/>
    <w:rsid w:val="25481BD8"/>
    <w:rsid w:val="255D544A"/>
    <w:rsid w:val="256444E1"/>
    <w:rsid w:val="25666FE1"/>
    <w:rsid w:val="256A3541"/>
    <w:rsid w:val="258028C3"/>
    <w:rsid w:val="259171EA"/>
    <w:rsid w:val="259A03B3"/>
    <w:rsid w:val="25A12EB6"/>
    <w:rsid w:val="25F916EB"/>
    <w:rsid w:val="26037643"/>
    <w:rsid w:val="260C088B"/>
    <w:rsid w:val="26300997"/>
    <w:rsid w:val="26662A83"/>
    <w:rsid w:val="26775FD4"/>
    <w:rsid w:val="267925E0"/>
    <w:rsid w:val="2691079F"/>
    <w:rsid w:val="26B04A1F"/>
    <w:rsid w:val="26C70362"/>
    <w:rsid w:val="26C94948"/>
    <w:rsid w:val="26CC1F50"/>
    <w:rsid w:val="270F633D"/>
    <w:rsid w:val="271B38BF"/>
    <w:rsid w:val="2739093E"/>
    <w:rsid w:val="27412933"/>
    <w:rsid w:val="27587D0E"/>
    <w:rsid w:val="27A777CD"/>
    <w:rsid w:val="27F043E9"/>
    <w:rsid w:val="27FA4C87"/>
    <w:rsid w:val="283E189D"/>
    <w:rsid w:val="284C0E91"/>
    <w:rsid w:val="285D6ADC"/>
    <w:rsid w:val="288103CA"/>
    <w:rsid w:val="28877C3F"/>
    <w:rsid w:val="289065B5"/>
    <w:rsid w:val="28A44DBC"/>
    <w:rsid w:val="28A46340"/>
    <w:rsid w:val="28E001EC"/>
    <w:rsid w:val="29016AB4"/>
    <w:rsid w:val="29183944"/>
    <w:rsid w:val="295613F1"/>
    <w:rsid w:val="2956788B"/>
    <w:rsid w:val="296271B4"/>
    <w:rsid w:val="29902AF9"/>
    <w:rsid w:val="29A73F3A"/>
    <w:rsid w:val="29E30045"/>
    <w:rsid w:val="29E42062"/>
    <w:rsid w:val="29F171D7"/>
    <w:rsid w:val="2A0013DF"/>
    <w:rsid w:val="2A112099"/>
    <w:rsid w:val="2A1571A4"/>
    <w:rsid w:val="2A1C7B61"/>
    <w:rsid w:val="2A263BA7"/>
    <w:rsid w:val="2ABA44E5"/>
    <w:rsid w:val="2ACD170A"/>
    <w:rsid w:val="2B2E5FD2"/>
    <w:rsid w:val="2B313004"/>
    <w:rsid w:val="2B3E2B47"/>
    <w:rsid w:val="2B6A4FF1"/>
    <w:rsid w:val="2B746E13"/>
    <w:rsid w:val="2B7D7783"/>
    <w:rsid w:val="2B8108D0"/>
    <w:rsid w:val="2B9E4683"/>
    <w:rsid w:val="2C266B8D"/>
    <w:rsid w:val="2C3A10B4"/>
    <w:rsid w:val="2C3E3093"/>
    <w:rsid w:val="2C686E6E"/>
    <w:rsid w:val="2C9E19DA"/>
    <w:rsid w:val="2CE35B52"/>
    <w:rsid w:val="2CE52726"/>
    <w:rsid w:val="2CE963DA"/>
    <w:rsid w:val="2CEC5445"/>
    <w:rsid w:val="2CEE7487"/>
    <w:rsid w:val="2CF477CF"/>
    <w:rsid w:val="2CF7302D"/>
    <w:rsid w:val="2D301007"/>
    <w:rsid w:val="2D634F27"/>
    <w:rsid w:val="2D781076"/>
    <w:rsid w:val="2D8277DD"/>
    <w:rsid w:val="2D8D783E"/>
    <w:rsid w:val="2D9B256D"/>
    <w:rsid w:val="2DAC2B4D"/>
    <w:rsid w:val="2DE31B5B"/>
    <w:rsid w:val="2E031D1B"/>
    <w:rsid w:val="2E0828AA"/>
    <w:rsid w:val="2E333ACC"/>
    <w:rsid w:val="2E3A30B5"/>
    <w:rsid w:val="2E4312A3"/>
    <w:rsid w:val="2E4F2C1E"/>
    <w:rsid w:val="2E615BD6"/>
    <w:rsid w:val="2E7168B7"/>
    <w:rsid w:val="2E7B6F25"/>
    <w:rsid w:val="2E7F160D"/>
    <w:rsid w:val="2E8E74F2"/>
    <w:rsid w:val="2EAA58CB"/>
    <w:rsid w:val="2EE11871"/>
    <w:rsid w:val="2F0371BD"/>
    <w:rsid w:val="2F251AFD"/>
    <w:rsid w:val="2F3E411C"/>
    <w:rsid w:val="2F675323"/>
    <w:rsid w:val="2F7B1E29"/>
    <w:rsid w:val="2F8E5E5B"/>
    <w:rsid w:val="2FE47992"/>
    <w:rsid w:val="302F2776"/>
    <w:rsid w:val="304F27DC"/>
    <w:rsid w:val="30866A16"/>
    <w:rsid w:val="30C538B8"/>
    <w:rsid w:val="30E313EC"/>
    <w:rsid w:val="30F337A1"/>
    <w:rsid w:val="30F74A13"/>
    <w:rsid w:val="30FE5A8F"/>
    <w:rsid w:val="311C6CFA"/>
    <w:rsid w:val="31330123"/>
    <w:rsid w:val="31484C03"/>
    <w:rsid w:val="3153033A"/>
    <w:rsid w:val="31590D3F"/>
    <w:rsid w:val="315D03BB"/>
    <w:rsid w:val="318A5241"/>
    <w:rsid w:val="319E2092"/>
    <w:rsid w:val="31AD1911"/>
    <w:rsid w:val="31DD006F"/>
    <w:rsid w:val="31FC598B"/>
    <w:rsid w:val="321D76A4"/>
    <w:rsid w:val="32644849"/>
    <w:rsid w:val="32675615"/>
    <w:rsid w:val="328C447A"/>
    <w:rsid w:val="329C7317"/>
    <w:rsid w:val="32AE3FB9"/>
    <w:rsid w:val="32CA2C02"/>
    <w:rsid w:val="32D45AC6"/>
    <w:rsid w:val="32E338A1"/>
    <w:rsid w:val="32EC16F6"/>
    <w:rsid w:val="33040463"/>
    <w:rsid w:val="33041DA6"/>
    <w:rsid w:val="331C0AE7"/>
    <w:rsid w:val="332A25C8"/>
    <w:rsid w:val="335208DE"/>
    <w:rsid w:val="33661961"/>
    <w:rsid w:val="336C1F1A"/>
    <w:rsid w:val="33822374"/>
    <w:rsid w:val="33862188"/>
    <w:rsid w:val="339F0490"/>
    <w:rsid w:val="33CB3AB8"/>
    <w:rsid w:val="33D005DF"/>
    <w:rsid w:val="33F95CAF"/>
    <w:rsid w:val="33FC5DAB"/>
    <w:rsid w:val="341129E1"/>
    <w:rsid w:val="343F31FD"/>
    <w:rsid w:val="344841A4"/>
    <w:rsid w:val="3453077B"/>
    <w:rsid w:val="346948B0"/>
    <w:rsid w:val="349239E2"/>
    <w:rsid w:val="3494533F"/>
    <w:rsid w:val="3497131F"/>
    <w:rsid w:val="34B93450"/>
    <w:rsid w:val="34CE344D"/>
    <w:rsid w:val="34E16D2D"/>
    <w:rsid w:val="34F914FD"/>
    <w:rsid w:val="35173321"/>
    <w:rsid w:val="352C6FCA"/>
    <w:rsid w:val="35680961"/>
    <w:rsid w:val="356B7664"/>
    <w:rsid w:val="357226ED"/>
    <w:rsid w:val="35767FCE"/>
    <w:rsid w:val="357A03B3"/>
    <w:rsid w:val="35953CC2"/>
    <w:rsid w:val="35DC39D2"/>
    <w:rsid w:val="35FF39AB"/>
    <w:rsid w:val="3617082E"/>
    <w:rsid w:val="363013A4"/>
    <w:rsid w:val="36315524"/>
    <w:rsid w:val="36465AD5"/>
    <w:rsid w:val="368B1F1E"/>
    <w:rsid w:val="36907372"/>
    <w:rsid w:val="369110DA"/>
    <w:rsid w:val="369F735E"/>
    <w:rsid w:val="36BC7AC2"/>
    <w:rsid w:val="36C94FE4"/>
    <w:rsid w:val="370C5E2F"/>
    <w:rsid w:val="370D77B0"/>
    <w:rsid w:val="372A185D"/>
    <w:rsid w:val="37463D68"/>
    <w:rsid w:val="377032A1"/>
    <w:rsid w:val="37976EAF"/>
    <w:rsid w:val="37AE3CC2"/>
    <w:rsid w:val="37B06CD2"/>
    <w:rsid w:val="37BD129D"/>
    <w:rsid w:val="38191B43"/>
    <w:rsid w:val="382F26DF"/>
    <w:rsid w:val="38583196"/>
    <w:rsid w:val="38607F20"/>
    <w:rsid w:val="386D08E5"/>
    <w:rsid w:val="389F2090"/>
    <w:rsid w:val="38C12786"/>
    <w:rsid w:val="38DB3D5B"/>
    <w:rsid w:val="38E13479"/>
    <w:rsid w:val="38E61900"/>
    <w:rsid w:val="38E67510"/>
    <w:rsid w:val="390A7AD3"/>
    <w:rsid w:val="39132329"/>
    <w:rsid w:val="39486422"/>
    <w:rsid w:val="3949335F"/>
    <w:rsid w:val="394B0BA1"/>
    <w:rsid w:val="395839CE"/>
    <w:rsid w:val="398764CD"/>
    <w:rsid w:val="39A17103"/>
    <w:rsid w:val="39A752C7"/>
    <w:rsid w:val="39AD614A"/>
    <w:rsid w:val="39BC1436"/>
    <w:rsid w:val="39BD012F"/>
    <w:rsid w:val="39DF73C5"/>
    <w:rsid w:val="39E45612"/>
    <w:rsid w:val="3A1B4AEB"/>
    <w:rsid w:val="3A2F333E"/>
    <w:rsid w:val="3A8752EC"/>
    <w:rsid w:val="3A982340"/>
    <w:rsid w:val="3AAA755D"/>
    <w:rsid w:val="3ACB2DA7"/>
    <w:rsid w:val="3AF576E5"/>
    <w:rsid w:val="3AFE6951"/>
    <w:rsid w:val="3B2873CF"/>
    <w:rsid w:val="3B7F1DE4"/>
    <w:rsid w:val="3BA17EF8"/>
    <w:rsid w:val="3BA41C1E"/>
    <w:rsid w:val="3BD539F5"/>
    <w:rsid w:val="3C084570"/>
    <w:rsid w:val="3C214BFE"/>
    <w:rsid w:val="3C2239F4"/>
    <w:rsid w:val="3C4E4452"/>
    <w:rsid w:val="3C824402"/>
    <w:rsid w:val="3C906F53"/>
    <w:rsid w:val="3CBB1973"/>
    <w:rsid w:val="3CCD386F"/>
    <w:rsid w:val="3CFF7445"/>
    <w:rsid w:val="3D1608C9"/>
    <w:rsid w:val="3D210D00"/>
    <w:rsid w:val="3D3213DE"/>
    <w:rsid w:val="3D5C16AA"/>
    <w:rsid w:val="3D957F33"/>
    <w:rsid w:val="3D9D32D9"/>
    <w:rsid w:val="3DBC165E"/>
    <w:rsid w:val="3DC61B19"/>
    <w:rsid w:val="3DCF3AE5"/>
    <w:rsid w:val="3DDC25D6"/>
    <w:rsid w:val="3DE84724"/>
    <w:rsid w:val="3DF827BB"/>
    <w:rsid w:val="3E041668"/>
    <w:rsid w:val="3E0D205C"/>
    <w:rsid w:val="3E5359E2"/>
    <w:rsid w:val="3E6A7D32"/>
    <w:rsid w:val="3E6C2B18"/>
    <w:rsid w:val="3EBA2137"/>
    <w:rsid w:val="3EBF3C41"/>
    <w:rsid w:val="3ED36411"/>
    <w:rsid w:val="3EEE7A14"/>
    <w:rsid w:val="3F314DAB"/>
    <w:rsid w:val="3F3D342E"/>
    <w:rsid w:val="3F5835D4"/>
    <w:rsid w:val="3F652E17"/>
    <w:rsid w:val="3FFB5BDC"/>
    <w:rsid w:val="400F3C2C"/>
    <w:rsid w:val="40100FC7"/>
    <w:rsid w:val="402F37AA"/>
    <w:rsid w:val="406F3B94"/>
    <w:rsid w:val="407C404D"/>
    <w:rsid w:val="409065DC"/>
    <w:rsid w:val="40B82580"/>
    <w:rsid w:val="40BB1136"/>
    <w:rsid w:val="40C11F9C"/>
    <w:rsid w:val="40D47A9E"/>
    <w:rsid w:val="40D5544F"/>
    <w:rsid w:val="40E5718F"/>
    <w:rsid w:val="410356DF"/>
    <w:rsid w:val="410B799E"/>
    <w:rsid w:val="41184097"/>
    <w:rsid w:val="412C22CF"/>
    <w:rsid w:val="415077A6"/>
    <w:rsid w:val="41643BC6"/>
    <w:rsid w:val="416B0305"/>
    <w:rsid w:val="41752F9E"/>
    <w:rsid w:val="41762ECC"/>
    <w:rsid w:val="418D0051"/>
    <w:rsid w:val="41B124B7"/>
    <w:rsid w:val="41B23EC4"/>
    <w:rsid w:val="41B60C05"/>
    <w:rsid w:val="41D21993"/>
    <w:rsid w:val="41D801CB"/>
    <w:rsid w:val="41FF4A20"/>
    <w:rsid w:val="421656A6"/>
    <w:rsid w:val="42167D63"/>
    <w:rsid w:val="423A7177"/>
    <w:rsid w:val="424F78DC"/>
    <w:rsid w:val="4278706B"/>
    <w:rsid w:val="428768F2"/>
    <w:rsid w:val="428B321D"/>
    <w:rsid w:val="429240D9"/>
    <w:rsid w:val="42957D54"/>
    <w:rsid w:val="42A763D6"/>
    <w:rsid w:val="42E40950"/>
    <w:rsid w:val="42EF2FCC"/>
    <w:rsid w:val="430B0B7C"/>
    <w:rsid w:val="43290CEE"/>
    <w:rsid w:val="43354E30"/>
    <w:rsid w:val="43520C3C"/>
    <w:rsid w:val="43642E49"/>
    <w:rsid w:val="437B5168"/>
    <w:rsid w:val="438F2307"/>
    <w:rsid w:val="43917A44"/>
    <w:rsid w:val="439F3E1F"/>
    <w:rsid w:val="43B84A04"/>
    <w:rsid w:val="442857AA"/>
    <w:rsid w:val="44C42905"/>
    <w:rsid w:val="44C60135"/>
    <w:rsid w:val="44FC6441"/>
    <w:rsid w:val="45005CB0"/>
    <w:rsid w:val="453D439F"/>
    <w:rsid w:val="456D5F9E"/>
    <w:rsid w:val="456E377D"/>
    <w:rsid w:val="45884993"/>
    <w:rsid w:val="4599685B"/>
    <w:rsid w:val="45C34016"/>
    <w:rsid w:val="45E179FB"/>
    <w:rsid w:val="460368FC"/>
    <w:rsid w:val="46146E03"/>
    <w:rsid w:val="46702203"/>
    <w:rsid w:val="46786EFD"/>
    <w:rsid w:val="46A54955"/>
    <w:rsid w:val="46B53DF7"/>
    <w:rsid w:val="46C52E06"/>
    <w:rsid w:val="46FD2F9C"/>
    <w:rsid w:val="47021803"/>
    <w:rsid w:val="472B6EB1"/>
    <w:rsid w:val="47356C3E"/>
    <w:rsid w:val="47477ABF"/>
    <w:rsid w:val="474B0E0A"/>
    <w:rsid w:val="477007D0"/>
    <w:rsid w:val="478F224B"/>
    <w:rsid w:val="47B93CE5"/>
    <w:rsid w:val="47BB692C"/>
    <w:rsid w:val="47F130BB"/>
    <w:rsid w:val="47F1502F"/>
    <w:rsid w:val="480009F4"/>
    <w:rsid w:val="481E4803"/>
    <w:rsid w:val="48211A2C"/>
    <w:rsid w:val="482D052E"/>
    <w:rsid w:val="48467F61"/>
    <w:rsid w:val="4898675E"/>
    <w:rsid w:val="48D178CE"/>
    <w:rsid w:val="48D97F39"/>
    <w:rsid w:val="49421812"/>
    <w:rsid w:val="49465C8B"/>
    <w:rsid w:val="496B748B"/>
    <w:rsid w:val="498C7297"/>
    <w:rsid w:val="49E212B5"/>
    <w:rsid w:val="49FA0BDF"/>
    <w:rsid w:val="4A0E7D1F"/>
    <w:rsid w:val="4A1567BB"/>
    <w:rsid w:val="4A2A29BA"/>
    <w:rsid w:val="4A3D74DC"/>
    <w:rsid w:val="4A83606D"/>
    <w:rsid w:val="4A8A3536"/>
    <w:rsid w:val="4A945C16"/>
    <w:rsid w:val="4AA666BA"/>
    <w:rsid w:val="4AB518A7"/>
    <w:rsid w:val="4ACD5EA6"/>
    <w:rsid w:val="4AD17C53"/>
    <w:rsid w:val="4AE70000"/>
    <w:rsid w:val="4AFB5E9B"/>
    <w:rsid w:val="4B0E4D18"/>
    <w:rsid w:val="4B1D7888"/>
    <w:rsid w:val="4B274E4C"/>
    <w:rsid w:val="4B390628"/>
    <w:rsid w:val="4B393FB3"/>
    <w:rsid w:val="4B54486F"/>
    <w:rsid w:val="4B563BBE"/>
    <w:rsid w:val="4B615ACE"/>
    <w:rsid w:val="4B68482D"/>
    <w:rsid w:val="4B8F2375"/>
    <w:rsid w:val="4B930814"/>
    <w:rsid w:val="4BE90897"/>
    <w:rsid w:val="4BEA2C19"/>
    <w:rsid w:val="4C2A13D4"/>
    <w:rsid w:val="4C397567"/>
    <w:rsid w:val="4C466BB2"/>
    <w:rsid w:val="4C6C31E6"/>
    <w:rsid w:val="4C8D3BFB"/>
    <w:rsid w:val="4C926C14"/>
    <w:rsid w:val="4CA22103"/>
    <w:rsid w:val="4CDA6B62"/>
    <w:rsid w:val="4CE37CF5"/>
    <w:rsid w:val="4CE87D78"/>
    <w:rsid w:val="4D002938"/>
    <w:rsid w:val="4D103F3D"/>
    <w:rsid w:val="4D1D6939"/>
    <w:rsid w:val="4D1E3875"/>
    <w:rsid w:val="4D5214E6"/>
    <w:rsid w:val="4D950255"/>
    <w:rsid w:val="4D9A15EA"/>
    <w:rsid w:val="4DCA3FC5"/>
    <w:rsid w:val="4DD00C24"/>
    <w:rsid w:val="4DD35BDF"/>
    <w:rsid w:val="4E0930C2"/>
    <w:rsid w:val="4E0D6B58"/>
    <w:rsid w:val="4E1A0C74"/>
    <w:rsid w:val="4E1D425A"/>
    <w:rsid w:val="4E1F2473"/>
    <w:rsid w:val="4E274743"/>
    <w:rsid w:val="4E341C31"/>
    <w:rsid w:val="4E684089"/>
    <w:rsid w:val="4E7B0E5D"/>
    <w:rsid w:val="4E837461"/>
    <w:rsid w:val="4EA56206"/>
    <w:rsid w:val="4EB15D36"/>
    <w:rsid w:val="4EBF39CC"/>
    <w:rsid w:val="4ECD4E19"/>
    <w:rsid w:val="4F147184"/>
    <w:rsid w:val="4F1B07CA"/>
    <w:rsid w:val="4FD217D4"/>
    <w:rsid w:val="4FD5644D"/>
    <w:rsid w:val="4FE167FF"/>
    <w:rsid w:val="4FE73A95"/>
    <w:rsid w:val="4FFA049D"/>
    <w:rsid w:val="500662DE"/>
    <w:rsid w:val="50170B72"/>
    <w:rsid w:val="5029195B"/>
    <w:rsid w:val="505E3DB3"/>
    <w:rsid w:val="50616A46"/>
    <w:rsid w:val="506D2997"/>
    <w:rsid w:val="507F6374"/>
    <w:rsid w:val="50BD40D9"/>
    <w:rsid w:val="50DF5696"/>
    <w:rsid w:val="510B5CD5"/>
    <w:rsid w:val="51387729"/>
    <w:rsid w:val="51437536"/>
    <w:rsid w:val="514F51C2"/>
    <w:rsid w:val="515F2237"/>
    <w:rsid w:val="5178496F"/>
    <w:rsid w:val="517E44D8"/>
    <w:rsid w:val="51812E04"/>
    <w:rsid w:val="51CB7CC8"/>
    <w:rsid w:val="51E3437B"/>
    <w:rsid w:val="51F24371"/>
    <w:rsid w:val="51FB46C3"/>
    <w:rsid w:val="520D0984"/>
    <w:rsid w:val="52377B42"/>
    <w:rsid w:val="5242086B"/>
    <w:rsid w:val="52653976"/>
    <w:rsid w:val="52841338"/>
    <w:rsid w:val="52906F04"/>
    <w:rsid w:val="52E612B9"/>
    <w:rsid w:val="52FB7F74"/>
    <w:rsid w:val="53016761"/>
    <w:rsid w:val="53017F48"/>
    <w:rsid w:val="53151A11"/>
    <w:rsid w:val="53152054"/>
    <w:rsid w:val="53574CB6"/>
    <w:rsid w:val="53915528"/>
    <w:rsid w:val="539457AB"/>
    <w:rsid w:val="53A61549"/>
    <w:rsid w:val="53AC47C5"/>
    <w:rsid w:val="53E738B3"/>
    <w:rsid w:val="54276735"/>
    <w:rsid w:val="54564B43"/>
    <w:rsid w:val="545F7346"/>
    <w:rsid w:val="54BC3993"/>
    <w:rsid w:val="54E625B1"/>
    <w:rsid w:val="54ED3539"/>
    <w:rsid w:val="54EE782E"/>
    <w:rsid w:val="55156B53"/>
    <w:rsid w:val="552478A9"/>
    <w:rsid w:val="555B116C"/>
    <w:rsid w:val="5565040D"/>
    <w:rsid w:val="556E2C24"/>
    <w:rsid w:val="557A2E0D"/>
    <w:rsid w:val="558A092E"/>
    <w:rsid w:val="55E12E27"/>
    <w:rsid w:val="5630409C"/>
    <w:rsid w:val="56367555"/>
    <w:rsid w:val="56691CD2"/>
    <w:rsid w:val="568848C1"/>
    <w:rsid w:val="56990030"/>
    <w:rsid w:val="56AC3554"/>
    <w:rsid w:val="56B439D2"/>
    <w:rsid w:val="56DB5A83"/>
    <w:rsid w:val="572C5780"/>
    <w:rsid w:val="572E2286"/>
    <w:rsid w:val="574B1D07"/>
    <w:rsid w:val="57AE2BED"/>
    <w:rsid w:val="57D32039"/>
    <w:rsid w:val="57DE4697"/>
    <w:rsid w:val="57F95C2C"/>
    <w:rsid w:val="58177CAA"/>
    <w:rsid w:val="58190851"/>
    <w:rsid w:val="581C3536"/>
    <w:rsid w:val="582030BC"/>
    <w:rsid w:val="582E20A3"/>
    <w:rsid w:val="583F7D37"/>
    <w:rsid w:val="58500770"/>
    <w:rsid w:val="585C67B4"/>
    <w:rsid w:val="58846BFF"/>
    <w:rsid w:val="58D07240"/>
    <w:rsid w:val="58E874BC"/>
    <w:rsid w:val="58F17A35"/>
    <w:rsid w:val="58F4708E"/>
    <w:rsid w:val="590A754F"/>
    <w:rsid w:val="593E591A"/>
    <w:rsid w:val="595963DC"/>
    <w:rsid w:val="59766F41"/>
    <w:rsid w:val="598947EB"/>
    <w:rsid w:val="59B72AAD"/>
    <w:rsid w:val="59C06665"/>
    <w:rsid w:val="59CF2C61"/>
    <w:rsid w:val="59DD4CA1"/>
    <w:rsid w:val="59FB79B3"/>
    <w:rsid w:val="59FC388D"/>
    <w:rsid w:val="5A0E7EBC"/>
    <w:rsid w:val="5A4102BE"/>
    <w:rsid w:val="5A6C69A3"/>
    <w:rsid w:val="5A70383B"/>
    <w:rsid w:val="5A772BAF"/>
    <w:rsid w:val="5A82411A"/>
    <w:rsid w:val="5AD46386"/>
    <w:rsid w:val="5AE8345C"/>
    <w:rsid w:val="5AF1377B"/>
    <w:rsid w:val="5B041D68"/>
    <w:rsid w:val="5B273E31"/>
    <w:rsid w:val="5B4A016B"/>
    <w:rsid w:val="5BFE4E52"/>
    <w:rsid w:val="5C3901CD"/>
    <w:rsid w:val="5C4B12C8"/>
    <w:rsid w:val="5C4D5412"/>
    <w:rsid w:val="5C5811D6"/>
    <w:rsid w:val="5C6C1172"/>
    <w:rsid w:val="5CA0415D"/>
    <w:rsid w:val="5CB06C9D"/>
    <w:rsid w:val="5D05189E"/>
    <w:rsid w:val="5D134BC7"/>
    <w:rsid w:val="5D4E6AE7"/>
    <w:rsid w:val="5D620C06"/>
    <w:rsid w:val="5D774F75"/>
    <w:rsid w:val="5D9909F5"/>
    <w:rsid w:val="5DD00712"/>
    <w:rsid w:val="5DD025DE"/>
    <w:rsid w:val="5DDA1738"/>
    <w:rsid w:val="5E40457A"/>
    <w:rsid w:val="5E4A7D42"/>
    <w:rsid w:val="5E51335B"/>
    <w:rsid w:val="5E94081E"/>
    <w:rsid w:val="5EA65FD6"/>
    <w:rsid w:val="5EAF3D29"/>
    <w:rsid w:val="5EE1582D"/>
    <w:rsid w:val="5EE4516B"/>
    <w:rsid w:val="5EEC3BF4"/>
    <w:rsid w:val="5F081821"/>
    <w:rsid w:val="5F2939A4"/>
    <w:rsid w:val="5F2F0EBA"/>
    <w:rsid w:val="5F4C1A69"/>
    <w:rsid w:val="5F54115D"/>
    <w:rsid w:val="5F597C81"/>
    <w:rsid w:val="5F942016"/>
    <w:rsid w:val="5F9D34C6"/>
    <w:rsid w:val="5FB54A4A"/>
    <w:rsid w:val="5FBA12F8"/>
    <w:rsid w:val="5FC2411D"/>
    <w:rsid w:val="5FDB4990"/>
    <w:rsid w:val="5FDC355F"/>
    <w:rsid w:val="5FF43D63"/>
    <w:rsid w:val="603B30F9"/>
    <w:rsid w:val="60423E92"/>
    <w:rsid w:val="60573343"/>
    <w:rsid w:val="607A32FC"/>
    <w:rsid w:val="60DF389E"/>
    <w:rsid w:val="60F85B4E"/>
    <w:rsid w:val="610D57C8"/>
    <w:rsid w:val="61310116"/>
    <w:rsid w:val="61313DCC"/>
    <w:rsid w:val="614F4ED0"/>
    <w:rsid w:val="618E549C"/>
    <w:rsid w:val="61917327"/>
    <w:rsid w:val="619805C9"/>
    <w:rsid w:val="61A71C73"/>
    <w:rsid w:val="61AA3964"/>
    <w:rsid w:val="61C14A18"/>
    <w:rsid w:val="61E65A7A"/>
    <w:rsid w:val="61F85457"/>
    <w:rsid w:val="62067A7B"/>
    <w:rsid w:val="6216790E"/>
    <w:rsid w:val="62317AFC"/>
    <w:rsid w:val="6240191F"/>
    <w:rsid w:val="624D6211"/>
    <w:rsid w:val="62734D86"/>
    <w:rsid w:val="629C1774"/>
    <w:rsid w:val="62E15E16"/>
    <w:rsid w:val="62E41CEA"/>
    <w:rsid w:val="632F4DE2"/>
    <w:rsid w:val="633F0AF7"/>
    <w:rsid w:val="635A1B6F"/>
    <w:rsid w:val="63773984"/>
    <w:rsid w:val="637E7405"/>
    <w:rsid w:val="63834874"/>
    <w:rsid w:val="63851131"/>
    <w:rsid w:val="63996FD8"/>
    <w:rsid w:val="639F3A8E"/>
    <w:rsid w:val="63AF50B4"/>
    <w:rsid w:val="63CE41C5"/>
    <w:rsid w:val="64187617"/>
    <w:rsid w:val="645C6539"/>
    <w:rsid w:val="64760AB9"/>
    <w:rsid w:val="64772E7A"/>
    <w:rsid w:val="647C23DB"/>
    <w:rsid w:val="64B25F7E"/>
    <w:rsid w:val="64B731F2"/>
    <w:rsid w:val="64C755AF"/>
    <w:rsid w:val="653961A7"/>
    <w:rsid w:val="65C676DB"/>
    <w:rsid w:val="65CA6140"/>
    <w:rsid w:val="65D0197B"/>
    <w:rsid w:val="65EB059F"/>
    <w:rsid w:val="66104247"/>
    <w:rsid w:val="66106ECD"/>
    <w:rsid w:val="66320996"/>
    <w:rsid w:val="663343C6"/>
    <w:rsid w:val="666210A6"/>
    <w:rsid w:val="66977255"/>
    <w:rsid w:val="66BF0157"/>
    <w:rsid w:val="66C2121D"/>
    <w:rsid w:val="67436B29"/>
    <w:rsid w:val="674D09C6"/>
    <w:rsid w:val="677A3DC8"/>
    <w:rsid w:val="679878BD"/>
    <w:rsid w:val="67C51351"/>
    <w:rsid w:val="68022901"/>
    <w:rsid w:val="6802355A"/>
    <w:rsid w:val="6804039A"/>
    <w:rsid w:val="680675FD"/>
    <w:rsid w:val="68071DD9"/>
    <w:rsid w:val="681A2C9C"/>
    <w:rsid w:val="681E2A23"/>
    <w:rsid w:val="68395443"/>
    <w:rsid w:val="684B6A1E"/>
    <w:rsid w:val="68610E6A"/>
    <w:rsid w:val="686A4A74"/>
    <w:rsid w:val="689D75B0"/>
    <w:rsid w:val="690200FC"/>
    <w:rsid w:val="690C17F4"/>
    <w:rsid w:val="69120861"/>
    <w:rsid w:val="69312D2C"/>
    <w:rsid w:val="693C5A5E"/>
    <w:rsid w:val="693E796A"/>
    <w:rsid w:val="694D5D19"/>
    <w:rsid w:val="6982757C"/>
    <w:rsid w:val="698E45DB"/>
    <w:rsid w:val="69BD46E4"/>
    <w:rsid w:val="69D17AC4"/>
    <w:rsid w:val="69F729D2"/>
    <w:rsid w:val="6A0A40EF"/>
    <w:rsid w:val="6A184B02"/>
    <w:rsid w:val="6A2A0630"/>
    <w:rsid w:val="6A2D2650"/>
    <w:rsid w:val="6A5E54E7"/>
    <w:rsid w:val="6A63693B"/>
    <w:rsid w:val="6A645F39"/>
    <w:rsid w:val="6A7332E7"/>
    <w:rsid w:val="6A8F5D3C"/>
    <w:rsid w:val="6A9E2147"/>
    <w:rsid w:val="6AB56F4B"/>
    <w:rsid w:val="6ABC4ACB"/>
    <w:rsid w:val="6B2F335A"/>
    <w:rsid w:val="6B4420FD"/>
    <w:rsid w:val="6B6A0D9A"/>
    <w:rsid w:val="6B70064E"/>
    <w:rsid w:val="6B7335BA"/>
    <w:rsid w:val="6BA754E2"/>
    <w:rsid w:val="6BAD480F"/>
    <w:rsid w:val="6BC81FF9"/>
    <w:rsid w:val="6BCE70CD"/>
    <w:rsid w:val="6BFB190B"/>
    <w:rsid w:val="6C0C4A82"/>
    <w:rsid w:val="6C350A8B"/>
    <w:rsid w:val="6C545AC6"/>
    <w:rsid w:val="6C9E4A44"/>
    <w:rsid w:val="6CCE6E1B"/>
    <w:rsid w:val="6CE568D2"/>
    <w:rsid w:val="6D057127"/>
    <w:rsid w:val="6D107B4A"/>
    <w:rsid w:val="6D225840"/>
    <w:rsid w:val="6D32092F"/>
    <w:rsid w:val="6D344D7E"/>
    <w:rsid w:val="6D8B06C1"/>
    <w:rsid w:val="6DCA7E83"/>
    <w:rsid w:val="6DCC050A"/>
    <w:rsid w:val="6DDF0F5E"/>
    <w:rsid w:val="6DE71EBD"/>
    <w:rsid w:val="6DF913E0"/>
    <w:rsid w:val="6E233B22"/>
    <w:rsid w:val="6E2832EE"/>
    <w:rsid w:val="6E5F04B7"/>
    <w:rsid w:val="6E643EA6"/>
    <w:rsid w:val="6E6A3B05"/>
    <w:rsid w:val="6E77620F"/>
    <w:rsid w:val="6E7F63C8"/>
    <w:rsid w:val="6E8D01AB"/>
    <w:rsid w:val="6E985190"/>
    <w:rsid w:val="6EB52E01"/>
    <w:rsid w:val="6ED51BE6"/>
    <w:rsid w:val="6EED61C2"/>
    <w:rsid w:val="6F0F0632"/>
    <w:rsid w:val="6F0F7739"/>
    <w:rsid w:val="6F185B95"/>
    <w:rsid w:val="6F1A4141"/>
    <w:rsid w:val="6F574E63"/>
    <w:rsid w:val="6F9806DA"/>
    <w:rsid w:val="6FA84930"/>
    <w:rsid w:val="6FD37895"/>
    <w:rsid w:val="703442FB"/>
    <w:rsid w:val="7056453F"/>
    <w:rsid w:val="705A2F61"/>
    <w:rsid w:val="70992103"/>
    <w:rsid w:val="709F315F"/>
    <w:rsid w:val="70E71173"/>
    <w:rsid w:val="70EB64CC"/>
    <w:rsid w:val="710E41CD"/>
    <w:rsid w:val="711643F9"/>
    <w:rsid w:val="7130241D"/>
    <w:rsid w:val="71597776"/>
    <w:rsid w:val="7161515F"/>
    <w:rsid w:val="719B0433"/>
    <w:rsid w:val="71B01A96"/>
    <w:rsid w:val="71BD69CC"/>
    <w:rsid w:val="71CB0C7A"/>
    <w:rsid w:val="71CD50DD"/>
    <w:rsid w:val="71D846E0"/>
    <w:rsid w:val="71FE31DF"/>
    <w:rsid w:val="72076D2A"/>
    <w:rsid w:val="722A2185"/>
    <w:rsid w:val="72432321"/>
    <w:rsid w:val="72463BF7"/>
    <w:rsid w:val="725F0885"/>
    <w:rsid w:val="72782083"/>
    <w:rsid w:val="72A52A6B"/>
    <w:rsid w:val="72BA6710"/>
    <w:rsid w:val="72C81376"/>
    <w:rsid w:val="72E915A2"/>
    <w:rsid w:val="72FC12F7"/>
    <w:rsid w:val="72FC50E8"/>
    <w:rsid w:val="730F0841"/>
    <w:rsid w:val="73126DEE"/>
    <w:rsid w:val="731D5110"/>
    <w:rsid w:val="731F0517"/>
    <w:rsid w:val="734F3E57"/>
    <w:rsid w:val="735341AD"/>
    <w:rsid w:val="736033EC"/>
    <w:rsid w:val="73647068"/>
    <w:rsid w:val="737620E9"/>
    <w:rsid w:val="738C28BB"/>
    <w:rsid w:val="738E057C"/>
    <w:rsid w:val="739E370C"/>
    <w:rsid w:val="739F60B1"/>
    <w:rsid w:val="73AA00CC"/>
    <w:rsid w:val="73B050FE"/>
    <w:rsid w:val="73B235F1"/>
    <w:rsid w:val="73D54FE7"/>
    <w:rsid w:val="73E23E4D"/>
    <w:rsid w:val="740114C1"/>
    <w:rsid w:val="74114DD1"/>
    <w:rsid w:val="744A1C77"/>
    <w:rsid w:val="745F03C1"/>
    <w:rsid w:val="74D44115"/>
    <w:rsid w:val="74E541A2"/>
    <w:rsid w:val="750E16FC"/>
    <w:rsid w:val="75102E93"/>
    <w:rsid w:val="751E7496"/>
    <w:rsid w:val="751F1A98"/>
    <w:rsid w:val="7541200D"/>
    <w:rsid w:val="7559103C"/>
    <w:rsid w:val="757A52B4"/>
    <w:rsid w:val="75A0729F"/>
    <w:rsid w:val="75A13B71"/>
    <w:rsid w:val="75CD3053"/>
    <w:rsid w:val="75DA08EA"/>
    <w:rsid w:val="76031B4C"/>
    <w:rsid w:val="760C5100"/>
    <w:rsid w:val="7623229D"/>
    <w:rsid w:val="76823FC0"/>
    <w:rsid w:val="768922BF"/>
    <w:rsid w:val="769A1ED3"/>
    <w:rsid w:val="76CE7E6E"/>
    <w:rsid w:val="76F3421A"/>
    <w:rsid w:val="76F6460F"/>
    <w:rsid w:val="772C5127"/>
    <w:rsid w:val="773A5A82"/>
    <w:rsid w:val="7766779B"/>
    <w:rsid w:val="776873F0"/>
    <w:rsid w:val="7777090D"/>
    <w:rsid w:val="77A46665"/>
    <w:rsid w:val="77CF695F"/>
    <w:rsid w:val="77FE03E0"/>
    <w:rsid w:val="782A2A1E"/>
    <w:rsid w:val="78457184"/>
    <w:rsid w:val="784C22B1"/>
    <w:rsid w:val="787B49E2"/>
    <w:rsid w:val="788833F3"/>
    <w:rsid w:val="789B53DC"/>
    <w:rsid w:val="78E574D1"/>
    <w:rsid w:val="79224B92"/>
    <w:rsid w:val="793161F0"/>
    <w:rsid w:val="79325C79"/>
    <w:rsid w:val="79676397"/>
    <w:rsid w:val="7991020C"/>
    <w:rsid w:val="799250EA"/>
    <w:rsid w:val="799F3A02"/>
    <w:rsid w:val="79A27F18"/>
    <w:rsid w:val="79A40128"/>
    <w:rsid w:val="7A214150"/>
    <w:rsid w:val="7A3F6A75"/>
    <w:rsid w:val="7A48096A"/>
    <w:rsid w:val="7A6206C7"/>
    <w:rsid w:val="7A6802DC"/>
    <w:rsid w:val="7A8075FB"/>
    <w:rsid w:val="7A984248"/>
    <w:rsid w:val="7A9D08F2"/>
    <w:rsid w:val="7AA3139A"/>
    <w:rsid w:val="7ABD2B10"/>
    <w:rsid w:val="7ABD768F"/>
    <w:rsid w:val="7AD847A4"/>
    <w:rsid w:val="7AF90143"/>
    <w:rsid w:val="7B090CBF"/>
    <w:rsid w:val="7B1335DB"/>
    <w:rsid w:val="7B1A5A51"/>
    <w:rsid w:val="7B3D1DD9"/>
    <w:rsid w:val="7B3D75C4"/>
    <w:rsid w:val="7B573386"/>
    <w:rsid w:val="7B797DE3"/>
    <w:rsid w:val="7B963AD9"/>
    <w:rsid w:val="7B9C4DDF"/>
    <w:rsid w:val="7BBE1C8E"/>
    <w:rsid w:val="7BEE1CB0"/>
    <w:rsid w:val="7C1243D5"/>
    <w:rsid w:val="7C356CD0"/>
    <w:rsid w:val="7C44069E"/>
    <w:rsid w:val="7C4E779C"/>
    <w:rsid w:val="7C6561BA"/>
    <w:rsid w:val="7C855CF5"/>
    <w:rsid w:val="7CBA717D"/>
    <w:rsid w:val="7CCC3EF7"/>
    <w:rsid w:val="7CCD43B5"/>
    <w:rsid w:val="7CEF118B"/>
    <w:rsid w:val="7CF73298"/>
    <w:rsid w:val="7D1945E0"/>
    <w:rsid w:val="7D27064D"/>
    <w:rsid w:val="7D4818D5"/>
    <w:rsid w:val="7D532E1D"/>
    <w:rsid w:val="7DA60FF0"/>
    <w:rsid w:val="7DBC13E4"/>
    <w:rsid w:val="7DDC1CD6"/>
    <w:rsid w:val="7E3901EA"/>
    <w:rsid w:val="7E39413C"/>
    <w:rsid w:val="7E9F061E"/>
    <w:rsid w:val="7EAC3121"/>
    <w:rsid w:val="7EBE1D8C"/>
    <w:rsid w:val="7EBF080E"/>
    <w:rsid w:val="7EC37354"/>
    <w:rsid w:val="7ED16D0D"/>
    <w:rsid w:val="7ED23150"/>
    <w:rsid w:val="7ED451DD"/>
    <w:rsid w:val="7EE8416E"/>
    <w:rsid w:val="7EED3612"/>
    <w:rsid w:val="7F2F38C7"/>
    <w:rsid w:val="7F7F4E9B"/>
    <w:rsid w:val="7F8B19FA"/>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oleObject" Target="embeddings/oleObject1.bin"/><Relationship Id="rId79" Type="http://schemas.openxmlformats.org/officeDocument/2006/relationships/customXml" Target="../customXml/item1.xml"/><Relationship Id="rId78" Type="http://schemas.openxmlformats.org/officeDocument/2006/relationships/image" Target="media/image59.png"/><Relationship Id="rId77" Type="http://schemas.openxmlformats.org/officeDocument/2006/relationships/image" Target="media/image58.png"/><Relationship Id="rId76" Type="http://schemas.openxmlformats.org/officeDocument/2006/relationships/image" Target="media/image57.pn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image" Target="media/image2.jpeg"/><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image" Target="media/image1.jpeg"/><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2018-05-16T08:14:59Z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