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txbx>
                          <w:txbxContent>
                            <w:p>
                              <w:pPr>
                                <w:jc w:val="center"/>
                                <w:rPr>
                                  <w:rFonts w:hint="eastAsia" w:eastAsia="宋体"/>
                                  <w:u w:val="dotted"/>
                                  <w:lang w:val="en-US" w:eastAsia="zh-CN"/>
                                </w:rPr>
                              </w:pPr>
                            </w:p>
                          </w:txbxContent>
                        </wps:txbx>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BTE5tcCmQUA9Z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FoyEt70AAADb&#10;AAAADwAAAGRycy9kb3ducmV2LnhtbEWPQWsCMRSE7wX/Q3hCL0WTLWjL1ihSUARPrq14fGxeN4ub&#10;l2WTuvrvjSB4HGbmG2a2uLhGnKkLtWcN2ViBIC69qbnS8LNfjT5BhIhssPFMGq4UYDEfvMwwN77n&#10;HZ2LWIkE4ZCjBhtjm0sZSksOw9i3xMn7853DmGRXSdNhn+Cuke9KTaXDmtOCxZa+LZWn4t9p6N8O&#10;ky2G7Kh+C9Ou7G69XDcHrV+HmfoCEekSn+FHe2M0TD/g/iX9AD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IS3vQAA&#10;ANsAAAAPAAAAAAAAAAEAIAAAACIAAABkcnMvZG93bnJldi54bWxQSwECFAAUAAAACACHTuJAMy8F&#10;njsAAAA5AAAAEAAAAAAAAAABACAAAAAMAQAAZHJzL3NoYXBleG1sLnhtbFBLBQYAAAAABgAGAFsB&#10;AAC2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textboxrect="0,0,310,210"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w:txbxContent>
                      <w:p>
                        <w:pPr>
                          <w:jc w:val="center"/>
                          <w:rPr>
                            <w:rFonts w:hint="eastAsia" w:eastAsia="宋体"/>
                            <w:u w:val="dotted"/>
                            <w:lang w:val="en-US" w:eastAsia="zh-CN"/>
                          </w:rPr>
                        </w:pPr>
                      </w:p>
                    </w:txbxContent>
                  </v:textbox>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层次关系示意图如下：</w:t>
      </w:r>
    </w:p>
    <w:p>
      <w:pPr>
        <w:rPr>
          <w:rFonts w:hint="eastAsia"/>
          <w:lang w:val="en-US" w:eastAsia="zh-CN"/>
        </w:rPr>
      </w:pPr>
      <w:r>
        <w:drawing>
          <wp:inline distT="0" distB="0" distL="114300" distR="114300">
            <wp:extent cx="3799840" cy="7238365"/>
            <wp:effectExtent l="0" t="0" r="10160" b="6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5"/>
                    <a:stretch>
                      <a:fillRect/>
                    </a:stretch>
                  </pic:blipFill>
                  <pic:spPr>
                    <a:xfrm>
                      <a:off x="0" y="0"/>
                      <a:ext cx="3799840" cy="72383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②调用起场景管理模块的逻辑框架。</w:t>
      </w:r>
    </w:p>
    <w:p>
      <w:pPr>
        <w:rPr>
          <w:rFonts w:hint="eastAsia"/>
          <w:lang w:val="en-US" w:eastAsia="zh-CN"/>
        </w:rPr>
      </w:pPr>
      <w:r>
        <w:rPr>
          <w:rFonts w:hint="eastAsia"/>
          <w:lang w:val="en-US" w:eastAsia="zh-CN"/>
        </w:rPr>
        <w:t>平台无关层仅仅和场景管理模块交互，具体交互方式是这样的：</w:t>
      </w:r>
    </w:p>
    <w:p>
      <w:pPr>
        <w:rPr>
          <w:rFonts w:hint="eastAsia"/>
          <w:lang w:val="en-US" w:eastAsia="zh-CN"/>
        </w:rPr>
      </w:pPr>
      <w:r>
        <w:rPr>
          <w:rFonts w:hint="eastAsia"/>
          <w:lang w:val="en-US" w:eastAsia="zh-CN"/>
        </w:rPr>
        <w:t>①向外和操作系统交互</w:t>
      </w:r>
    </w:p>
    <w:p>
      <w:r>
        <w:drawing>
          <wp:inline distT="0" distB="0" distL="114300" distR="114300">
            <wp:extent cx="4323715" cy="1200150"/>
            <wp:effectExtent l="0" t="0" r="635"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6"/>
                    <a:stretch>
                      <a:fillRect/>
                    </a:stretch>
                  </pic:blipFill>
                  <pic:spPr>
                    <a:xfrm>
                      <a:off x="0" y="0"/>
                      <a:ext cx="4323715" cy="1200150"/>
                    </a:xfrm>
                    <a:prstGeom prst="rect">
                      <a:avLst/>
                    </a:prstGeom>
                    <a:noFill/>
                    <a:ln w="9525">
                      <a:noFill/>
                    </a:ln>
                  </pic:spPr>
                </pic:pic>
              </a:graphicData>
            </a:graphic>
          </wp:inline>
        </w:drawing>
      </w:r>
    </w:p>
    <w:p>
      <w:pPr>
        <w:rPr>
          <w:rFonts w:hint="eastAsia"/>
          <w:lang w:val="en-US" w:eastAsia="zh-CN"/>
        </w:rPr>
      </w:pPr>
      <w:r>
        <w:rPr>
          <w:rFonts w:hint="eastAsia"/>
          <w:lang w:val="en-US" w:eastAsia="zh-CN"/>
        </w:rPr>
        <w:t>②向内和场景管理交互</w:t>
      </w:r>
    </w:p>
    <w:p>
      <w:pPr>
        <w:rPr>
          <w:rFonts w:hint="eastAsia"/>
          <w:lang w:val="en-US" w:eastAsia="zh-CN"/>
        </w:rPr>
      </w:pPr>
      <w:r>
        <w:drawing>
          <wp:inline distT="0" distB="0" distL="114300" distR="114300">
            <wp:extent cx="4211955" cy="1257300"/>
            <wp:effectExtent l="0" t="0" r="17145"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7"/>
                    <a:stretch>
                      <a:fillRect/>
                    </a:stretch>
                  </pic:blipFill>
                  <pic:spPr>
                    <a:xfrm>
                      <a:off x="0" y="0"/>
                      <a:ext cx="4211955"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平台无关层仅仅包含一个类，类的设计图如下：</w:t>
      </w:r>
    </w:p>
    <w:p>
      <w:pPr>
        <w:rPr>
          <w:rFonts w:hint="eastAsia"/>
          <w:lang w:val="en-US" w:eastAsia="zh-CN"/>
        </w:rPr>
      </w:pPr>
      <w:r>
        <w:drawing>
          <wp:inline distT="0" distB="0" distL="114300" distR="114300">
            <wp:extent cx="2623185" cy="2121535"/>
            <wp:effectExtent l="0" t="0" r="5715" b="1206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8"/>
                    <a:stretch>
                      <a:fillRect/>
                    </a:stretch>
                  </pic:blipFill>
                  <pic:spPr>
                    <a:xfrm>
                      <a:off x="0" y="0"/>
                      <a:ext cx="2623185" cy="2121535"/>
                    </a:xfrm>
                    <a:prstGeom prst="rect">
                      <a:avLst/>
                    </a:prstGeom>
                    <a:noFill/>
                    <a:ln w="9525">
                      <a:noFill/>
                    </a:ln>
                  </pic:spPr>
                </pic:pic>
              </a:graphicData>
            </a:graphic>
          </wp:inline>
        </w:drawing>
      </w: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lang w:val="en-US" w:eastAsia="zh-CN"/>
        </w:rPr>
      </w:pPr>
      <w:r>
        <w:rPr>
          <w:rFonts w:hint="eastAsia"/>
          <w:lang w:val="en-US" w:eastAsia="zh-CN"/>
        </w:rPr>
        <w:t>其中</w:t>
      </w:r>
      <w:r>
        <w:rPr>
          <w:rFonts w:hint="eastAsia"/>
        </w:rPr>
        <w:t>Awake()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SystemEvent()</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Start()</w:t>
      </w:r>
      <w:r>
        <w:rPr>
          <w:rFonts w:hint="eastAsia"/>
          <w:lang w:eastAsia="zh-CN"/>
        </w:rPr>
        <w:t>、</w:t>
      </w:r>
      <w:r>
        <w:rPr>
          <w:rFonts w:hint="eastAsia"/>
        </w:rPr>
        <w:t>Update()</w:t>
      </w:r>
      <w:r>
        <w:rPr>
          <w:rFonts w:hint="eastAsia"/>
          <w:lang w:eastAsia="zh-CN"/>
        </w:rPr>
        <w:t>、</w:t>
      </w:r>
      <w:r>
        <w:rPr>
          <w:rFonts w:hint="eastAsia"/>
        </w:rPr>
        <w:t>OnDestory</w:t>
      </w:r>
      <w:r>
        <w:rPr>
          <w:rFonts w:hint="eastAsia"/>
          <w:lang w:eastAsia="zh-CN"/>
        </w:rPr>
        <w:t>、</w:t>
      </w:r>
      <w:r>
        <w:rPr>
          <w:rFonts w:hint="eastAsia"/>
        </w:rPr>
        <w:t>Event;</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rPr>
          <w:rFonts w:hint="eastAsia"/>
          <w:lang w:val="en-US" w:eastAsia="zh-CN"/>
        </w:rPr>
      </w:pPr>
      <w:r>
        <w:rPr>
          <w:rFonts w:hint="eastAsia"/>
          <w:lang w:val="en-US" w:eastAsia="zh-CN"/>
        </w:rPr>
        <w:t>场景管理模块内部氛围SceneManager和Scene，分别对应全局场景和单个场景（值得一提的是Scene是所有场景的基类），其交互方式如下：</w:t>
      </w:r>
    </w:p>
    <w:p>
      <w:pPr>
        <w:rPr>
          <w:rFonts w:hint="eastAsia"/>
          <w:lang w:val="en-US" w:eastAsia="zh-CN"/>
        </w:rPr>
      </w:pPr>
      <w:r>
        <w:rPr>
          <w:rFonts w:hint="eastAsia"/>
          <w:lang w:val="en-US" w:eastAsia="zh-CN"/>
        </w:rPr>
        <w:t>①SceneManager和Scene的交互</w:t>
      </w:r>
    </w:p>
    <w:p>
      <w:r>
        <w:drawing>
          <wp:inline distT="0" distB="0" distL="114300" distR="114300">
            <wp:extent cx="4628515" cy="1343025"/>
            <wp:effectExtent l="0" t="0" r="635" b="952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9"/>
                    <a:stretch>
                      <a:fillRect/>
                    </a:stretch>
                  </pic:blipFill>
                  <pic:spPr>
                    <a:xfrm>
                      <a:off x="0" y="0"/>
                      <a:ext cx="4628515" cy="1343025"/>
                    </a:xfrm>
                    <a:prstGeom prst="rect">
                      <a:avLst/>
                    </a:prstGeom>
                    <a:noFill/>
                    <a:ln w="9525">
                      <a:noFill/>
                    </a:ln>
                  </pic:spPr>
                </pic:pic>
              </a:graphicData>
            </a:graphic>
          </wp:inline>
        </w:drawing>
      </w:r>
    </w:p>
    <w:p>
      <w:pPr>
        <w:rPr>
          <w:rFonts w:hint="eastAsia"/>
          <w:lang w:val="en-US" w:eastAsia="zh-CN"/>
        </w:rPr>
      </w:pPr>
      <w:r>
        <w:rPr>
          <w:rFonts w:hint="eastAsia"/>
          <w:lang w:val="en-US" w:eastAsia="zh-CN"/>
        </w:rPr>
        <w:t>②Scene和底层渲染器的交互</w:t>
      </w:r>
    </w:p>
    <w:p>
      <w:pPr>
        <w:rPr>
          <w:rFonts w:hint="eastAsia"/>
          <w:lang w:val="en-US" w:eastAsia="zh-CN"/>
        </w:rPr>
      </w:pPr>
      <w:r>
        <w:drawing>
          <wp:inline distT="0" distB="0" distL="114300" distR="114300">
            <wp:extent cx="4133215" cy="933450"/>
            <wp:effectExtent l="0" t="0" r="635" b="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40"/>
                    <a:stretch>
                      <a:fillRect/>
                    </a:stretch>
                  </pic:blipFill>
                  <pic:spPr>
                    <a:xfrm>
                      <a:off x="0" y="0"/>
                      <a:ext cx="4133215" cy="9334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r>
        <w:drawing>
          <wp:inline distT="0" distB="0" distL="114300" distR="114300">
            <wp:extent cx="2656840" cy="2799715"/>
            <wp:effectExtent l="0" t="0" r="10160" b="63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1"/>
                    <a:stretch>
                      <a:fillRect/>
                    </a:stretch>
                  </pic:blipFill>
                  <pic:spPr>
                    <a:xfrm>
                      <a:off x="0" y="0"/>
                      <a:ext cx="2656840" cy="279971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jc w:val="left"/>
      </w:pPr>
      <w:r>
        <w:drawing>
          <wp:inline distT="0" distB="0" distL="114300" distR="114300">
            <wp:extent cx="3666490" cy="2486025"/>
            <wp:effectExtent l="0" t="0" r="10160" b="9525"/>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42"/>
                    <a:stretch>
                      <a:fillRect/>
                    </a:stretch>
                  </pic:blipFill>
                  <pic:spPr>
                    <a:xfrm>
                      <a:off x="0" y="0"/>
                      <a:ext cx="3666490" cy="248602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r>
        <w:drawing>
          <wp:inline distT="0" distB="0" distL="114300" distR="114300">
            <wp:extent cx="4114165" cy="2428875"/>
            <wp:effectExtent l="0" t="0" r="635" b="9525"/>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43"/>
                    <a:stretch>
                      <a:fillRect/>
                    </a:stretch>
                  </pic:blipFill>
                  <pic:spPr>
                    <a:xfrm>
                      <a:off x="0" y="0"/>
                      <a:ext cx="4114165" cy="2428875"/>
                    </a:xfrm>
                    <a:prstGeom prst="rect">
                      <a:avLst/>
                    </a:prstGeom>
                    <a:noFill/>
                    <a:ln w="9525">
                      <a:noFill/>
                    </a:ln>
                  </pic:spPr>
                </pic:pic>
              </a:graphicData>
            </a:graphic>
          </wp:inline>
        </w:drawing>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这个类在后面会详细介绍。</w:t>
      </w:r>
    </w:p>
    <w:p>
      <w:pPr>
        <w:jc w:val="left"/>
        <w:rPr>
          <w:rFonts w:hint="eastAsia"/>
          <w:lang w:val="en-US" w:eastAsia="zh-CN"/>
        </w:rPr>
      </w:pPr>
      <w:r>
        <w:rPr>
          <w:rFonts w:hint="eastAsia"/>
        </w:rPr>
        <w:t>std::vector&lt;RenderDomain&gt;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drawing>
          <wp:inline distT="0" distB="0" distL="114300" distR="114300">
            <wp:extent cx="4018915" cy="1333500"/>
            <wp:effectExtent l="0" t="0" r="635" b="0"/>
            <wp:docPr id="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pic:cNvPicPr>
                      <a:picLocks noChangeAspect="1"/>
                    </pic:cNvPicPr>
                  </pic:nvPicPr>
                  <pic:blipFill>
                    <a:blip r:embed="rId44"/>
                    <a:stretch>
                      <a:fillRect/>
                    </a:stretch>
                  </pic:blipFill>
                  <pic:spPr>
                    <a:xfrm>
                      <a:off x="0" y="0"/>
                      <a:ext cx="4018915" cy="133350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如定义所见，这个类是一个渲染数据的逻辑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r>
        <w:rPr>
          <w:rFonts w:hint="eastAsia"/>
          <w:lang w:val="en-US" w:eastAsia="zh-CN"/>
        </w:rPr>
        <w:t>也就是说，资源管理模块的数据流是这样的：</w:t>
      </w:r>
    </w:p>
    <w:p>
      <w:pPr>
        <w:rPr>
          <w:rFonts w:hint="eastAsia"/>
          <w:lang w:val="en-US" w:eastAsia="zh-CN"/>
        </w:rPr>
      </w:pP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pStyle w:val="4"/>
      </w:pPr>
      <w:r>
        <w:drawing>
          <wp:inline distT="0" distB="0" distL="114300" distR="114300">
            <wp:extent cx="2162175" cy="990600"/>
            <wp:effectExtent l="0" t="0" r="9525"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45"/>
                    <a:stretch>
                      <a:fillRect/>
                    </a:stretch>
                  </pic:blipFill>
                  <pic:spPr>
                    <a:xfrm>
                      <a:off x="0" y="0"/>
                      <a:ext cx="2162175" cy="9906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 纹理类型的内存模型</w:t>
      </w:r>
    </w:p>
    <w:p>
      <w:r>
        <w:drawing>
          <wp:inline distT="0" distB="0" distL="114300" distR="114300">
            <wp:extent cx="2114550" cy="1285875"/>
            <wp:effectExtent l="0" t="0" r="0" b="9525"/>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pic:cNvPicPr>
                      <a:picLocks noChangeAspect="1"/>
                    </pic:cNvPicPr>
                  </pic:nvPicPr>
                  <pic:blipFill>
                    <a:blip r:embed="rId46"/>
                    <a:stretch>
                      <a:fillRect/>
                    </a:stretch>
                  </pic:blipFill>
                  <pic:spPr>
                    <a:xfrm>
                      <a:off x="0" y="0"/>
                      <a:ext cx="2114550" cy="12858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r>
        <w:drawing>
          <wp:inline distT="0" distB="0" distL="114300" distR="114300">
            <wp:extent cx="2713990" cy="1676400"/>
            <wp:effectExtent l="0" t="0" r="10160" b="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47"/>
                    <a:stretch>
                      <a:fillRect/>
                    </a:stretch>
                  </pic:blipFill>
                  <pic:spPr>
                    <a:xfrm>
                      <a:off x="0" y="0"/>
                      <a:ext cx="2713990" cy="167640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其中泛型成员定义：</w:t>
      </w:r>
    </w:p>
    <w:p>
      <w:pPr>
        <w:rPr>
          <w:rFonts w:hint="eastAsia"/>
          <w:lang w:val="en-US" w:eastAsia="zh-CN"/>
        </w:rPr>
      </w:pPr>
      <w:r>
        <w:drawing>
          <wp:inline distT="0" distB="0" distL="114300" distR="114300">
            <wp:extent cx="1371600" cy="952500"/>
            <wp:effectExtent l="0" t="0" r="0" b="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48"/>
                    <a:stretch>
                      <a:fillRect/>
                    </a:stretch>
                  </pic:blipFill>
                  <pic:spPr>
                    <a:xfrm>
                      <a:off x="0" y="0"/>
                      <a:ext cx="1371600" cy="952500"/>
                    </a:xfrm>
                    <a:prstGeom prst="rect">
                      <a:avLst/>
                    </a:prstGeom>
                    <a:noFill/>
                    <a:ln w="9525">
                      <a:noFill/>
                    </a:ln>
                  </pic:spPr>
                </pic:pic>
              </a:graphicData>
            </a:graphic>
          </wp:inline>
        </w:drawing>
      </w:r>
      <w:r>
        <w:drawing>
          <wp:inline distT="0" distB="0" distL="114300" distR="114300">
            <wp:extent cx="1609725" cy="742950"/>
            <wp:effectExtent l="0" t="0" r="9525"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pic:cNvPicPr>
                  </pic:nvPicPr>
                  <pic:blipFill>
                    <a:blip r:embed="rId49"/>
                    <a:stretch>
                      <a:fillRect/>
                    </a:stretch>
                  </pic:blipFill>
                  <pic:spPr>
                    <a:xfrm>
                      <a:off x="0" y="0"/>
                      <a:ext cx="1609725" cy="742950"/>
                    </a:xfrm>
                    <a:prstGeom prst="rect">
                      <a:avLst/>
                    </a:prstGeom>
                    <a:noFill/>
                    <a:ln w="9525">
                      <a:noFill/>
                    </a:ln>
                  </pic:spPr>
                </pic:pic>
              </a:graphicData>
            </a:graphic>
          </wp:inline>
        </w:drawing>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资源管理类接口定义</w:t>
      </w:r>
    </w:p>
    <w:p>
      <w:pPr>
        <w:rPr>
          <w:rFonts w:hint="eastAsia"/>
          <w:lang w:val="en-US" w:eastAsia="zh-CN"/>
        </w:rPr>
      </w:pPr>
      <w:r>
        <w:rPr>
          <w:rFonts w:hint="eastAsia"/>
          <w:lang w:val="en-US" w:eastAsia="zh-CN"/>
        </w:rPr>
        <w:t>目前需要管理的只有4种资源，后续版本更新后将不断增加。</w:t>
      </w:r>
    </w:p>
    <w:p>
      <w:pPr>
        <w:rPr>
          <w:rFonts w:hint="eastAsia"/>
        </w:rPr>
      </w:pPr>
      <w:r>
        <w:rPr>
          <w:rFonts w:hint="eastAsia"/>
        </w:rPr>
        <w:tab/>
      </w:r>
      <w:r>
        <w:drawing>
          <wp:inline distT="0" distB="0" distL="114300" distR="114300">
            <wp:extent cx="5953125" cy="2212340"/>
            <wp:effectExtent l="0" t="0" r="9525" b="1651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50"/>
                    <a:stretch>
                      <a:fillRect/>
                    </a:stretch>
                  </pic:blipFill>
                  <pic:spPr>
                    <a:xfrm>
                      <a:off x="0" y="0"/>
                      <a:ext cx="5953125" cy="2212340"/>
                    </a:xfrm>
                    <a:prstGeom prst="rect">
                      <a:avLst/>
                    </a:prstGeom>
                    <a:noFill/>
                    <a:ln w="9525">
                      <a:noFill/>
                    </a:ln>
                  </pic:spPr>
                </pic:pic>
              </a:graphicData>
            </a:graphic>
          </wp:inline>
        </w:drawing>
      </w:r>
    </w:p>
    <w:p>
      <w:pPr>
        <w:rPr>
          <w:rFonts w:hint="eastAsia"/>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rPr>
          <w:rFonts w:hint="eastAsia"/>
          <w:lang w:val="en-US" w:eastAsia="zh-CN"/>
        </w:rPr>
      </w:pPr>
      <w:r>
        <w:rPr>
          <w:rFonts w:hint="eastAsia"/>
          <w:lang w:val="en-US" w:eastAsia="zh-CN"/>
        </w:rPr>
        <w:t>对于每种资源提供加载、卸载功能，随着游戏物体的增加，资源管理类的接口也将不断增加，但这并不会影响已有的接口，也就不需要改动任何代码了。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rPr>
          <w:rFonts w:hint="eastAsia"/>
          <w:lang w:val="en-US" w:eastAsia="zh-CN"/>
        </w:rPr>
      </w:pPr>
    </w:p>
    <w:p>
      <w:pPr>
        <w:rPr>
          <w:rFonts w:hint="eastAsia"/>
          <w:lang w:val="en-US" w:eastAsia="zh-CN"/>
        </w:rPr>
      </w:pPr>
      <w:r>
        <w:rPr>
          <w:rFonts w:hint="eastAsia"/>
          <w:lang w:val="en-US" w:eastAsia="zh-CN"/>
        </w:rPr>
        <w:t>该模块会直接持有底层渲染器所申请的大部分资源，它在架构中的职能是这样的：</w:t>
      </w:r>
    </w:p>
    <w:p>
      <w:pPr>
        <w:rPr>
          <w:rFonts w:hint="eastAsia"/>
          <w:lang w:val="en-US" w:eastAsia="zh-CN"/>
        </w:rPr>
      </w:pPr>
      <w:r>
        <w:rPr>
          <w:rFonts w:hint="eastAsia"/>
          <w:lang w:val="en-US" w:eastAsia="zh-CN"/>
        </w:rPr>
        <w:t>①底层渲染模块中，SDK相关部分与SDK无关部分的关系：</w:t>
      </w:r>
    </w:p>
    <w:p>
      <w:r>
        <w:drawing>
          <wp:inline distT="0" distB="0" distL="114300" distR="114300">
            <wp:extent cx="4073525" cy="2042160"/>
            <wp:effectExtent l="0" t="0" r="3175" b="1524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51"/>
                    <a:stretch>
                      <a:fillRect/>
                    </a:stretch>
                  </pic:blipFill>
                  <pic:spPr>
                    <a:xfrm>
                      <a:off x="0" y="0"/>
                      <a:ext cx="4073525" cy="204216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其中RenderAble是可渲染对象的基类。这幅uml图的意思就是说，VertexBuffer和Shader会被可渲染对象的基类组合。</w:t>
      </w:r>
    </w:p>
    <w:p>
      <w:pPr>
        <w:rPr>
          <w:rFonts w:hint="eastAsia"/>
          <w:lang w:val="en-US" w:eastAsia="zh-CN"/>
        </w:rPr>
      </w:pPr>
      <w:r>
        <w:rPr>
          <w:rFonts w:hint="eastAsia"/>
          <w:lang w:val="en-US" w:eastAsia="zh-CN"/>
        </w:rPr>
        <w:t>②VertexBuffer和资源管理模块的关系：</w:t>
      </w:r>
    </w:p>
    <w:p>
      <w:pPr>
        <w:rPr>
          <w:rFonts w:hint="eastAsia"/>
          <w:lang w:val="en-US" w:eastAsia="zh-CN"/>
        </w:rPr>
      </w:pPr>
      <w:r>
        <w:drawing>
          <wp:inline distT="0" distB="0" distL="114300" distR="114300">
            <wp:extent cx="4361815" cy="1047750"/>
            <wp:effectExtent l="0" t="0" r="635"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52"/>
                    <a:stretch>
                      <a:fillRect/>
                    </a:stretch>
                  </pic:blipFill>
                  <pic:spPr>
                    <a:xfrm>
                      <a:off x="0" y="0"/>
                      <a:ext cx="4361815" cy="1047750"/>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③Shader和资源管理模块的关系：</w:t>
      </w:r>
    </w:p>
    <w:p>
      <w:pPr>
        <w:rPr>
          <w:rFonts w:hint="eastAsia"/>
          <w:lang w:val="en-US" w:eastAsia="zh-CN"/>
        </w:rPr>
      </w:pPr>
      <w:r>
        <w:drawing>
          <wp:inline distT="0" distB="0" distL="114300" distR="114300">
            <wp:extent cx="4180840" cy="1257300"/>
            <wp:effectExtent l="0" t="0" r="1016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53"/>
                    <a:stretch>
                      <a:fillRect/>
                    </a:stretch>
                  </pic:blipFill>
                  <pic:spPr>
                    <a:xfrm>
                      <a:off x="0" y="0"/>
                      <a:ext cx="4180840" cy="12573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rPr>
          <w:rFonts w:hint="eastAsia"/>
          <w:lang w:val="en-US" w:eastAsia="zh-CN"/>
        </w:rPr>
      </w:pPr>
      <w:r>
        <w:rPr>
          <w:rFonts w:hint="eastAsia"/>
          <w:lang w:val="en-US" w:eastAsia="zh-CN"/>
        </w:rPr>
        <w:t>首先是顶点数据的定义</w:t>
      </w:r>
    </w:p>
    <w:p>
      <w:r>
        <w:drawing>
          <wp:inline distT="0" distB="0" distL="114300" distR="114300">
            <wp:extent cx="1828800" cy="1114425"/>
            <wp:effectExtent l="0" t="0" r="0" b="9525"/>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pic:cNvPicPr>
                      <a:picLocks noChangeAspect="1"/>
                    </pic:cNvPicPr>
                  </pic:nvPicPr>
                  <pic:blipFill>
                    <a:blip r:embed="rId54"/>
                    <a:stretch>
                      <a:fillRect/>
                    </a:stretch>
                  </pic:blipFill>
                  <pic:spPr>
                    <a:xfrm>
                      <a:off x="0" y="0"/>
                      <a:ext cx="1828800" cy="1114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VertexBuffer的定义：</w:t>
      </w:r>
    </w:p>
    <w:p>
      <w:pPr>
        <w:rPr>
          <w:rFonts w:hint="eastAsia"/>
          <w:lang w:val="en-US" w:eastAsia="zh-CN"/>
        </w:rPr>
      </w:pPr>
      <w:r>
        <w:drawing>
          <wp:inline distT="0" distB="0" distL="114300" distR="114300">
            <wp:extent cx="2171700" cy="1666875"/>
            <wp:effectExtent l="0" t="0" r="0" b="9525"/>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55"/>
                    <a:stretch>
                      <a:fillRect/>
                    </a:stretch>
                  </pic:blipFill>
                  <pic:spPr>
                    <a:xfrm>
                      <a:off x="0" y="0"/>
                      <a:ext cx="2171700" cy="1666875"/>
                    </a:xfrm>
                    <a:prstGeom prst="rect">
                      <a:avLst/>
                    </a:prstGeom>
                    <a:noFill/>
                    <a:ln w="9525">
                      <a:noFill/>
                    </a:ln>
                  </pic:spPr>
                </pic:pic>
              </a:graphicData>
            </a:graphic>
          </wp:inline>
        </w:drawing>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来在CPU存储实际的顶点数据。然后由Begin()方法绑定该VertexBuffer为当前显存并把最新的内存数据更新到显存，Destroy函数会清理VertexBuffer所申请的资源。</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pPr>
      <w:r>
        <w:drawing>
          <wp:inline distT="0" distB="0" distL="114300" distR="114300">
            <wp:extent cx="5897880" cy="2747010"/>
            <wp:effectExtent l="0" t="0" r="7620" b="1524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56"/>
                    <a:stretch>
                      <a:fillRect/>
                    </a:stretch>
                  </pic:blipFill>
                  <pic:spPr>
                    <a:xfrm>
                      <a:off x="0" y="0"/>
                      <a:ext cx="5897880" cy="274701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Shader类最关键的设计是提供了无限的适配性，通过SetXXX接口设置这些值然后每次绘制前引擎会为开发者设置值的大小。例如</w:t>
      </w:r>
      <w:r>
        <w:rPr>
          <w:rFonts w:hint="eastAsia"/>
        </w:rPr>
        <w:t>void SetTexture2D</w:t>
      </w:r>
      <w:r>
        <w:rPr>
          <w:rFonts w:hint="eastAsia"/>
          <w:lang w:val="en-US" w:eastAsia="zh-CN"/>
        </w:rPr>
        <w:t>函数会将值存储，作为Shader的属性会在每次绘制前被传递。通过上述方式可以传递任意格式的任意变量名的值到GPU，大大拓展了Shader通用性。</w:t>
      </w:r>
    </w:p>
    <w:p>
      <w:pPr>
        <w:rPr>
          <w:rFonts w:hint="eastAsia"/>
          <w:lang w:val="en-US" w:eastAsia="zh-CN"/>
        </w:rPr>
      </w:pPr>
      <w:r>
        <w:rPr>
          <w:rFonts w:hint="eastAsia"/>
          <w:lang w:val="en-US" w:eastAsia="zh-CN"/>
        </w:rPr>
        <w:t>每次绘制前（Bind函数中）会将map中最新的值取出，传递给GPU。在</w:t>
      </w:r>
      <w:r>
        <w:rPr>
          <w:rFonts w:hint="eastAsia"/>
        </w:rPr>
        <w:t>Bind</w:t>
      </w:r>
      <w:r>
        <w:rPr>
          <w:rFonts w:hint="eastAsia"/>
          <w:lang w:val="en-US" w:eastAsia="zh-CN"/>
        </w:rPr>
        <w:t>函数中，Shader类会根据各个变量的Location去更新各项数据。例如MVP三大矩阵，以及Position、Color、Normal、Texcoord信息。</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①关心当前物体顶点数据及其纹理的获取。</w:t>
      </w:r>
    </w:p>
    <w:p>
      <w:pPr>
        <w:rPr>
          <w:rFonts w:hint="eastAsia"/>
          <w:lang w:val="en-US" w:eastAsia="zh-CN"/>
        </w:rPr>
      </w:pPr>
      <w:r>
        <w:rPr>
          <w:rFonts w:hint="eastAsia"/>
          <w:lang w:val="en-US" w:eastAsia="zh-CN"/>
        </w:rPr>
        <w:t>②物体的逻辑更新。</w:t>
      </w:r>
    </w:p>
    <w:p>
      <w:pPr>
        <w:rPr>
          <w:rFonts w:hint="eastAsia"/>
          <w:lang w:val="en-US" w:eastAsia="zh-CN"/>
        </w:rPr>
      </w:pP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①SDK无关部分的继承关系是这样的：</w:t>
      </w:r>
    </w:p>
    <w:p>
      <w:r>
        <w:drawing>
          <wp:inline distT="0" distB="0" distL="114300" distR="114300">
            <wp:extent cx="4733290" cy="3495040"/>
            <wp:effectExtent l="0" t="0" r="10160" b="1016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57"/>
                    <a:stretch>
                      <a:fillRect/>
                    </a:stretch>
                  </pic:blipFill>
                  <pic:spPr>
                    <a:xfrm>
                      <a:off x="0" y="0"/>
                      <a:ext cx="4733290" cy="349504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也就是说，引擎对不渲染物体、不收光游戏物体、受光游戏物体做了分类，它们都分别有一个基类，通过继承这些基类获得不同的属性，然后再通过自身初始化、更新逻辑获得不同特性。</w:t>
      </w:r>
    </w:p>
    <w:p>
      <w:pPr>
        <w:rPr>
          <w:rFonts w:hint="eastAsia"/>
          <w:lang w:val="en-US" w:eastAsia="zh-CN"/>
        </w:rPr>
      </w:pP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首先是所有游戏物体的一个共同的基类Node。</w:t>
      </w:r>
    </w:p>
    <w:p>
      <w:pPr>
        <w:jc w:val="left"/>
      </w:pPr>
      <w:r>
        <w:drawing>
          <wp:inline distT="0" distB="0" distL="114300" distR="114300">
            <wp:extent cx="4572635" cy="1587500"/>
            <wp:effectExtent l="0" t="0" r="18415" b="1270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58"/>
                    <a:stretch>
                      <a:fillRect/>
                    </a:stretch>
                  </pic:blipFill>
                  <pic:spPr>
                    <a:xfrm>
                      <a:off x="0" y="0"/>
                      <a:ext cx="4572635" cy="1587500"/>
                    </a:xfrm>
                    <a:prstGeom prst="rect">
                      <a:avLst/>
                    </a:prstGeom>
                    <a:noFill/>
                    <a:ln w="9525">
                      <a:noFill/>
                    </a:ln>
                  </pic:spPr>
                </pic:pic>
              </a:graphicData>
            </a:graphic>
          </wp:inline>
        </w:drawing>
      </w:r>
    </w:p>
    <w:p>
      <w:pPr>
        <w:jc w:val="left"/>
        <w:rPr>
          <w:rFonts w:hint="eastAsia"/>
          <w:lang w:val="en-US"/>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r>
        <w:drawing>
          <wp:inline distT="0" distB="0" distL="114300" distR="114300">
            <wp:extent cx="5273040" cy="3423920"/>
            <wp:effectExtent l="0" t="0" r="3810" b="508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59"/>
                    <a:stretch>
                      <a:fillRect/>
                    </a:stretch>
                  </pic:blipFill>
                  <pic:spPr>
                    <a:xfrm>
                      <a:off x="0" y="0"/>
                      <a:ext cx="5273040" cy="3423920"/>
                    </a:xfrm>
                    <a:prstGeom prst="rect">
                      <a:avLst/>
                    </a:prstGeom>
                    <a:noFill/>
                    <a:ln w="9525">
                      <a:noFill/>
                    </a:ln>
                  </pic:spPr>
                </pic:pic>
              </a:graphicData>
            </a:graphic>
          </wp:inline>
        </w:drawing>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ind w:left="0" w:leftChars="0" w:firstLine="0" w:firstLineChars="0"/>
        <w:rPr>
          <w:rFonts w:hint="eastAsia"/>
          <w:lang w:val="en-US" w:eastAsia="zh-CN"/>
        </w:rPr>
      </w:pPr>
      <w:r>
        <w:rPr>
          <w:rFonts w:hint="eastAsia"/>
          <w:lang w:val="en-US" w:eastAsia="zh-CN"/>
        </w:rPr>
        <w:t xml:space="preserve">    其中SetPos、SetRotate、SetScale对Node提供的虚函数进行了重写，因为在更新位置信息的同时，RenderAble需要同步更新modelMatrix的值。Draw函数负责将顶点数据传递到当前Scene的渲染列表，Destroy函数会清理掉Shader、VertexBuffer所申请的资源。  </w:t>
      </w: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3.7.3 受光对象基类</w:t>
      </w:r>
    </w:p>
    <w:p>
      <w:r>
        <w:drawing>
          <wp:inline distT="0" distB="0" distL="114300" distR="114300">
            <wp:extent cx="4628515" cy="3752215"/>
            <wp:effectExtent l="0" t="0" r="635" b="63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60"/>
                    <a:stretch>
                      <a:fillRect/>
                    </a:stretch>
                  </pic:blipFill>
                  <pic:spPr>
                    <a:xfrm>
                      <a:off x="0" y="0"/>
                      <a:ext cx="4628515" cy="3752215"/>
                    </a:xfrm>
                    <a:prstGeom prst="rect">
                      <a:avLst/>
                    </a:prstGeom>
                    <a:noFill/>
                    <a:ln w="9525">
                      <a:noFill/>
                    </a:ln>
                  </pic:spPr>
                </pic:pic>
              </a:graphicData>
            </a:graphic>
          </wp:inline>
        </w:drawing>
      </w:r>
    </w:p>
    <w:p>
      <w:pPr>
        <w:rPr>
          <w:rFonts w:hint="eastAsia"/>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类提供了默认的Set材质和灯光的实现。也就是说，继承该类的类可以接受任意盏灯，只需要提供灯的变量在Shader中的名称即可。</w:t>
      </w:r>
    </w:p>
    <w:p>
      <w:pPr>
        <w:pStyle w:val="4"/>
        <w:rPr>
          <w:rFonts w:hint="eastAsia"/>
          <w:lang w:val="en-US" w:eastAsia="zh-CN"/>
        </w:rPr>
      </w:pPr>
      <w:r>
        <w:rPr>
          <w:rFonts w:hint="eastAsia"/>
          <w:lang w:val="en-US" w:eastAsia="zh-CN"/>
        </w:rPr>
        <w:t>3.7.4灯光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ind w:left="0" w:leftChars="0" w:firstLine="0" w:firstLineChars="0"/>
        <w:rPr>
          <w:rFonts w:hint="eastAsia"/>
          <w:lang w:val="en-US" w:eastAsia="zh-CN"/>
        </w:rPr>
      </w:pPr>
      <w:bookmarkStart w:id="1" w:name="_GoBack"/>
      <w:bookmarkEnd w:id="1"/>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rPr>
      </w:pPr>
      <w:r>
        <w:rPr>
          <w:rFonts w:hint="eastAsia"/>
        </w:rPr>
        <w:t>bool FogObj::Init(const char* path, const char* vertexShader, const char* fragmentShader)</w:t>
      </w:r>
    </w:p>
    <w:p>
      <w:pPr>
        <w:rPr>
          <w:rFonts w:hint="eastAsia"/>
        </w:rPr>
      </w:pPr>
      <w:r>
        <w:rPr>
          <w:rFonts w:hint="eastAsia"/>
        </w:rPr>
        <w:t>{</w:t>
      </w:r>
    </w:p>
    <w:p>
      <w:pPr>
        <w:rPr>
          <w:rFonts w:hint="eastAsia"/>
        </w:rPr>
      </w:pPr>
      <w:r>
        <w:rPr>
          <w:rFonts w:hint="eastAsia"/>
        </w:rPr>
        <w:tab/>
      </w:r>
      <w:r>
        <w:rPr>
          <w:rFonts w:hint="eastAsia"/>
        </w:rPr>
        <w:t>if (GameObject::Init(path, vertexShader, fragmentShader))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SetFloat("U_FogMul", m_Mul);</w:t>
      </w:r>
    </w:p>
    <w:p>
      <w:pPr>
        <w:rPr>
          <w:rFonts w:hint="eastAsia"/>
        </w:rPr>
      </w:pPr>
      <w:r>
        <w:rPr>
          <w:rFonts w:hint="eastAsia"/>
        </w:rPr>
        <w:tab/>
      </w:r>
      <w:r>
        <w:rPr>
          <w:rFonts w:hint="eastAsia"/>
        </w:rPr>
        <w:tab/>
      </w:r>
      <w:r>
        <w:rPr>
          <w:rFonts w:hint="eastAsia"/>
        </w:rPr>
        <w:t>SetFloat("U_FogPow", m_Pow);</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 xml:space="preserve"> 顶点Shader：</w:t>
      </w:r>
    </w:p>
    <w:p>
      <w:pPr>
        <w:jc w:val="left"/>
        <w:rPr>
          <w:rFonts w:hint="eastAsia"/>
          <w:lang w:val="en-US" w:eastAsia="zh-CN"/>
        </w:rPr>
      </w:pPr>
      <w:r>
        <w:rPr>
          <w:rFonts w:hint="eastAsia"/>
          <w:lang w:val="en-US" w:eastAsia="zh-CN"/>
        </w:rPr>
        <w:t>//省略光照类型颜色的抽象算法</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V_EyeSpacePos=ViewMatrix*ModelMatrix*position;</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lang w:val="en-US" w:eastAsia="zh-CN"/>
        </w:rPr>
      </w:pPr>
      <w:r>
        <w:rPr>
          <w:rFonts w:hint="eastAsia"/>
        </w:rPr>
        <w:t>}</w:t>
      </w:r>
    </w:p>
    <w:p>
      <w:pPr>
        <w:jc w:val="left"/>
        <w:rPr>
          <w:rFonts w:hint="eastAsia"/>
          <w:lang w:val="en-US" w:eastAsia="zh-CN"/>
        </w:rPr>
      </w:pPr>
      <w:r>
        <w:rPr>
          <w:rFonts w:hint="eastAsia"/>
          <w:lang w:val="en-US" w:eastAsia="zh-CN"/>
        </w:rPr>
        <w:t>顶点着色器中包含光照颜色计算，因为雾化的游戏物体其受光会被雾削弱，对光照精细度的要求没有那么高，故将计算放在顶点着色器。</w:t>
      </w:r>
    </w:p>
    <w:p>
      <w:pPr>
        <w:jc w:val="left"/>
        <w:rPr>
          <w:rFonts w:hint="eastAsia"/>
          <w:lang w:val="en-US" w:eastAsia="zh-CN"/>
        </w:rPr>
      </w:pPr>
    </w:p>
    <w:p>
      <w:pPr>
        <w:jc w:val="left"/>
        <w:rPr>
          <w:rFonts w:hint="eastAsia"/>
          <w:lang w:val="en-US" w:eastAsia="zh-CN"/>
        </w:rPr>
      </w:pPr>
      <w:r>
        <w:rPr>
          <w:rFonts w:hint="eastAsia"/>
          <w:lang w:val="en-US" w:eastAsia="zh-CN"/>
        </w:rPr>
        <w:t>片元着色器</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uniform float U_FogFar;</w:t>
      </w:r>
    </w:p>
    <w:p>
      <w:pPr>
        <w:jc w:val="left"/>
        <w:rPr>
          <w:rFonts w:hint="eastAsia"/>
        </w:rPr>
      </w:pPr>
      <w:r>
        <w:rPr>
          <w:rFonts w:hint="eastAsia"/>
        </w:rPr>
        <w:t>uniform float U_FogNear;</w:t>
      </w:r>
    </w:p>
    <w:p>
      <w:pPr>
        <w:jc w:val="left"/>
        <w:rPr>
          <w:rFonts w:hint="eastAsia"/>
        </w:rPr>
      </w:pPr>
      <w:r>
        <w:rPr>
          <w:rFonts w:hint="eastAsia"/>
        </w:rPr>
        <w:t>uniform float U_FogMul;</w:t>
      </w:r>
    </w:p>
    <w:p>
      <w:pPr>
        <w:jc w:val="left"/>
        <w:rPr>
          <w:rFonts w:hint="eastAsia"/>
        </w:rPr>
      </w:pPr>
      <w:r>
        <w:rPr>
          <w:rFonts w:hint="eastAsia"/>
        </w:rPr>
        <w:t>uniform float U_FogPow;</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V_EyeSpacePos;//顶点在摄像机坐标系的位置</w:t>
      </w:r>
    </w:p>
    <w:p>
      <w:pPr>
        <w:jc w:val="left"/>
        <w:rPr>
          <w:rFonts w:hint="eastAsia"/>
          <w:lang w:val="en-US" w:eastAsia="zh-CN"/>
        </w:rPr>
      </w:pPr>
      <w:r>
        <w:rPr>
          <w:rFonts w:hint="eastAsia"/>
        </w:rPr>
        <w:t>varying vec4 V_Texcoord;</w:t>
      </w:r>
    </w:p>
    <w:p>
      <w:pPr>
        <w:jc w:val="left"/>
        <w:rPr>
          <w:rFonts w:hint="eastAsia"/>
        </w:rPr>
      </w:pPr>
      <w:r>
        <w:rPr>
          <w:rFonts w:hint="eastAsia"/>
        </w:rPr>
        <w:t>//非线性雾Ex</w:t>
      </w:r>
    </w:p>
    <w:p>
      <w:pPr>
        <w:jc w:val="left"/>
        <w:rPr>
          <w:rFonts w:hint="eastAsia"/>
        </w:rPr>
      </w:pPr>
      <w:r>
        <w:rPr>
          <w:rFonts w:hint="eastAsia"/>
        </w:rPr>
        <w:t>float GetCalculateExpExFog(float distance)</w:t>
      </w:r>
    </w:p>
    <w:p>
      <w:pPr>
        <w:jc w:val="left"/>
        <w:rPr>
          <w:rFonts w:hint="eastAsia"/>
        </w:rPr>
      </w:pPr>
      <w:r>
        <w:rPr>
          <w:rFonts w:hint="eastAsia"/>
        </w:rPr>
        <w:t>{</w:t>
      </w:r>
    </w:p>
    <w:p>
      <w:pPr>
        <w:jc w:val="left"/>
        <w:rPr>
          <w:rFonts w:hint="eastAsia"/>
        </w:rPr>
      </w:pPr>
      <w:r>
        <w:rPr>
          <w:rFonts w:hint="eastAsia"/>
        </w:rPr>
        <w:t>float fogAlpha=exp(-pow(distance*U_FogMul,U_FogPow));</w:t>
      </w:r>
    </w:p>
    <w:p>
      <w:pPr>
        <w:jc w:val="left"/>
        <w:rPr>
          <w:rFonts w:hint="eastAsia"/>
        </w:rPr>
      </w:pPr>
      <w:r>
        <w:rPr>
          <w:rFonts w:hint="eastAsia"/>
        </w:rPr>
        <w:t>fogAlpha=clamp(fogAlpha,0.2,1.0);</w:t>
      </w:r>
    </w:p>
    <w:p>
      <w:pPr>
        <w:jc w:val="left"/>
        <w:rPr>
          <w:rFonts w:hint="eastAsia"/>
        </w:rPr>
      </w:pPr>
      <w:r>
        <w:rPr>
          <w:rFonts w:hint="eastAsia"/>
        </w:rPr>
        <w:t>return fogAlpha;</w:t>
      </w:r>
    </w:p>
    <w:p>
      <w:pPr>
        <w:jc w:val="left"/>
        <w:rPr>
          <w:rFonts w:hint="eastAsia"/>
        </w:rPr>
      </w:pPr>
      <w:r>
        <w:rPr>
          <w:rFonts w:hint="eastAsia"/>
        </w:rPr>
        <w:t>}</w:t>
      </w:r>
    </w:p>
    <w:p>
      <w:pPr>
        <w:jc w:val="left"/>
        <w:rPr>
          <w:rFonts w:hint="eastAsia"/>
        </w:rPr>
      </w:pPr>
    </w:p>
    <w:p>
      <w:pPr>
        <w:jc w:val="left"/>
        <w:rPr>
          <w:rFonts w:hint="eastAsia"/>
        </w:rPr>
      </w:pPr>
      <w:r>
        <w:rPr>
          <w:rFonts w:hint="eastAsia"/>
        </w:rPr>
        <w:t>//贴图1</w:t>
      </w:r>
    </w:p>
    <w:p>
      <w:pPr>
        <w:jc w:val="left"/>
        <w:rPr>
          <w:rFonts w:hint="eastAsia"/>
        </w:rPr>
      </w:pPr>
      <w:r>
        <w:rPr>
          <w:rFonts w:hint="eastAsia"/>
        </w:rPr>
        <w:t>vec4 GetTexture1()</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vec4 textureColor=texture2D(U_Texture_1,V_Texcoord.xy);</w:t>
      </w:r>
    </w:p>
    <w:p>
      <w:pPr>
        <w:jc w:val="left"/>
        <w:rPr>
          <w:rFonts w:hint="eastAsia"/>
        </w:rPr>
      </w:pPr>
      <w:r>
        <w:rPr>
          <w:rFonts w:hint="eastAsia"/>
        </w:rPr>
        <w:t>if(textureColor.xyz!=vec3(0.0,0.0,0.0))</w:t>
      </w:r>
    </w:p>
    <w:p>
      <w:pPr>
        <w:jc w:val="left"/>
        <w:rPr>
          <w:rFonts w:hint="eastAsia"/>
        </w:rPr>
      </w:pPr>
      <w:r>
        <w:rPr>
          <w:rFonts w:hint="eastAsia"/>
        </w:rPr>
        <w:t>{</w:t>
      </w:r>
    </w:p>
    <w:p>
      <w:pPr>
        <w:jc w:val="left"/>
        <w:rPr>
          <w:rFonts w:hint="eastAsia"/>
        </w:rPr>
      </w:pPr>
      <w:r>
        <w:rPr>
          <w:rFonts w:hint="eastAsia"/>
        </w:rPr>
        <w:t>color=textureColor;</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float fogAlpha=GetCalculateExpExFog(abs(V_EyeSpacePos.z/V_EyeSpacePos.w));</w:t>
      </w:r>
    </w:p>
    <w:p>
      <w:pPr>
        <w:jc w:val="left"/>
        <w:rPr>
          <w:rFonts w:hint="eastAsia"/>
        </w:rPr>
      </w:pPr>
      <w:r>
        <w:rPr>
          <w:rFonts w:hint="eastAsia"/>
        </w:rPr>
        <w:t>vec4 color=V_Color*GetTexture1();</w:t>
      </w:r>
    </w:p>
    <w:p>
      <w:pPr>
        <w:jc w:val="left"/>
        <w:rPr>
          <w:rFonts w:hint="eastAsia"/>
        </w:rPr>
      </w:pPr>
      <w:r>
        <w:rPr>
          <w:rFonts w:hint="eastAsia"/>
        </w:rPr>
        <w:t>gl_FragColor=mix(vec4(0.7,0.7,0.7,1.0),color,fogAlpha);</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eastAsia="宋体"/>
          <w:lang w:val="en-US" w:eastAsia="zh-CN"/>
        </w:rPr>
      </w:pPr>
      <w:r>
        <w:rPr>
          <w:rFonts w:hint="eastAsia"/>
          <w:lang w:val="en-US" w:eastAsia="zh-CN"/>
        </w:rPr>
        <w:t>属性定义：</w:t>
      </w:r>
    </w:p>
    <w:p>
      <w:pPr>
        <w:rPr>
          <w:rFonts w:hint="eastAsia"/>
        </w:rPr>
      </w:pPr>
      <w:r>
        <w:rPr>
          <w:rFonts w:hint="eastAsia"/>
        </w:rPr>
        <w:t>class SurroundParticle:public ParticleSystem</w:t>
      </w:r>
    </w:p>
    <w:p>
      <w:pPr>
        <w:rPr>
          <w:rFonts w:hint="eastAsia"/>
        </w:rPr>
      </w:pPr>
      <w:r>
        <w:rPr>
          <w:rFonts w:hint="eastAsia"/>
        </w:rPr>
        <w:tab/>
      </w:r>
      <w:r>
        <w:rPr>
          <w:rFonts w:hint="eastAsia"/>
        </w:rPr>
        <w:t>float angle = 0.0f;</w:t>
      </w:r>
    </w:p>
    <w:p>
      <w:pPr>
        <w:rPr>
          <w:rFonts w:hint="eastAsia"/>
        </w:rPr>
      </w:pPr>
      <w:r>
        <w:rPr>
          <w:rFonts w:hint="eastAsia"/>
        </w:rPr>
        <w:tab/>
      </w:r>
      <w:r>
        <w:rPr>
          <w:rFonts w:hint="eastAsia"/>
        </w:rPr>
        <w:t>float m_PointSize = 20;</w:t>
      </w:r>
    </w:p>
    <w:p>
      <w:pPr>
        <w:rPr>
          <w:rFonts w:hint="eastAsia"/>
        </w:rPr>
      </w:pPr>
      <w:r>
        <w:rPr>
          <w:rFonts w:hint="eastAsia"/>
        </w:rPr>
        <w:tab/>
      </w:r>
      <w:r>
        <w:rPr>
          <w:rFonts w:hint="eastAsia"/>
        </w:rPr>
        <w:t>int m_MaxPar;//最大粒子数</w:t>
      </w:r>
    </w:p>
    <w:p>
      <w:pPr>
        <w:rPr>
          <w:rFonts w:hint="eastAsia"/>
          <w:lang w:val="en-US" w:eastAsia="zh-CN"/>
        </w:rPr>
      </w:pPr>
      <w:r>
        <w:rPr>
          <w:rFonts w:hint="eastAsia"/>
          <w:lang w:val="en-US" w:eastAsia="zh-CN"/>
        </w:rPr>
        <w:t>虚函数重写：</w:t>
      </w:r>
    </w:p>
    <w:p>
      <w:pPr>
        <w:rPr>
          <w:rFonts w:hint="eastAsia"/>
        </w:rPr>
      </w:pPr>
      <w:r>
        <w:rPr>
          <w:rFonts w:hint="eastAsia"/>
        </w:rPr>
        <w:t>void SurroundParticle::Init(const vec3&amp; position, const int&amp; maxNum, const char* picPath)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SetPosition(position);</w:t>
      </w:r>
    </w:p>
    <w:p>
      <w:pPr>
        <w:rPr>
          <w:rFonts w:hint="eastAsia"/>
        </w:rPr>
      </w:pPr>
      <w:r>
        <w:rPr>
          <w:rFonts w:hint="eastAsia"/>
        </w:rPr>
        <w:tab/>
      </w:r>
      <w:r>
        <w:rPr>
          <w:rFonts w:hint="eastAsia"/>
        </w:rPr>
        <w:tab/>
      </w:r>
      <w:r>
        <w:rPr>
          <w:rFonts w:hint="eastAsia"/>
        </w:rPr>
        <w:t>m_MaxPar = maxNum;</w:t>
      </w:r>
    </w:p>
    <w:p>
      <w:pPr>
        <w:rPr>
          <w:rFonts w:hint="eastAsia"/>
        </w:rPr>
      </w:pPr>
    </w:p>
    <w:p>
      <w:pPr>
        <w:rPr>
          <w:rFonts w:hint="eastAsia"/>
        </w:rPr>
      </w:pPr>
      <w:r>
        <w:rPr>
          <w:rFonts w:hint="eastAsia"/>
        </w:rPr>
        <w:tab/>
      </w:r>
      <w:r>
        <w:rPr>
          <w:rFonts w:hint="eastAsia"/>
        </w:rPr>
        <w:tab/>
      </w:r>
      <w:r>
        <w:rPr>
          <w:rFonts w:hint="eastAsia"/>
        </w:rPr>
        <w:t>m_VertexBuf.Init(m_MaxPar);//初始化若干个顶点</w:t>
      </w:r>
    </w:p>
    <w:p>
      <w:pPr>
        <w:rPr>
          <w:rFonts w:hint="eastAsia"/>
        </w:rPr>
      </w:pPr>
      <w:r>
        <w:rPr>
          <w:rFonts w:hint="eastAsia"/>
        </w:rPr>
        <w:tab/>
      </w:r>
      <w:r>
        <w:rPr>
          <w:rFonts w:hint="eastAsia"/>
        </w:rPr>
        <w:tab/>
      </w:r>
      <w:r>
        <w:rPr>
          <w:rFonts w:hint="eastAsia"/>
        </w:rPr>
        <w:t>for (int i = 0; i &lt; m_MaxPar; 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m_VertexBuf.SetColor(i, 0.1f, 0.4f, 0.6f);</w:t>
      </w:r>
    </w:p>
    <w:p>
      <w:pPr>
        <w:rPr>
          <w:rFonts w:hint="eastAsia"/>
        </w:rPr>
      </w:pPr>
      <w:r>
        <w:rPr>
          <w:rFonts w:hint="eastAsia"/>
        </w:rPr>
        <w:tab/>
      </w:r>
      <w:r>
        <w:rPr>
          <w:rFonts w:hint="eastAsia"/>
        </w:rPr>
        <w:tab/>
      </w:r>
      <w:r>
        <w:rPr>
          <w:rFonts w:hint="eastAsia"/>
        </w:rPr>
        <w:tab/>
      </w:r>
      <w:r>
        <w:rPr>
          <w:rFonts w:hint="eastAsia"/>
        </w:rPr>
        <w:t>m_VertexBuf.SetPosition(i, 2 * cosf(float(i)*8.0f*3.14f / 180.0f), 0, 2 * sinf(float(i)*8.0f*3.14f / 180.0f));</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m_Shader.Init("res/SurroundParticle.vert", "res/SurroundParticle.frag");</w:t>
      </w:r>
    </w:p>
    <w:p>
      <w:pPr>
        <w:rPr>
          <w:rFonts w:hint="eastAsia"/>
        </w:rPr>
      </w:pPr>
      <w:r>
        <w:rPr>
          <w:rFonts w:hint="eastAsia"/>
        </w:rPr>
        <w:tab/>
      </w:r>
      <w:r>
        <w:rPr>
          <w:rFonts w:hint="eastAsia"/>
        </w:rPr>
        <w:tab/>
      </w:r>
      <w:r>
        <w:rPr>
          <w:rFonts w:hint="eastAsia"/>
        </w:rPr>
        <w:t>m_Shader.SetTexture2D(picPath,1);</w:t>
      </w:r>
    </w:p>
    <w:p>
      <w:pPr>
        <w:rPr>
          <w:rFonts w:hint="eastAsia"/>
        </w:rPr>
      </w:pPr>
      <w:r>
        <w:rPr>
          <w:rFonts w:hint="eastAsia"/>
        </w:rPr>
        <w:tab/>
      </w:r>
      <w:r>
        <w:rPr>
          <w:rFonts w:hint="eastAsia"/>
        </w:rPr>
        <w:tab/>
      </w:r>
      <w:r>
        <w:rPr>
          <w:rFonts w:hint="eastAsia"/>
        </w:rPr>
        <w:t>SetPointSize(m_PointSize);</w:t>
      </w:r>
    </w:p>
    <w:p>
      <w:pPr>
        <w:rPr>
          <w:rFonts w:hint="eastAsia"/>
        </w:rPr>
      </w:pPr>
      <w:r>
        <w:rPr>
          <w:rFonts w:hint="eastAsia"/>
        </w:rPr>
        <w:tab/>
      </w:r>
      <w:r>
        <w:rPr>
          <w:rFonts w:hint="eastAsia"/>
        </w:rPr>
        <w:t>}</w:t>
      </w:r>
    </w:p>
    <w:p>
      <w:pPr>
        <w:rPr>
          <w:rFonts w:hint="eastAsia"/>
        </w:rPr>
      </w:pPr>
      <w:r>
        <w:rPr>
          <w:rFonts w:hint="eastAsia"/>
        </w:rPr>
        <w:t>}</w:t>
      </w:r>
    </w:p>
    <w:p>
      <w:pPr>
        <w:ind w:left="0" w:leftChars="0" w:firstLine="0" w:firstLineChars="0"/>
        <w:rPr>
          <w:rFonts w:hint="eastAsia"/>
        </w:rPr>
      </w:pPr>
    </w:p>
    <w:p>
      <w:pPr>
        <w:rPr>
          <w:rFonts w:hint="eastAsia"/>
        </w:rPr>
      </w:pPr>
      <w:r>
        <w:rPr>
          <w:rFonts w:hint="eastAsia"/>
        </w:rPr>
        <w:t>void SurroundParticle::Update()</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float deltime = Time::DeltaTime();</w:t>
      </w:r>
    </w:p>
    <w:p>
      <w:pPr>
        <w:rPr>
          <w:rFonts w:hint="eastAsia"/>
        </w:rPr>
      </w:pPr>
      <w:r>
        <w:rPr>
          <w:rFonts w:hint="eastAsia"/>
        </w:rPr>
        <w:tab/>
      </w:r>
      <w:r>
        <w:rPr>
          <w:rFonts w:hint="eastAsia"/>
        </w:rPr>
        <w:t>angle += deltime*10.0f;</w:t>
      </w:r>
    </w:p>
    <w:p>
      <w:pPr>
        <w:rPr>
          <w:rFonts w:hint="eastAsia"/>
        </w:rPr>
      </w:pPr>
      <w:r>
        <w:rPr>
          <w:rFonts w:hint="eastAsia"/>
        </w:rPr>
        <w:tab/>
      </w:r>
      <w:r>
        <w:rPr>
          <w:rFonts w:hint="eastAsia"/>
        </w:rPr>
        <w:t>SetRotate(0, angle, 0);</w:t>
      </w:r>
    </w:p>
    <w:p>
      <w:pPr>
        <w:rPr>
          <w:rFonts w:hint="eastAsia"/>
        </w:rPr>
      </w:pPr>
      <w:r>
        <w:rPr>
          <w:rFonts w:hint="eastAsia"/>
        </w:rPr>
        <w:tab/>
      </w:r>
      <w:r>
        <w:rPr>
          <w:rFonts w:hint="eastAsia"/>
        </w:rPr>
        <w:t>for (int i = 0; i &lt; VBO_NAME.GetLenth();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Vertex&amp; vertex = VBO_NAME.mutable_vertex()[i];</w:t>
      </w:r>
    </w:p>
    <w:p>
      <w:pPr>
        <w:rPr>
          <w:rFonts w:hint="eastAsia"/>
        </w:rPr>
      </w:pPr>
      <w:r>
        <w:rPr>
          <w:rFonts w:hint="eastAsia"/>
        </w:rPr>
        <w:tab/>
      </w:r>
      <w:r>
        <w:rPr>
          <w:rFonts w:hint="eastAsia"/>
        </w:rPr>
        <w:tab/>
      </w:r>
      <w:r>
        <w:rPr>
          <w:rFonts w:hint="eastAsia"/>
        </w:rPr>
        <w:t>vertex.SetNormal(vertex.GetNormal().x, 0.1f*i, vertex.GetNormal().z, vertex.GetNormal().w);//这里法线是用来代替单个粒子的位置偏移使用</w:t>
      </w:r>
    </w:p>
    <w:p>
      <w:pPr>
        <w:rPr>
          <w:rFonts w:hint="eastAsia"/>
        </w:rPr>
      </w:pPr>
      <w:r>
        <w:rPr>
          <w:rFonts w:hint="eastAsia"/>
        </w:rPr>
        <w:tab/>
      </w:r>
      <w:r>
        <w:rPr>
          <w:rFonts w:hint="eastAsia"/>
        </w:rPr>
        <w:tab/>
      </w:r>
      <w:r>
        <w:rPr>
          <w:rFonts w:hint="eastAsia"/>
        </w:rPr>
        <w:t>if (i &gt; 90)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attribute vec4 position;</w:t>
      </w:r>
    </w:p>
    <w:p>
      <w:pPr>
        <w:jc w:val="left"/>
        <w:rPr>
          <w:rFonts w:hint="eastAsia"/>
        </w:rPr>
      </w:pPr>
      <w:r>
        <w:rPr>
          <w:rFonts w:hint="eastAsia"/>
        </w:rPr>
        <w:t>attribute vec4 color;</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float U_PointSize;</w:t>
      </w:r>
    </w:p>
    <w:p>
      <w:pPr>
        <w:jc w:val="left"/>
        <w:rPr>
          <w:rFonts w:hint="eastAsia"/>
        </w:rPr>
      </w:pPr>
    </w:p>
    <w:p>
      <w:pPr>
        <w:jc w:val="left"/>
        <w:rPr>
          <w:rFonts w:hint="eastAsia"/>
        </w:rPr>
      </w:pPr>
      <w:r>
        <w:rPr>
          <w:rFonts w:hint="eastAsia"/>
        </w:rPr>
        <w:t>varying vec4 V_Color;</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V_Color=color;</w:t>
      </w:r>
    </w:p>
    <w:p>
      <w:pPr>
        <w:jc w:val="left"/>
        <w:rPr>
          <w:rFonts w:hint="eastAsia"/>
        </w:rPr>
      </w:pPr>
      <w:r>
        <w:rPr>
          <w:rFonts w:hint="eastAsia"/>
        </w:rPr>
        <w:t>gl_PointSize=U_PointSize;</w:t>
      </w:r>
    </w:p>
    <w:p>
      <w:pPr>
        <w:jc w:val="left"/>
        <w:rPr>
          <w:rFonts w:hint="eastAsia"/>
        </w:rPr>
      </w:pPr>
      <w:r>
        <w:rPr>
          <w:rFonts w:hint="eastAsia"/>
        </w:rPr>
        <w:t>vec4 pos=vec4(position.x+normal.x,position.y+normal.y,position.z+normal.z,1.0);</w:t>
      </w:r>
    </w:p>
    <w:p>
      <w:pPr>
        <w:jc w:val="left"/>
        <w:rPr>
          <w:rFonts w:hint="eastAsia"/>
        </w:rPr>
      </w:pPr>
      <w:r>
        <w:rPr>
          <w:rFonts w:hint="eastAsia"/>
        </w:rPr>
        <w:t>gl_Position=ProjectionMatrix*ViewMatrix*ModelMatrix*pos;</w:t>
      </w:r>
    </w:p>
    <w:p>
      <w:pPr>
        <w:jc w:val="left"/>
        <w:rPr>
          <w:rFonts w:hint="eastAsia"/>
        </w:rPr>
      </w:pPr>
      <w:r>
        <w:rPr>
          <w:rFonts w:hint="eastAsia"/>
        </w:rPr>
        <w:t>}</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总结与改进</w:t>
      </w:r>
    </w:p>
    <w:p>
      <w:pPr>
        <w:rPr>
          <w:rFonts w:hint="eastAsia"/>
          <w:lang w:val="en-US" w:eastAsia="zh-CN"/>
        </w:rPr>
      </w:pPr>
      <w:r>
        <w:rPr>
          <w:rFonts w:hint="eastAsia"/>
          <w:lang w:val="en-US" w:eastAsia="zh-CN"/>
        </w:rPr>
        <w:t>本章将对前文讲述的引擎中已经存在的架构、实现做总结，不会讨论还未实现的部分。其中平台无关层需要实现的功能边界较小，在此处不做讨论。</w:t>
      </w:r>
    </w:p>
    <w:p>
      <w:pPr>
        <w:pStyle w:val="3"/>
        <w:rPr>
          <w:rFonts w:hint="eastAsia"/>
          <w:lang w:val="en-US" w:eastAsia="zh-CN"/>
        </w:rPr>
      </w:pPr>
      <w:r>
        <w:rPr>
          <w:rFonts w:hint="eastAsia"/>
          <w:lang w:val="en-US" w:eastAsia="zh-CN"/>
        </w:rPr>
        <w:t>5.1 资源管理模块</w:t>
      </w:r>
    </w:p>
    <w:p>
      <w:pPr>
        <w:rPr>
          <w:rFonts w:hint="eastAsia"/>
          <w:lang w:val="en-US" w:eastAsia="zh-CN"/>
        </w:rPr>
      </w:pPr>
      <w:r>
        <w:rPr>
          <w:rFonts w:hint="eastAsia"/>
          <w:lang w:val="en-US" w:eastAsia="zh-CN"/>
        </w:rPr>
        <w:t>资源管理模块通过引用计数的方式，使用STL的map、vector容器管理资源。对外提供Get/Remove方式获取和卸载资源，同时会增加资源管理模块内的引用计数值。下面对部分有待改善的资源的管理方式加以讨论。</w:t>
      </w:r>
    </w:p>
    <w:p>
      <w:pPr>
        <w:pStyle w:val="4"/>
        <w:rPr>
          <w:rFonts w:hint="eastAsia"/>
          <w:lang w:val="en-US" w:eastAsia="zh-CN"/>
        </w:rPr>
      </w:pPr>
      <w:r>
        <w:rPr>
          <w:rFonts w:hint="eastAsia"/>
          <w:lang w:val="en-US" w:eastAsia="zh-CN"/>
        </w:rPr>
        <w:t>5.1.1 全局层面的资源管理</w:t>
      </w:r>
    </w:p>
    <w:p>
      <w:pPr>
        <w:rPr>
          <w:rFonts w:hint="eastAsia"/>
          <w:lang w:val="en-US" w:eastAsia="zh-CN"/>
        </w:rPr>
      </w:pPr>
      <w:r>
        <w:rPr>
          <w:rFonts w:hint="eastAsia"/>
          <w:lang w:val="en-US" w:eastAsia="zh-CN"/>
        </w:rPr>
        <w:t>在目前的引擎架构中，将所有资源（纹理、模型、Shader等）都放在了一起管理，这不是一个好的选择。因为如果后续的版本迭代中，出现了更多的被管理资源：音频管理、脚本管理等，这将使得资源管理模块变得庞大且冗余，非常不利于引擎的后续功能迭代。</w:t>
      </w:r>
    </w:p>
    <w:p>
      <w:pPr>
        <w:rPr>
          <w:rFonts w:hint="eastAsia"/>
          <w:lang w:val="en-US" w:eastAsia="zh-CN"/>
        </w:rPr>
      </w:pPr>
      <w:r>
        <w:rPr>
          <w:rFonts w:hint="eastAsia"/>
          <w:lang w:val="en-US" w:eastAsia="zh-CN"/>
        </w:rPr>
        <w:t>更好的方案是单独写一个类型的管理器，例如：原本底层渲染器需要获取资源，资源管理器&lt;-&gt;底层渲染器这样的交互模型拆分，拆分为纹理管理&lt;-&gt;资源管理&lt;-&gt;底层渲染的形式。此时获取纹理资源的调用堆栈大致是这样的：底层渲染器向资源管理器Get某个Path的纹理-&gt;资源管理器向纹理管理器请求获取Path路径的纹理-&gt;纹理管理器做处理后返回对应纹理-&gt;资源管理器做处理后将纹理返回给底层渲染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这里还将使用了适配器设计模式，给出类图：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835" cy="1242060"/>
            <wp:effectExtent l="0" t="0" r="12065" b="15240"/>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61"/>
                    <a:stretch>
                      <a:fillRect/>
                    </a:stretch>
                  </pic:blipFill>
                  <pic:spPr>
                    <a:xfrm>
                      <a:off x="0" y="0"/>
                      <a:ext cx="528383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ResourcesManager拿到TextureManager提供的Gluint（实际上是OpenGL内部支持的内存模型）后，应将其转换为底层渲染器需要的内存模型返回。卸载资源时应该将底层渲染器的内存模型转换为TextureManager卸载接口所需的参数类型传入。也就是说，在资源管理模块中，ResourcesManager充当适配器的职责，而真正的资源管理应该放在TextureManager中进行。</w:t>
      </w:r>
    </w:p>
    <w:p>
      <w:pPr>
        <w:rPr>
          <w:rFonts w:hint="eastAsia"/>
          <w:lang w:val="en-US" w:eastAsia="zh-CN"/>
        </w:rPr>
      </w:pPr>
      <w:r>
        <w:rPr>
          <w:rFonts w:hint="eastAsia"/>
          <w:lang w:val="en-US" w:eastAsia="zh-CN"/>
        </w:rPr>
        <w:t>对于Shader管理、模型管理同样，这样的设计使得各类资源的管理分开，而对外只提供ResourcesManager中必要的接口，实现了一个高内聚、低耦合且易于维护的资源管理器总体架构。</w:t>
      </w:r>
    </w:p>
    <w:p>
      <w:pPr>
        <w:pStyle w:val="4"/>
        <w:rPr>
          <w:rFonts w:hint="eastAsia"/>
          <w:lang w:val="en-US" w:eastAsia="zh-CN"/>
        </w:rPr>
      </w:pPr>
      <w:r>
        <w:rPr>
          <w:rFonts w:hint="eastAsia"/>
          <w:lang w:val="en-US" w:eastAsia="zh-CN"/>
        </w:rPr>
        <w:t>5.1.2 模型资源管理子模块</w:t>
      </w:r>
    </w:p>
    <w:p>
      <w:pPr>
        <w:rPr>
          <w:rFonts w:hint="eastAsia"/>
          <w:lang w:val="en-US" w:eastAsia="zh-CN"/>
        </w:rPr>
      </w:pPr>
      <w:r>
        <w:rPr>
          <w:rFonts w:hint="eastAsia"/>
          <w:lang w:val="en-US" w:eastAsia="zh-CN"/>
        </w:rPr>
        <w:t>在此前的设计中，在获取模型时，如果内存中已经有了对应的模型信息，则会再拷贝一份模型信息赋值给另一份VertexBuffer，也就说，在内存和显存中，都会有一模一样的模型资源占用空间，但是实际上它们没有必要持有两份引用，在新的ModelManager中，应该管理的是模型的显存、内存信息。</w:t>
      </w:r>
    </w:p>
    <w:p>
      <w:pPr>
        <w:rPr>
          <w:rFonts w:hint="eastAsia"/>
          <w:lang w:val="en-US" w:eastAsia="zh-CN"/>
        </w:rPr>
      </w:pPr>
      <w:r>
        <w:rPr>
          <w:rFonts w:hint="eastAsia"/>
          <w:lang w:val="en-US" w:eastAsia="zh-CN"/>
        </w:rPr>
        <w:t>新的执行流程如下：当一个VertexBuffer进来申请已经分配了显存和内存资源的时候，将先前分配的资源数据拷贝给它。也就是说，模型资源管理应该不再进行深拷贝，而是将先前分配的资源浅拷贝给VertexBuffer，多个VertexBuffer持有的顶点指针指向同一块结存，持有的GLuint标识符指向同一块显存。</w:t>
      </w:r>
    </w:p>
    <w:p>
      <w:pPr>
        <w:rPr>
          <w:rFonts w:hint="eastAsia"/>
          <w:lang w:val="en-US" w:eastAsia="zh-CN"/>
        </w:rPr>
      </w:pPr>
      <w:r>
        <w:rPr>
          <w:rFonts w:hint="eastAsia"/>
          <w:lang w:val="en-US" w:eastAsia="zh-CN"/>
        </w:rPr>
        <w:t>新的struct ObjModel类图如下：</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5475" cy="952500"/>
            <wp:effectExtent l="0" t="0" r="9525"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62"/>
                    <a:stretch>
                      <a:fillRect/>
                    </a:stretch>
                  </pic:blipFill>
                  <pic:spPr>
                    <a:xfrm>
                      <a:off x="0" y="0"/>
                      <a:ext cx="1895475"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该设计的复杂点在于：此时ModelManager处的资源信息必须与BufferManager同步，因为BufferManager才是真正申请、析构显存资源的地方，故需要谨慎设计使得GPU资源不会被错误析构。</w:t>
      </w:r>
    </w:p>
    <w:p>
      <w:pPr>
        <w:pStyle w:val="3"/>
        <w:rPr>
          <w:rFonts w:hint="eastAsia"/>
          <w:lang w:val="en-US" w:eastAsia="zh-CN"/>
        </w:rPr>
      </w:pPr>
      <w:r>
        <w:rPr>
          <w:rFonts w:hint="eastAsia"/>
          <w:lang w:val="en-US" w:eastAsia="zh-CN"/>
        </w:rPr>
        <w:t>5.2 底层渲染模块</w:t>
      </w:r>
    </w:p>
    <w:p>
      <w:pPr>
        <w:pStyle w:val="4"/>
        <w:rPr>
          <w:rFonts w:hint="eastAsia"/>
          <w:lang w:val="en-US" w:eastAsia="zh-CN"/>
        </w:rPr>
      </w:pPr>
      <w:r>
        <w:rPr>
          <w:rFonts w:hint="eastAsia"/>
          <w:lang w:val="en-US" w:eastAsia="zh-CN"/>
        </w:rPr>
        <w:t>5.2.1 VertexBuffer、ElementBuffer、FrameBuffer</w:t>
      </w:r>
    </w:p>
    <w:p>
      <w:pPr>
        <w:rPr>
          <w:rFonts w:hint="eastAsia"/>
          <w:lang w:val="en-US" w:eastAsia="zh-CN"/>
        </w:rPr>
      </w:pPr>
      <w:r>
        <w:rPr>
          <w:rFonts w:hint="eastAsia"/>
          <w:lang w:val="en-US" w:eastAsia="zh-CN"/>
        </w:rPr>
        <w:t>所有Buffer代表的都是显卡上的顶点数据和内存上的顶点数据的模型，在当前版本中，Buffer类分配的内存资源都是在它们Destory的时候自行清理的，这样不好，应该将内存资源的释放也交给资源管理模块实现，自身应该只负责告诉资源管理模块析构它的资源。</w:t>
      </w:r>
    </w:p>
    <w:p>
      <w:pPr>
        <w:pStyle w:val="4"/>
        <w:rPr>
          <w:rFonts w:hint="eastAsia"/>
        </w:rPr>
      </w:pPr>
      <w:r>
        <w:rPr>
          <w:rFonts w:hint="eastAsia"/>
          <w:lang w:val="en-US" w:eastAsia="zh-CN"/>
        </w:rPr>
        <w:t xml:space="preserve">5.2.2 </w:t>
      </w:r>
      <w:r>
        <w:rPr>
          <w:rFonts w:hint="eastAsia"/>
        </w:rPr>
        <w:t>RenderAble_Light</w:t>
      </w:r>
    </w:p>
    <w:p>
      <w:pPr>
        <w:rPr>
          <w:rFonts w:hint="eastAsia" w:eastAsia="宋体"/>
          <w:lang w:val="en-US" w:eastAsia="zh-CN"/>
        </w:rPr>
      </w:pPr>
      <w:r>
        <w:rPr>
          <w:rFonts w:hint="eastAsia"/>
          <w:lang w:val="en-US" w:eastAsia="zh-CN"/>
        </w:rPr>
        <w:t>RenderAble_Light类是所有受光对象的基类，</w:t>
      </w:r>
    </w:p>
    <w:p>
      <w:pPr>
        <w:pStyle w:val="3"/>
        <w:rPr>
          <w:rFonts w:hint="eastAsia"/>
          <w:lang w:val="en-US" w:eastAsia="zh-CN"/>
        </w:rPr>
      </w:pPr>
      <w:r>
        <w:rPr>
          <w:rFonts w:hint="eastAsia"/>
          <w:lang w:val="en-US" w:eastAsia="zh-CN"/>
        </w:rPr>
        <w:t>5.3 场景管理模块</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本章讨论引擎中还欠缺哪些应该要有的功能，后续几个版本的引擎将以此为基础进行功能迭代。其中平台无关层需要实现的功能边界较小，在此处不做讨论。</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2"/>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D477E4"/>
    <w:rsid w:val="00FC4179"/>
    <w:rsid w:val="01052DEA"/>
    <w:rsid w:val="0159488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6160D9"/>
    <w:rsid w:val="02F37A22"/>
    <w:rsid w:val="02FD76C8"/>
    <w:rsid w:val="030C2B3E"/>
    <w:rsid w:val="0348368F"/>
    <w:rsid w:val="0349133C"/>
    <w:rsid w:val="036655CE"/>
    <w:rsid w:val="03AD052C"/>
    <w:rsid w:val="03CF5962"/>
    <w:rsid w:val="04734673"/>
    <w:rsid w:val="047442AE"/>
    <w:rsid w:val="048A3F3D"/>
    <w:rsid w:val="04AC1D0F"/>
    <w:rsid w:val="04F47B02"/>
    <w:rsid w:val="05280CD5"/>
    <w:rsid w:val="0575703F"/>
    <w:rsid w:val="05843883"/>
    <w:rsid w:val="05860D2A"/>
    <w:rsid w:val="05A05C0B"/>
    <w:rsid w:val="05B232E5"/>
    <w:rsid w:val="05BB766F"/>
    <w:rsid w:val="060A4E9B"/>
    <w:rsid w:val="0626108A"/>
    <w:rsid w:val="06706CD5"/>
    <w:rsid w:val="06907DCD"/>
    <w:rsid w:val="069944C9"/>
    <w:rsid w:val="06AD6297"/>
    <w:rsid w:val="06AF4AE4"/>
    <w:rsid w:val="0744149D"/>
    <w:rsid w:val="07670D70"/>
    <w:rsid w:val="077C1D2E"/>
    <w:rsid w:val="077E5A59"/>
    <w:rsid w:val="07DB7C18"/>
    <w:rsid w:val="081040B1"/>
    <w:rsid w:val="081B6537"/>
    <w:rsid w:val="0845390A"/>
    <w:rsid w:val="08574A45"/>
    <w:rsid w:val="08733B45"/>
    <w:rsid w:val="08854A23"/>
    <w:rsid w:val="08B62ED0"/>
    <w:rsid w:val="08B81F79"/>
    <w:rsid w:val="092536CB"/>
    <w:rsid w:val="094F3BE8"/>
    <w:rsid w:val="095C67F4"/>
    <w:rsid w:val="0977405B"/>
    <w:rsid w:val="098C5E3D"/>
    <w:rsid w:val="09F15008"/>
    <w:rsid w:val="0A4C08EE"/>
    <w:rsid w:val="0A4C2C28"/>
    <w:rsid w:val="0A554CA1"/>
    <w:rsid w:val="0A5661BD"/>
    <w:rsid w:val="0A794E87"/>
    <w:rsid w:val="0A85371B"/>
    <w:rsid w:val="0AD062AD"/>
    <w:rsid w:val="0AE00406"/>
    <w:rsid w:val="0AE02E5B"/>
    <w:rsid w:val="0AF4117E"/>
    <w:rsid w:val="0B01086E"/>
    <w:rsid w:val="0B0D1324"/>
    <w:rsid w:val="0B3423AD"/>
    <w:rsid w:val="0B402B60"/>
    <w:rsid w:val="0B411867"/>
    <w:rsid w:val="0B4D16BB"/>
    <w:rsid w:val="0B8F5044"/>
    <w:rsid w:val="0BA00D35"/>
    <w:rsid w:val="0BB452C3"/>
    <w:rsid w:val="0BFA1904"/>
    <w:rsid w:val="0C0B602E"/>
    <w:rsid w:val="0C0E7705"/>
    <w:rsid w:val="0C174D66"/>
    <w:rsid w:val="0C263B78"/>
    <w:rsid w:val="0C8E0B6B"/>
    <w:rsid w:val="0C9B38DF"/>
    <w:rsid w:val="0CA55795"/>
    <w:rsid w:val="0CA7216A"/>
    <w:rsid w:val="0CBC1186"/>
    <w:rsid w:val="0CBF5B9F"/>
    <w:rsid w:val="0CC64DFF"/>
    <w:rsid w:val="0D0A3570"/>
    <w:rsid w:val="0D114205"/>
    <w:rsid w:val="0D29318C"/>
    <w:rsid w:val="0D3014F9"/>
    <w:rsid w:val="0D3203FE"/>
    <w:rsid w:val="0D452897"/>
    <w:rsid w:val="0D6D2734"/>
    <w:rsid w:val="0DFE7EB9"/>
    <w:rsid w:val="0E216E7E"/>
    <w:rsid w:val="0E5E6A06"/>
    <w:rsid w:val="0E6E5373"/>
    <w:rsid w:val="0E7B644D"/>
    <w:rsid w:val="0E7F7155"/>
    <w:rsid w:val="0E857DAE"/>
    <w:rsid w:val="0EB71F9B"/>
    <w:rsid w:val="0EC3306D"/>
    <w:rsid w:val="0ED102FC"/>
    <w:rsid w:val="0EDE4839"/>
    <w:rsid w:val="0EEC3687"/>
    <w:rsid w:val="0EF13245"/>
    <w:rsid w:val="0FA259F6"/>
    <w:rsid w:val="0FB00109"/>
    <w:rsid w:val="0FD15239"/>
    <w:rsid w:val="10166F4A"/>
    <w:rsid w:val="101E1F8D"/>
    <w:rsid w:val="103927C5"/>
    <w:rsid w:val="104A37AD"/>
    <w:rsid w:val="10523043"/>
    <w:rsid w:val="105F6371"/>
    <w:rsid w:val="1067338A"/>
    <w:rsid w:val="1080121E"/>
    <w:rsid w:val="10802ACC"/>
    <w:rsid w:val="10807BFA"/>
    <w:rsid w:val="1087426E"/>
    <w:rsid w:val="10FA7493"/>
    <w:rsid w:val="11080ADF"/>
    <w:rsid w:val="1108176B"/>
    <w:rsid w:val="110B2E7A"/>
    <w:rsid w:val="11544AD1"/>
    <w:rsid w:val="115A6EA2"/>
    <w:rsid w:val="11803A30"/>
    <w:rsid w:val="11B658F8"/>
    <w:rsid w:val="11B900BF"/>
    <w:rsid w:val="11C80FBE"/>
    <w:rsid w:val="11E274CF"/>
    <w:rsid w:val="122423B2"/>
    <w:rsid w:val="12366F11"/>
    <w:rsid w:val="12651666"/>
    <w:rsid w:val="12F52095"/>
    <w:rsid w:val="131804E1"/>
    <w:rsid w:val="134A5DED"/>
    <w:rsid w:val="137F625F"/>
    <w:rsid w:val="13897409"/>
    <w:rsid w:val="13956637"/>
    <w:rsid w:val="13975981"/>
    <w:rsid w:val="13DF4536"/>
    <w:rsid w:val="14083AC8"/>
    <w:rsid w:val="140F1E08"/>
    <w:rsid w:val="14171006"/>
    <w:rsid w:val="14281BAC"/>
    <w:rsid w:val="14440CE0"/>
    <w:rsid w:val="14547EFD"/>
    <w:rsid w:val="147551D5"/>
    <w:rsid w:val="147A4924"/>
    <w:rsid w:val="14853CB5"/>
    <w:rsid w:val="149F185F"/>
    <w:rsid w:val="14E74A96"/>
    <w:rsid w:val="14FD011F"/>
    <w:rsid w:val="15015286"/>
    <w:rsid w:val="15985C6E"/>
    <w:rsid w:val="15BF0584"/>
    <w:rsid w:val="1618194E"/>
    <w:rsid w:val="1622018C"/>
    <w:rsid w:val="16593CA6"/>
    <w:rsid w:val="16A713AF"/>
    <w:rsid w:val="16A844BB"/>
    <w:rsid w:val="16DE5414"/>
    <w:rsid w:val="16F44357"/>
    <w:rsid w:val="172F71EE"/>
    <w:rsid w:val="178E1A9B"/>
    <w:rsid w:val="17BA728E"/>
    <w:rsid w:val="17C27546"/>
    <w:rsid w:val="17C70628"/>
    <w:rsid w:val="17CC55EC"/>
    <w:rsid w:val="17D93D75"/>
    <w:rsid w:val="18200A94"/>
    <w:rsid w:val="184178C7"/>
    <w:rsid w:val="18456D61"/>
    <w:rsid w:val="18651715"/>
    <w:rsid w:val="186528CB"/>
    <w:rsid w:val="186E0FFF"/>
    <w:rsid w:val="18AF3711"/>
    <w:rsid w:val="18BB6D27"/>
    <w:rsid w:val="18C34AAA"/>
    <w:rsid w:val="18C82FCF"/>
    <w:rsid w:val="18C830C0"/>
    <w:rsid w:val="18CC46E1"/>
    <w:rsid w:val="18CC717C"/>
    <w:rsid w:val="19461C6C"/>
    <w:rsid w:val="19546335"/>
    <w:rsid w:val="19582F78"/>
    <w:rsid w:val="196427B9"/>
    <w:rsid w:val="19896D0C"/>
    <w:rsid w:val="19B52B5E"/>
    <w:rsid w:val="19B8383E"/>
    <w:rsid w:val="19BD29AE"/>
    <w:rsid w:val="19D30EB4"/>
    <w:rsid w:val="19DB0E7F"/>
    <w:rsid w:val="19E75681"/>
    <w:rsid w:val="19F13068"/>
    <w:rsid w:val="1A383C8C"/>
    <w:rsid w:val="1A5D326F"/>
    <w:rsid w:val="1A754082"/>
    <w:rsid w:val="1A8A3932"/>
    <w:rsid w:val="1B0A07D4"/>
    <w:rsid w:val="1B391C7B"/>
    <w:rsid w:val="1B402860"/>
    <w:rsid w:val="1B5860AA"/>
    <w:rsid w:val="1B874AAE"/>
    <w:rsid w:val="1BD6542D"/>
    <w:rsid w:val="1BEA476D"/>
    <w:rsid w:val="1BEF3BD4"/>
    <w:rsid w:val="1BF35A40"/>
    <w:rsid w:val="1C4B0D68"/>
    <w:rsid w:val="1C551F2B"/>
    <w:rsid w:val="1C915CBE"/>
    <w:rsid w:val="1CAE1E07"/>
    <w:rsid w:val="1CDC1964"/>
    <w:rsid w:val="1CE77F79"/>
    <w:rsid w:val="1CF44C71"/>
    <w:rsid w:val="1D1F2C8A"/>
    <w:rsid w:val="1D4456C1"/>
    <w:rsid w:val="1D5F660D"/>
    <w:rsid w:val="1D8116FE"/>
    <w:rsid w:val="1D89767C"/>
    <w:rsid w:val="1DBF22F1"/>
    <w:rsid w:val="1DC1470D"/>
    <w:rsid w:val="1DF11A01"/>
    <w:rsid w:val="1DFA1CD2"/>
    <w:rsid w:val="1E11702B"/>
    <w:rsid w:val="1E140336"/>
    <w:rsid w:val="1E1F257F"/>
    <w:rsid w:val="1E32039A"/>
    <w:rsid w:val="1E7422EC"/>
    <w:rsid w:val="1EAB00E8"/>
    <w:rsid w:val="1EBA0923"/>
    <w:rsid w:val="1ED338D2"/>
    <w:rsid w:val="1ED916D4"/>
    <w:rsid w:val="1EEA7CED"/>
    <w:rsid w:val="1EFF1A10"/>
    <w:rsid w:val="1F15265E"/>
    <w:rsid w:val="1F1B4F57"/>
    <w:rsid w:val="1F3A3D99"/>
    <w:rsid w:val="1F8E0291"/>
    <w:rsid w:val="1FDC42FB"/>
    <w:rsid w:val="201E6529"/>
    <w:rsid w:val="2044130F"/>
    <w:rsid w:val="20465ABC"/>
    <w:rsid w:val="20A7744C"/>
    <w:rsid w:val="20DD552F"/>
    <w:rsid w:val="20ED4BD1"/>
    <w:rsid w:val="20F406A8"/>
    <w:rsid w:val="20F61717"/>
    <w:rsid w:val="2124126E"/>
    <w:rsid w:val="21346932"/>
    <w:rsid w:val="214547F2"/>
    <w:rsid w:val="214B1D3B"/>
    <w:rsid w:val="216174D3"/>
    <w:rsid w:val="2165636A"/>
    <w:rsid w:val="21950ED2"/>
    <w:rsid w:val="21EB4FE1"/>
    <w:rsid w:val="21F72E41"/>
    <w:rsid w:val="221E4210"/>
    <w:rsid w:val="22205B28"/>
    <w:rsid w:val="222735E0"/>
    <w:rsid w:val="22374C1A"/>
    <w:rsid w:val="22832D4C"/>
    <w:rsid w:val="22900DF8"/>
    <w:rsid w:val="22993F5E"/>
    <w:rsid w:val="22C50BD7"/>
    <w:rsid w:val="22FB0FD1"/>
    <w:rsid w:val="23077760"/>
    <w:rsid w:val="233648F4"/>
    <w:rsid w:val="23701C1C"/>
    <w:rsid w:val="23784457"/>
    <w:rsid w:val="238459A7"/>
    <w:rsid w:val="23871D75"/>
    <w:rsid w:val="239357CC"/>
    <w:rsid w:val="23A91876"/>
    <w:rsid w:val="23BA45D3"/>
    <w:rsid w:val="23C024CB"/>
    <w:rsid w:val="23D2189E"/>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0C088B"/>
    <w:rsid w:val="26300997"/>
    <w:rsid w:val="26775FD4"/>
    <w:rsid w:val="267925E0"/>
    <w:rsid w:val="2691079F"/>
    <w:rsid w:val="26B04A1F"/>
    <w:rsid w:val="26C70362"/>
    <w:rsid w:val="26C94948"/>
    <w:rsid w:val="26CC1F50"/>
    <w:rsid w:val="270F633D"/>
    <w:rsid w:val="271B38BF"/>
    <w:rsid w:val="2739093E"/>
    <w:rsid w:val="27412933"/>
    <w:rsid w:val="27587D0E"/>
    <w:rsid w:val="27A777CD"/>
    <w:rsid w:val="283E189D"/>
    <w:rsid w:val="284C0E91"/>
    <w:rsid w:val="285D6ADC"/>
    <w:rsid w:val="288103CA"/>
    <w:rsid w:val="28877C3F"/>
    <w:rsid w:val="289065B5"/>
    <w:rsid w:val="28A44DBC"/>
    <w:rsid w:val="28A46340"/>
    <w:rsid w:val="28E001EC"/>
    <w:rsid w:val="29016AB4"/>
    <w:rsid w:val="29183944"/>
    <w:rsid w:val="295613F1"/>
    <w:rsid w:val="2956788B"/>
    <w:rsid w:val="296271B4"/>
    <w:rsid w:val="29902AF9"/>
    <w:rsid w:val="29E30045"/>
    <w:rsid w:val="29F171D7"/>
    <w:rsid w:val="2A0013DF"/>
    <w:rsid w:val="2A112099"/>
    <w:rsid w:val="2A1571A4"/>
    <w:rsid w:val="2A1C7B61"/>
    <w:rsid w:val="2A263BA7"/>
    <w:rsid w:val="2ABA44E5"/>
    <w:rsid w:val="2ACD170A"/>
    <w:rsid w:val="2B2E5FD2"/>
    <w:rsid w:val="2B313004"/>
    <w:rsid w:val="2B3E2B47"/>
    <w:rsid w:val="2B6A4FF1"/>
    <w:rsid w:val="2B746E13"/>
    <w:rsid w:val="2B7D7783"/>
    <w:rsid w:val="2B8108D0"/>
    <w:rsid w:val="2B9E4683"/>
    <w:rsid w:val="2C266B8D"/>
    <w:rsid w:val="2C3A10B4"/>
    <w:rsid w:val="2C3E3093"/>
    <w:rsid w:val="2C686E6E"/>
    <w:rsid w:val="2C9E19DA"/>
    <w:rsid w:val="2CE35B52"/>
    <w:rsid w:val="2CE52726"/>
    <w:rsid w:val="2CE963DA"/>
    <w:rsid w:val="2CEC5445"/>
    <w:rsid w:val="2CEE7487"/>
    <w:rsid w:val="2CF477CF"/>
    <w:rsid w:val="2CF7302D"/>
    <w:rsid w:val="2D301007"/>
    <w:rsid w:val="2D781076"/>
    <w:rsid w:val="2D8277DD"/>
    <w:rsid w:val="2D8D783E"/>
    <w:rsid w:val="2D9B256D"/>
    <w:rsid w:val="2DAC2B4D"/>
    <w:rsid w:val="2DE31B5B"/>
    <w:rsid w:val="2E031D1B"/>
    <w:rsid w:val="2E0828AA"/>
    <w:rsid w:val="2E333ACC"/>
    <w:rsid w:val="2E3A30B5"/>
    <w:rsid w:val="2E4312A3"/>
    <w:rsid w:val="2E615BD6"/>
    <w:rsid w:val="2E7168B7"/>
    <w:rsid w:val="2E7B6F25"/>
    <w:rsid w:val="2E7F160D"/>
    <w:rsid w:val="2E8E74F2"/>
    <w:rsid w:val="2EAA58CB"/>
    <w:rsid w:val="2EE11871"/>
    <w:rsid w:val="2F0371BD"/>
    <w:rsid w:val="2F3E411C"/>
    <w:rsid w:val="2F675323"/>
    <w:rsid w:val="2F7B1E29"/>
    <w:rsid w:val="2F8E5E5B"/>
    <w:rsid w:val="2FE47992"/>
    <w:rsid w:val="302F2776"/>
    <w:rsid w:val="304F27DC"/>
    <w:rsid w:val="30866A16"/>
    <w:rsid w:val="30E313EC"/>
    <w:rsid w:val="30F337A1"/>
    <w:rsid w:val="30F74A13"/>
    <w:rsid w:val="30FE5A8F"/>
    <w:rsid w:val="311C6CFA"/>
    <w:rsid w:val="31330123"/>
    <w:rsid w:val="31484C03"/>
    <w:rsid w:val="315D03BB"/>
    <w:rsid w:val="319E2092"/>
    <w:rsid w:val="31AD1911"/>
    <w:rsid w:val="31DD006F"/>
    <w:rsid w:val="31FC598B"/>
    <w:rsid w:val="321D76A4"/>
    <w:rsid w:val="32644849"/>
    <w:rsid w:val="32675615"/>
    <w:rsid w:val="328C447A"/>
    <w:rsid w:val="329C7317"/>
    <w:rsid w:val="32AE3FB9"/>
    <w:rsid w:val="32CA2C02"/>
    <w:rsid w:val="32D45AC6"/>
    <w:rsid w:val="32E338A1"/>
    <w:rsid w:val="32EC16F6"/>
    <w:rsid w:val="33040463"/>
    <w:rsid w:val="33041DA6"/>
    <w:rsid w:val="331C0AE7"/>
    <w:rsid w:val="332A25C8"/>
    <w:rsid w:val="335208DE"/>
    <w:rsid w:val="33661961"/>
    <w:rsid w:val="336C1F1A"/>
    <w:rsid w:val="33822374"/>
    <w:rsid w:val="33862188"/>
    <w:rsid w:val="339F0490"/>
    <w:rsid w:val="33CB3AB8"/>
    <w:rsid w:val="33D005DF"/>
    <w:rsid w:val="33F95CAF"/>
    <w:rsid w:val="33FC5DAB"/>
    <w:rsid w:val="341129E1"/>
    <w:rsid w:val="343F31FD"/>
    <w:rsid w:val="344841A4"/>
    <w:rsid w:val="3453077B"/>
    <w:rsid w:val="346948B0"/>
    <w:rsid w:val="349239E2"/>
    <w:rsid w:val="3494533F"/>
    <w:rsid w:val="3497131F"/>
    <w:rsid w:val="34B93450"/>
    <w:rsid w:val="34CE344D"/>
    <w:rsid w:val="34E16D2D"/>
    <w:rsid w:val="34F914FD"/>
    <w:rsid w:val="35173321"/>
    <w:rsid w:val="352C6FCA"/>
    <w:rsid w:val="35680961"/>
    <w:rsid w:val="357226ED"/>
    <w:rsid w:val="357A03B3"/>
    <w:rsid w:val="35953CC2"/>
    <w:rsid w:val="35DC39D2"/>
    <w:rsid w:val="35FF39AB"/>
    <w:rsid w:val="3617082E"/>
    <w:rsid w:val="363013A4"/>
    <w:rsid w:val="369110DA"/>
    <w:rsid w:val="36BC7AC2"/>
    <w:rsid w:val="36C94FE4"/>
    <w:rsid w:val="370C5E2F"/>
    <w:rsid w:val="370D77B0"/>
    <w:rsid w:val="372A185D"/>
    <w:rsid w:val="37463D68"/>
    <w:rsid w:val="377032A1"/>
    <w:rsid w:val="37976EAF"/>
    <w:rsid w:val="37AE3CC2"/>
    <w:rsid w:val="37B06CD2"/>
    <w:rsid w:val="37BD129D"/>
    <w:rsid w:val="38191B43"/>
    <w:rsid w:val="382F26DF"/>
    <w:rsid w:val="38607F20"/>
    <w:rsid w:val="386D08E5"/>
    <w:rsid w:val="389F2090"/>
    <w:rsid w:val="38C12786"/>
    <w:rsid w:val="38E13479"/>
    <w:rsid w:val="38E61900"/>
    <w:rsid w:val="38E67510"/>
    <w:rsid w:val="390A7AD3"/>
    <w:rsid w:val="39132329"/>
    <w:rsid w:val="39486422"/>
    <w:rsid w:val="3949335F"/>
    <w:rsid w:val="395839CE"/>
    <w:rsid w:val="398764CD"/>
    <w:rsid w:val="39A752C7"/>
    <w:rsid w:val="39AD614A"/>
    <w:rsid w:val="39BC1436"/>
    <w:rsid w:val="39BD012F"/>
    <w:rsid w:val="39DF73C5"/>
    <w:rsid w:val="39E45612"/>
    <w:rsid w:val="3A1B4AEB"/>
    <w:rsid w:val="3A2F333E"/>
    <w:rsid w:val="3A8752EC"/>
    <w:rsid w:val="3A982340"/>
    <w:rsid w:val="3AAA755D"/>
    <w:rsid w:val="3ACB2DA7"/>
    <w:rsid w:val="3AFE6951"/>
    <w:rsid w:val="3B2873CF"/>
    <w:rsid w:val="3B7F1DE4"/>
    <w:rsid w:val="3BA17EF8"/>
    <w:rsid w:val="3BA41C1E"/>
    <w:rsid w:val="3BD539F5"/>
    <w:rsid w:val="3C084570"/>
    <w:rsid w:val="3C214BFE"/>
    <w:rsid w:val="3C2239F4"/>
    <w:rsid w:val="3C4E4452"/>
    <w:rsid w:val="3C824402"/>
    <w:rsid w:val="3CBB1973"/>
    <w:rsid w:val="3CCD386F"/>
    <w:rsid w:val="3CFF7445"/>
    <w:rsid w:val="3D1608C9"/>
    <w:rsid w:val="3D3213DE"/>
    <w:rsid w:val="3D5C16AA"/>
    <w:rsid w:val="3D957F33"/>
    <w:rsid w:val="3D9D32D9"/>
    <w:rsid w:val="3DBC165E"/>
    <w:rsid w:val="3DCF3AE5"/>
    <w:rsid w:val="3DDC25D6"/>
    <w:rsid w:val="3DE84724"/>
    <w:rsid w:val="3DF827BB"/>
    <w:rsid w:val="3E0D205C"/>
    <w:rsid w:val="3E5359E2"/>
    <w:rsid w:val="3E6A7D32"/>
    <w:rsid w:val="3E6C2B18"/>
    <w:rsid w:val="3EBA2137"/>
    <w:rsid w:val="3EBF3C41"/>
    <w:rsid w:val="3EEE7A14"/>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0B799E"/>
    <w:rsid w:val="41184097"/>
    <w:rsid w:val="412C22CF"/>
    <w:rsid w:val="415077A6"/>
    <w:rsid w:val="41643BC6"/>
    <w:rsid w:val="416B0305"/>
    <w:rsid w:val="41752F9E"/>
    <w:rsid w:val="41762ECC"/>
    <w:rsid w:val="41B124B7"/>
    <w:rsid w:val="41B23EC4"/>
    <w:rsid w:val="41B60C05"/>
    <w:rsid w:val="41D21993"/>
    <w:rsid w:val="41D801CB"/>
    <w:rsid w:val="421656A6"/>
    <w:rsid w:val="42167D63"/>
    <w:rsid w:val="423A7177"/>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99685B"/>
    <w:rsid w:val="45E179FB"/>
    <w:rsid w:val="460368FC"/>
    <w:rsid w:val="46146E03"/>
    <w:rsid w:val="46702203"/>
    <w:rsid w:val="46786EFD"/>
    <w:rsid w:val="46A54955"/>
    <w:rsid w:val="46B53DF7"/>
    <w:rsid w:val="46C52E06"/>
    <w:rsid w:val="46FD2F9C"/>
    <w:rsid w:val="47021803"/>
    <w:rsid w:val="472B6EB1"/>
    <w:rsid w:val="47356C3E"/>
    <w:rsid w:val="47477ABF"/>
    <w:rsid w:val="474B0E0A"/>
    <w:rsid w:val="477007D0"/>
    <w:rsid w:val="478F224B"/>
    <w:rsid w:val="47B93CE5"/>
    <w:rsid w:val="47BB692C"/>
    <w:rsid w:val="47F130BB"/>
    <w:rsid w:val="47F1502F"/>
    <w:rsid w:val="480009F4"/>
    <w:rsid w:val="481E4803"/>
    <w:rsid w:val="48211A2C"/>
    <w:rsid w:val="48467F61"/>
    <w:rsid w:val="4898675E"/>
    <w:rsid w:val="48D178CE"/>
    <w:rsid w:val="48D97F39"/>
    <w:rsid w:val="49421812"/>
    <w:rsid w:val="49465C8B"/>
    <w:rsid w:val="496B748B"/>
    <w:rsid w:val="498C7297"/>
    <w:rsid w:val="49E212B5"/>
    <w:rsid w:val="49FA0BDF"/>
    <w:rsid w:val="4A0E7D1F"/>
    <w:rsid w:val="4A1567BB"/>
    <w:rsid w:val="4A2A29BA"/>
    <w:rsid w:val="4A3D74DC"/>
    <w:rsid w:val="4A83606D"/>
    <w:rsid w:val="4A8A3536"/>
    <w:rsid w:val="4A945C16"/>
    <w:rsid w:val="4AB518A7"/>
    <w:rsid w:val="4ACD5EA6"/>
    <w:rsid w:val="4AD17C53"/>
    <w:rsid w:val="4AFB5E9B"/>
    <w:rsid w:val="4B0E4D18"/>
    <w:rsid w:val="4B1D7888"/>
    <w:rsid w:val="4B274E4C"/>
    <w:rsid w:val="4B390628"/>
    <w:rsid w:val="4B393FB3"/>
    <w:rsid w:val="4B54486F"/>
    <w:rsid w:val="4B563BBE"/>
    <w:rsid w:val="4B615ACE"/>
    <w:rsid w:val="4B68482D"/>
    <w:rsid w:val="4B8F2375"/>
    <w:rsid w:val="4B930814"/>
    <w:rsid w:val="4BE90897"/>
    <w:rsid w:val="4BEA2C19"/>
    <w:rsid w:val="4C2A13D4"/>
    <w:rsid w:val="4C397567"/>
    <w:rsid w:val="4C466BB2"/>
    <w:rsid w:val="4C6C31E6"/>
    <w:rsid w:val="4C926C14"/>
    <w:rsid w:val="4CA22103"/>
    <w:rsid w:val="4CDA6B62"/>
    <w:rsid w:val="4CE37CF5"/>
    <w:rsid w:val="4CE87D78"/>
    <w:rsid w:val="4D002938"/>
    <w:rsid w:val="4D103F3D"/>
    <w:rsid w:val="4D1D6939"/>
    <w:rsid w:val="4D1E3875"/>
    <w:rsid w:val="4D950255"/>
    <w:rsid w:val="4D9A15EA"/>
    <w:rsid w:val="4DCA3FC5"/>
    <w:rsid w:val="4DD00C24"/>
    <w:rsid w:val="4DD35BDF"/>
    <w:rsid w:val="4E0930C2"/>
    <w:rsid w:val="4E0D6B58"/>
    <w:rsid w:val="4E1A0C74"/>
    <w:rsid w:val="4E1D425A"/>
    <w:rsid w:val="4E1F2473"/>
    <w:rsid w:val="4E274743"/>
    <w:rsid w:val="4E684089"/>
    <w:rsid w:val="4E837461"/>
    <w:rsid w:val="4EB15D36"/>
    <w:rsid w:val="4EBF39CC"/>
    <w:rsid w:val="4ECD4E19"/>
    <w:rsid w:val="4FD217D4"/>
    <w:rsid w:val="4FD5644D"/>
    <w:rsid w:val="4FE167FF"/>
    <w:rsid w:val="4FFA049D"/>
    <w:rsid w:val="500662DE"/>
    <w:rsid w:val="50170B72"/>
    <w:rsid w:val="505E3DB3"/>
    <w:rsid w:val="50616A46"/>
    <w:rsid w:val="506D2997"/>
    <w:rsid w:val="507F6374"/>
    <w:rsid w:val="50BD40D9"/>
    <w:rsid w:val="50DF5696"/>
    <w:rsid w:val="51387729"/>
    <w:rsid w:val="51437536"/>
    <w:rsid w:val="514F51C2"/>
    <w:rsid w:val="515F2237"/>
    <w:rsid w:val="517E44D8"/>
    <w:rsid w:val="51CB7CC8"/>
    <w:rsid w:val="51E3437B"/>
    <w:rsid w:val="520D0984"/>
    <w:rsid w:val="52377B42"/>
    <w:rsid w:val="5242086B"/>
    <w:rsid w:val="52653976"/>
    <w:rsid w:val="52841338"/>
    <w:rsid w:val="52906F04"/>
    <w:rsid w:val="52FB7F74"/>
    <w:rsid w:val="53016761"/>
    <w:rsid w:val="53017F48"/>
    <w:rsid w:val="53151A11"/>
    <w:rsid w:val="53152054"/>
    <w:rsid w:val="53574CB6"/>
    <w:rsid w:val="53915528"/>
    <w:rsid w:val="539457AB"/>
    <w:rsid w:val="53A61549"/>
    <w:rsid w:val="53E738B3"/>
    <w:rsid w:val="54276735"/>
    <w:rsid w:val="54564B43"/>
    <w:rsid w:val="545F7346"/>
    <w:rsid w:val="54BC3993"/>
    <w:rsid w:val="54E625B1"/>
    <w:rsid w:val="54ED3539"/>
    <w:rsid w:val="54EE782E"/>
    <w:rsid w:val="552478A9"/>
    <w:rsid w:val="555B116C"/>
    <w:rsid w:val="556E2C24"/>
    <w:rsid w:val="557A2E0D"/>
    <w:rsid w:val="558A092E"/>
    <w:rsid w:val="55E12E27"/>
    <w:rsid w:val="56367555"/>
    <w:rsid w:val="56691CD2"/>
    <w:rsid w:val="568848C1"/>
    <w:rsid w:val="56990030"/>
    <w:rsid w:val="56AC3554"/>
    <w:rsid w:val="56B439D2"/>
    <w:rsid w:val="56DB5A83"/>
    <w:rsid w:val="572C5780"/>
    <w:rsid w:val="572E2286"/>
    <w:rsid w:val="57AE2BED"/>
    <w:rsid w:val="57D32039"/>
    <w:rsid w:val="57DE4697"/>
    <w:rsid w:val="57F95C2C"/>
    <w:rsid w:val="58177CAA"/>
    <w:rsid w:val="58190851"/>
    <w:rsid w:val="581C3536"/>
    <w:rsid w:val="582030BC"/>
    <w:rsid w:val="582E20A3"/>
    <w:rsid w:val="583F7D37"/>
    <w:rsid w:val="58500770"/>
    <w:rsid w:val="585C67B4"/>
    <w:rsid w:val="58846BFF"/>
    <w:rsid w:val="58D07240"/>
    <w:rsid w:val="58E874BC"/>
    <w:rsid w:val="58F17A35"/>
    <w:rsid w:val="58F4708E"/>
    <w:rsid w:val="590A754F"/>
    <w:rsid w:val="593E591A"/>
    <w:rsid w:val="595963DC"/>
    <w:rsid w:val="59766F41"/>
    <w:rsid w:val="598947EB"/>
    <w:rsid w:val="59B72AAD"/>
    <w:rsid w:val="59CF2C61"/>
    <w:rsid w:val="59DD4CA1"/>
    <w:rsid w:val="59FB79B3"/>
    <w:rsid w:val="59FC388D"/>
    <w:rsid w:val="5A0E7EBC"/>
    <w:rsid w:val="5A4102BE"/>
    <w:rsid w:val="5A6C69A3"/>
    <w:rsid w:val="5A70383B"/>
    <w:rsid w:val="5A772BAF"/>
    <w:rsid w:val="5A82411A"/>
    <w:rsid w:val="5AD46386"/>
    <w:rsid w:val="5AF1377B"/>
    <w:rsid w:val="5B273E31"/>
    <w:rsid w:val="5BFE4E52"/>
    <w:rsid w:val="5C3901CD"/>
    <w:rsid w:val="5C4D5412"/>
    <w:rsid w:val="5C5811D6"/>
    <w:rsid w:val="5C6C1172"/>
    <w:rsid w:val="5CB06C9D"/>
    <w:rsid w:val="5D05189E"/>
    <w:rsid w:val="5D134BC7"/>
    <w:rsid w:val="5D620C06"/>
    <w:rsid w:val="5D774F75"/>
    <w:rsid w:val="5D9909F5"/>
    <w:rsid w:val="5DD00712"/>
    <w:rsid w:val="5DDA1738"/>
    <w:rsid w:val="5E40457A"/>
    <w:rsid w:val="5E4A7D42"/>
    <w:rsid w:val="5E51335B"/>
    <w:rsid w:val="5E94081E"/>
    <w:rsid w:val="5EAF3D29"/>
    <w:rsid w:val="5EE4516B"/>
    <w:rsid w:val="5EEC3BF4"/>
    <w:rsid w:val="5F2939A4"/>
    <w:rsid w:val="5F2F0EBA"/>
    <w:rsid w:val="5F4C1A69"/>
    <w:rsid w:val="5F54115D"/>
    <w:rsid w:val="5F597C81"/>
    <w:rsid w:val="5F942016"/>
    <w:rsid w:val="5F9D34C6"/>
    <w:rsid w:val="5FB54A4A"/>
    <w:rsid w:val="5FBA12F8"/>
    <w:rsid w:val="5FC2411D"/>
    <w:rsid w:val="5FDB4990"/>
    <w:rsid w:val="5FDC355F"/>
    <w:rsid w:val="5FF43D63"/>
    <w:rsid w:val="60423E92"/>
    <w:rsid w:val="60573343"/>
    <w:rsid w:val="607A32FC"/>
    <w:rsid w:val="60DF389E"/>
    <w:rsid w:val="60F85B4E"/>
    <w:rsid w:val="610D57C8"/>
    <w:rsid w:val="61310116"/>
    <w:rsid w:val="61313DCC"/>
    <w:rsid w:val="614F4ED0"/>
    <w:rsid w:val="618E549C"/>
    <w:rsid w:val="61917327"/>
    <w:rsid w:val="619805C9"/>
    <w:rsid w:val="61A71C73"/>
    <w:rsid w:val="61AA3964"/>
    <w:rsid w:val="61C14A18"/>
    <w:rsid w:val="61F85457"/>
    <w:rsid w:val="6216790E"/>
    <w:rsid w:val="62317AFC"/>
    <w:rsid w:val="6240191F"/>
    <w:rsid w:val="624D6211"/>
    <w:rsid w:val="62E15E16"/>
    <w:rsid w:val="62E41CEA"/>
    <w:rsid w:val="632F4DE2"/>
    <w:rsid w:val="635A1B6F"/>
    <w:rsid w:val="63773984"/>
    <w:rsid w:val="637E7405"/>
    <w:rsid w:val="63834874"/>
    <w:rsid w:val="63996FD8"/>
    <w:rsid w:val="639F3A8E"/>
    <w:rsid w:val="63AF50B4"/>
    <w:rsid w:val="63CE41C5"/>
    <w:rsid w:val="64187617"/>
    <w:rsid w:val="645C6539"/>
    <w:rsid w:val="64760AB9"/>
    <w:rsid w:val="64772E7A"/>
    <w:rsid w:val="647C23DB"/>
    <w:rsid w:val="64B731F2"/>
    <w:rsid w:val="64C755AF"/>
    <w:rsid w:val="653961A7"/>
    <w:rsid w:val="65C676DB"/>
    <w:rsid w:val="65CA6140"/>
    <w:rsid w:val="65D0197B"/>
    <w:rsid w:val="65EB059F"/>
    <w:rsid w:val="66104247"/>
    <w:rsid w:val="66106ECD"/>
    <w:rsid w:val="66320996"/>
    <w:rsid w:val="663343C6"/>
    <w:rsid w:val="666210A6"/>
    <w:rsid w:val="66BF0157"/>
    <w:rsid w:val="66C2121D"/>
    <w:rsid w:val="67436B29"/>
    <w:rsid w:val="674D09C6"/>
    <w:rsid w:val="67C51351"/>
    <w:rsid w:val="68022901"/>
    <w:rsid w:val="6802355A"/>
    <w:rsid w:val="6804039A"/>
    <w:rsid w:val="680675FD"/>
    <w:rsid w:val="68071DD9"/>
    <w:rsid w:val="681A2C9C"/>
    <w:rsid w:val="681E2A23"/>
    <w:rsid w:val="68395443"/>
    <w:rsid w:val="68610E6A"/>
    <w:rsid w:val="686A4A74"/>
    <w:rsid w:val="689D75B0"/>
    <w:rsid w:val="690200FC"/>
    <w:rsid w:val="690C17F4"/>
    <w:rsid w:val="69120861"/>
    <w:rsid w:val="693C5A5E"/>
    <w:rsid w:val="6982757C"/>
    <w:rsid w:val="69BD46E4"/>
    <w:rsid w:val="69D17AC4"/>
    <w:rsid w:val="69F729D2"/>
    <w:rsid w:val="6A0A40EF"/>
    <w:rsid w:val="6A184B02"/>
    <w:rsid w:val="6A2A0630"/>
    <w:rsid w:val="6A2D2650"/>
    <w:rsid w:val="6A5E54E7"/>
    <w:rsid w:val="6A63693B"/>
    <w:rsid w:val="6A645F39"/>
    <w:rsid w:val="6A7332E7"/>
    <w:rsid w:val="6A8F5D3C"/>
    <w:rsid w:val="6A9E2147"/>
    <w:rsid w:val="6ABC4ACB"/>
    <w:rsid w:val="6B2F335A"/>
    <w:rsid w:val="6B6A0D9A"/>
    <w:rsid w:val="6B70064E"/>
    <w:rsid w:val="6B7335BA"/>
    <w:rsid w:val="6BA754E2"/>
    <w:rsid w:val="6BAD480F"/>
    <w:rsid w:val="6BCE70CD"/>
    <w:rsid w:val="6BFB190B"/>
    <w:rsid w:val="6C0C4A82"/>
    <w:rsid w:val="6C350A8B"/>
    <w:rsid w:val="6C545AC6"/>
    <w:rsid w:val="6CCE6E1B"/>
    <w:rsid w:val="6CE568D2"/>
    <w:rsid w:val="6D057127"/>
    <w:rsid w:val="6D225840"/>
    <w:rsid w:val="6D32092F"/>
    <w:rsid w:val="6D344D7E"/>
    <w:rsid w:val="6D8B06C1"/>
    <w:rsid w:val="6DCA7E83"/>
    <w:rsid w:val="6DCC050A"/>
    <w:rsid w:val="6DDF0F5E"/>
    <w:rsid w:val="6DF913E0"/>
    <w:rsid w:val="6E233B22"/>
    <w:rsid w:val="6E2832EE"/>
    <w:rsid w:val="6E5F04B7"/>
    <w:rsid w:val="6E643EA6"/>
    <w:rsid w:val="6E6A3B05"/>
    <w:rsid w:val="6E77620F"/>
    <w:rsid w:val="6E7F63C8"/>
    <w:rsid w:val="6E8D01AB"/>
    <w:rsid w:val="6E985190"/>
    <w:rsid w:val="6EB52E01"/>
    <w:rsid w:val="6ED51BE6"/>
    <w:rsid w:val="6EED61C2"/>
    <w:rsid w:val="6F0F0632"/>
    <w:rsid w:val="6F0F7739"/>
    <w:rsid w:val="6F185B95"/>
    <w:rsid w:val="6F1A4141"/>
    <w:rsid w:val="6F574E63"/>
    <w:rsid w:val="6F9806DA"/>
    <w:rsid w:val="6FA84930"/>
    <w:rsid w:val="6FD37895"/>
    <w:rsid w:val="703442FB"/>
    <w:rsid w:val="7056453F"/>
    <w:rsid w:val="705A2F61"/>
    <w:rsid w:val="70992103"/>
    <w:rsid w:val="709F315F"/>
    <w:rsid w:val="70E71173"/>
    <w:rsid w:val="70EB64CC"/>
    <w:rsid w:val="710E41CD"/>
    <w:rsid w:val="711643F9"/>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C81376"/>
    <w:rsid w:val="72E915A2"/>
    <w:rsid w:val="72FC50E8"/>
    <w:rsid w:val="730F0841"/>
    <w:rsid w:val="73126DEE"/>
    <w:rsid w:val="731D5110"/>
    <w:rsid w:val="73647068"/>
    <w:rsid w:val="737620E9"/>
    <w:rsid w:val="738C28BB"/>
    <w:rsid w:val="738E057C"/>
    <w:rsid w:val="739E370C"/>
    <w:rsid w:val="739F60B1"/>
    <w:rsid w:val="73AA00CC"/>
    <w:rsid w:val="73B235F1"/>
    <w:rsid w:val="73D54FE7"/>
    <w:rsid w:val="73E23E4D"/>
    <w:rsid w:val="740114C1"/>
    <w:rsid w:val="74114DD1"/>
    <w:rsid w:val="744A1C77"/>
    <w:rsid w:val="745F03C1"/>
    <w:rsid w:val="74D44115"/>
    <w:rsid w:val="74E541A2"/>
    <w:rsid w:val="750E16FC"/>
    <w:rsid w:val="75102E93"/>
    <w:rsid w:val="751E7496"/>
    <w:rsid w:val="751F1A98"/>
    <w:rsid w:val="7541200D"/>
    <w:rsid w:val="7559103C"/>
    <w:rsid w:val="757A52B4"/>
    <w:rsid w:val="75A0729F"/>
    <w:rsid w:val="75A13B71"/>
    <w:rsid w:val="75CD3053"/>
    <w:rsid w:val="75DA08EA"/>
    <w:rsid w:val="76031B4C"/>
    <w:rsid w:val="760C5100"/>
    <w:rsid w:val="7623229D"/>
    <w:rsid w:val="76823FC0"/>
    <w:rsid w:val="768922BF"/>
    <w:rsid w:val="769A1ED3"/>
    <w:rsid w:val="76CE7E6E"/>
    <w:rsid w:val="76F3421A"/>
    <w:rsid w:val="76F6460F"/>
    <w:rsid w:val="772C5127"/>
    <w:rsid w:val="773A5A82"/>
    <w:rsid w:val="7766779B"/>
    <w:rsid w:val="7777090D"/>
    <w:rsid w:val="77A46665"/>
    <w:rsid w:val="77CF695F"/>
    <w:rsid w:val="77FE03E0"/>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3F6A75"/>
    <w:rsid w:val="7A48096A"/>
    <w:rsid w:val="7A6206C7"/>
    <w:rsid w:val="7A6802DC"/>
    <w:rsid w:val="7A8075FB"/>
    <w:rsid w:val="7A9D08F2"/>
    <w:rsid w:val="7ABD2B10"/>
    <w:rsid w:val="7ABD768F"/>
    <w:rsid w:val="7AD847A4"/>
    <w:rsid w:val="7AF90143"/>
    <w:rsid w:val="7B090CBF"/>
    <w:rsid w:val="7B1335DB"/>
    <w:rsid w:val="7B3D1DD9"/>
    <w:rsid w:val="7B3D75C4"/>
    <w:rsid w:val="7B797DE3"/>
    <w:rsid w:val="7B963AD9"/>
    <w:rsid w:val="7B9C4DDF"/>
    <w:rsid w:val="7BBE1C8E"/>
    <w:rsid w:val="7BEE1CB0"/>
    <w:rsid w:val="7C356CD0"/>
    <w:rsid w:val="7C4E779C"/>
    <w:rsid w:val="7C6561BA"/>
    <w:rsid w:val="7C855CF5"/>
    <w:rsid w:val="7CBA717D"/>
    <w:rsid w:val="7CCC3EF7"/>
    <w:rsid w:val="7CCD43B5"/>
    <w:rsid w:val="7CF73298"/>
    <w:rsid w:val="7D27064D"/>
    <w:rsid w:val="7D4818D5"/>
    <w:rsid w:val="7D532E1D"/>
    <w:rsid w:val="7DA60FF0"/>
    <w:rsid w:val="7DBC13E4"/>
    <w:rsid w:val="7DDC1CD6"/>
    <w:rsid w:val="7E3901EA"/>
    <w:rsid w:val="7E39413C"/>
    <w:rsid w:val="7E9F061E"/>
    <w:rsid w:val="7EBE1D8C"/>
    <w:rsid w:val="7EBF080E"/>
    <w:rsid w:val="7EC37354"/>
    <w:rsid w:val="7ED23150"/>
    <w:rsid w:val="7ED451DD"/>
    <w:rsid w:val="7EE8416E"/>
    <w:rsid w:val="7EED3612"/>
    <w:rsid w:val="7F2F38C7"/>
    <w:rsid w:val="7F7F4E9B"/>
    <w:rsid w:val="7F8B19FA"/>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1.jpe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105</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2018-05-13T08:33:29Z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