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7" w:rsidRDefault="00C6611A" w:rsidP="00217457">
      <w:pPr>
        <w:pStyle w:val="a6"/>
      </w:pPr>
      <w:r>
        <w:rPr>
          <w:rFonts w:hint="eastAsia"/>
        </w:rPr>
        <w:t>珠玑妙算</w:t>
      </w:r>
      <w:bookmarkStart w:id="0" w:name="_GoBack"/>
      <w:bookmarkEnd w:id="0"/>
      <w:r w:rsidR="00722AA3">
        <w:rPr>
          <w:rFonts w:hint="eastAsia"/>
        </w:rPr>
        <w:t>-</w:t>
      </w:r>
      <w:r w:rsidR="00722AA3">
        <w:rPr>
          <w:rFonts w:hint="eastAsia"/>
        </w:rPr>
        <w:t>简案</w:t>
      </w:r>
    </w:p>
    <w:p w:rsidR="00D15516" w:rsidRPr="005068C9" w:rsidRDefault="005068C9" w:rsidP="00D15516">
      <w:pPr>
        <w:rPr>
          <w:b/>
          <w:i/>
        </w:rPr>
      </w:pPr>
      <w:r w:rsidRPr="005068C9">
        <w:rPr>
          <w:rFonts w:hint="eastAsia"/>
          <w:b/>
          <w:i/>
        </w:rPr>
        <w:t>文档阶段：草案</w:t>
      </w:r>
    </w:p>
    <w:p w:rsidR="00217457" w:rsidRDefault="00217457" w:rsidP="00217457">
      <w:pPr>
        <w:pStyle w:val="a7"/>
      </w:pPr>
      <w:r>
        <w:rPr>
          <w:rFonts w:hint="eastAsia"/>
        </w:rPr>
        <w:t>文档目录</w:t>
      </w:r>
    </w:p>
    <w:p w:rsidR="00AC0C6B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2908537" w:history="1">
        <w:r w:rsidR="00AC0C6B" w:rsidRPr="003505AF">
          <w:rPr>
            <w:rStyle w:val="af4"/>
            <w:rFonts w:hint="eastAsia"/>
            <w:noProof/>
          </w:rPr>
          <w:t>游戏概述</w:t>
        </w:r>
        <w:r w:rsidR="00AC0C6B">
          <w:rPr>
            <w:noProof/>
            <w:webHidden/>
          </w:rPr>
          <w:tab/>
        </w:r>
        <w:r w:rsidR="00AC0C6B">
          <w:rPr>
            <w:noProof/>
            <w:webHidden/>
          </w:rPr>
          <w:fldChar w:fldCharType="begin"/>
        </w:r>
        <w:r w:rsidR="00AC0C6B">
          <w:rPr>
            <w:noProof/>
            <w:webHidden/>
          </w:rPr>
          <w:instrText xml:space="preserve"> PAGEREF _Toc462908537 \h </w:instrText>
        </w:r>
        <w:r w:rsidR="00AC0C6B">
          <w:rPr>
            <w:noProof/>
            <w:webHidden/>
          </w:rPr>
        </w:r>
        <w:r w:rsidR="00AC0C6B">
          <w:rPr>
            <w:noProof/>
            <w:webHidden/>
          </w:rPr>
          <w:fldChar w:fldCharType="separate"/>
        </w:r>
        <w:r w:rsidR="00AC0C6B">
          <w:rPr>
            <w:noProof/>
            <w:webHidden/>
          </w:rPr>
          <w:t>1</w:t>
        </w:r>
        <w:r w:rsidR="00AC0C6B">
          <w:rPr>
            <w:noProof/>
            <w:webHidden/>
          </w:rPr>
          <w:fldChar w:fldCharType="end"/>
        </w:r>
      </w:hyperlink>
    </w:p>
    <w:p w:rsidR="00AC0C6B" w:rsidRDefault="00AC0C6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2908538" w:history="1">
        <w:r w:rsidRPr="003505AF">
          <w:rPr>
            <w:rStyle w:val="af4"/>
            <w:rFonts w:hint="eastAsia"/>
            <w:noProof/>
          </w:rPr>
          <w:t>核心玩法规则说明：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39" w:history="1">
        <w:r w:rsidRPr="003505AF">
          <w:rPr>
            <w:rStyle w:val="af4"/>
            <w:rFonts w:hint="eastAsia"/>
            <w:noProof/>
          </w:rPr>
          <w:t>基础规则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40" w:history="1">
        <w:r w:rsidRPr="003505AF">
          <w:rPr>
            <w:rStyle w:val="af4"/>
            <w:rFonts w:hint="eastAsia"/>
            <w:noProof/>
          </w:rPr>
          <w:t>游戏模式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62908541" w:history="1">
        <w:r w:rsidRPr="003505AF">
          <w:rPr>
            <w:rStyle w:val="af4"/>
            <w:rFonts w:hint="eastAsia"/>
            <w:noProof/>
          </w:rPr>
          <w:t>单人模式：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62908542" w:history="1">
        <w:r w:rsidRPr="003505AF">
          <w:rPr>
            <w:rStyle w:val="af4"/>
            <w:rFonts w:hint="eastAsia"/>
            <w:noProof/>
          </w:rPr>
          <w:t>多人模式：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62908543" w:history="1">
        <w:r w:rsidRPr="003505AF">
          <w:rPr>
            <w:rStyle w:val="af4"/>
            <w:noProof/>
          </w:rPr>
          <w:t>UI</w:t>
        </w:r>
        <w:r w:rsidRPr="003505AF">
          <w:rPr>
            <w:rStyle w:val="af4"/>
            <w:rFonts w:hint="eastAsia"/>
            <w:noProof/>
          </w:rPr>
          <w:t>示意：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2908544" w:history="1">
        <w:r w:rsidRPr="003505AF">
          <w:rPr>
            <w:rStyle w:val="af4"/>
            <w:rFonts w:hint="eastAsia"/>
            <w:noProof/>
          </w:rPr>
          <w:t>游戏系统说明：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45" w:history="1">
        <w:r w:rsidRPr="003505AF">
          <w:rPr>
            <w:rStyle w:val="af4"/>
            <w:rFonts w:hint="eastAsia"/>
            <w:noProof/>
          </w:rPr>
          <w:t>账号系统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46" w:history="1">
        <w:r w:rsidRPr="003505AF">
          <w:rPr>
            <w:rStyle w:val="af4"/>
            <w:rFonts w:hint="eastAsia"/>
            <w:noProof/>
          </w:rPr>
          <w:t>角色系统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47" w:history="1">
        <w:r w:rsidRPr="003505AF">
          <w:rPr>
            <w:rStyle w:val="af4"/>
            <w:rFonts w:hint="eastAsia"/>
            <w:noProof/>
          </w:rPr>
          <w:t>赛场系统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48" w:history="1">
        <w:r w:rsidRPr="003505AF">
          <w:rPr>
            <w:rStyle w:val="af4"/>
            <w:rFonts w:hint="eastAsia"/>
            <w:noProof/>
          </w:rPr>
          <w:t>奖励系统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49" w:history="1">
        <w:r w:rsidRPr="003505AF">
          <w:rPr>
            <w:rStyle w:val="af4"/>
            <w:rFonts w:hint="eastAsia"/>
            <w:noProof/>
          </w:rPr>
          <w:t>商城系统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50" w:history="1">
        <w:r w:rsidRPr="003505AF">
          <w:rPr>
            <w:rStyle w:val="af4"/>
            <w:rFonts w:hint="eastAsia"/>
            <w:noProof/>
          </w:rPr>
          <w:t>充值系统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0C6B" w:rsidRDefault="00AC0C6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2908551" w:history="1">
        <w:r w:rsidRPr="003505AF">
          <w:rPr>
            <w:rStyle w:val="af4"/>
            <w:rFonts w:hint="eastAsia"/>
            <w:noProof/>
          </w:rPr>
          <w:t>游戏设置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_Toc462908551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516" w:rsidRPr="00D15516" w:rsidRDefault="00D15516" w:rsidP="00D15516">
      <w:r>
        <w:fldChar w:fldCharType="end"/>
      </w:r>
    </w:p>
    <w:p w:rsidR="00217457" w:rsidRDefault="00217457" w:rsidP="00217457">
      <w:pPr>
        <w:pStyle w:val="a7"/>
      </w:pPr>
      <w:r>
        <w:rPr>
          <w:rFonts w:hint="eastAsia"/>
        </w:rPr>
        <w:t>文档内容</w:t>
      </w:r>
    </w:p>
    <w:p w:rsidR="00D15516" w:rsidRDefault="008E1E17" w:rsidP="00D15516">
      <w:pPr>
        <w:pStyle w:val="1"/>
      </w:pPr>
      <w:bookmarkStart w:id="1" w:name="_Toc462908537"/>
      <w:r>
        <w:rPr>
          <w:rFonts w:hint="eastAsia"/>
        </w:rPr>
        <w:t>游戏</w:t>
      </w:r>
      <w:r w:rsidR="00D15516">
        <w:rPr>
          <w:rFonts w:hint="eastAsia"/>
        </w:rPr>
        <w:t>概述</w:t>
      </w:r>
      <w:bookmarkEnd w:id="1"/>
    </w:p>
    <w:p w:rsidR="00E11A9A" w:rsidRPr="00E11A9A" w:rsidRDefault="006A3693" w:rsidP="006A3693">
      <w:r>
        <w:rPr>
          <w:rFonts w:hint="eastAsia"/>
        </w:rPr>
        <w:tab/>
      </w:r>
      <w:r>
        <w:rPr>
          <w:rFonts w:hint="eastAsia"/>
        </w:rPr>
        <w:t>本游戏是一款</w:t>
      </w:r>
      <w:r w:rsidR="007B0010">
        <w:rPr>
          <w:rFonts w:hint="eastAsia"/>
        </w:rPr>
        <w:t>休闲益智</w:t>
      </w:r>
      <w:r>
        <w:rPr>
          <w:rFonts w:hint="eastAsia"/>
        </w:rPr>
        <w:t>的</w:t>
      </w:r>
      <w:r>
        <w:rPr>
          <w:rFonts w:hint="eastAsia"/>
        </w:rPr>
        <w:t>H5</w:t>
      </w:r>
      <w:r>
        <w:rPr>
          <w:rFonts w:hint="eastAsia"/>
        </w:rPr>
        <w:t>游戏，</w:t>
      </w:r>
      <w:r w:rsidR="007B0010">
        <w:rPr>
          <w:rFonts w:hint="eastAsia"/>
        </w:rPr>
        <w:t>游戏核心玩法的设计原型为桌游《珠玑妙算》</w:t>
      </w:r>
      <w:r w:rsidR="00EA527F">
        <w:rPr>
          <w:rFonts w:hint="eastAsia"/>
        </w:rPr>
        <w:t>。</w:t>
      </w:r>
      <w:r w:rsidR="007B0010">
        <w:rPr>
          <w:rFonts w:hint="eastAsia"/>
        </w:rPr>
        <w:t>本产品在原有游戏基础上，新增了网络对战博弈玩法。</w:t>
      </w:r>
    </w:p>
    <w:p w:rsidR="007F3AFF" w:rsidRDefault="00F96F30" w:rsidP="006A3693">
      <w:pPr>
        <w:pStyle w:val="1"/>
      </w:pPr>
      <w:bookmarkStart w:id="2" w:name="_Toc462908538"/>
      <w:r>
        <w:rPr>
          <w:rFonts w:hint="eastAsia"/>
        </w:rPr>
        <w:t>核心玩法规则说明</w:t>
      </w:r>
      <w:r w:rsidR="007F3AFF">
        <w:rPr>
          <w:rFonts w:hint="eastAsia"/>
        </w:rPr>
        <w:t>：</w:t>
      </w:r>
      <w:bookmarkEnd w:id="2"/>
    </w:p>
    <w:p w:rsidR="00DF2F29" w:rsidRPr="00DF2F29" w:rsidRDefault="00DF2F29" w:rsidP="00DF2F29">
      <w:pPr>
        <w:pStyle w:val="2"/>
      </w:pPr>
      <w:bookmarkStart w:id="3" w:name="_Toc462908539"/>
      <w:r>
        <w:rPr>
          <w:rFonts w:hint="eastAsia"/>
        </w:rPr>
        <w:t>基础规则</w:t>
      </w:r>
      <w:bookmarkEnd w:id="3"/>
    </w:p>
    <w:p w:rsidR="00F96F30" w:rsidRDefault="00E41AC1" w:rsidP="00F96F30">
      <w:pPr>
        <w:pStyle w:val="aa"/>
        <w:rPr>
          <w:rFonts w:hint="eastAsia"/>
        </w:rPr>
      </w:pPr>
      <w:r>
        <w:rPr>
          <w:rFonts w:hint="eastAsia"/>
        </w:rPr>
        <w:tab/>
      </w:r>
      <w:r w:rsidR="00F96F30">
        <w:rPr>
          <w:rFonts w:hint="eastAsia"/>
        </w:rPr>
        <w:t>这是一个类似猜数字的游戏。</w:t>
      </w:r>
    </w:p>
    <w:p w:rsidR="00DF2F29" w:rsidRDefault="00F96F30" w:rsidP="00F96F30">
      <w:pPr>
        <w:pStyle w:val="aa"/>
        <w:ind w:firstLine="420"/>
        <w:rPr>
          <w:rFonts w:hint="eastAsia"/>
        </w:rPr>
      </w:pPr>
      <w:r>
        <w:rPr>
          <w:rFonts w:hint="eastAsia"/>
        </w:rPr>
        <w:t>每局开始由服务端生成玩家所需猜测的答案，但不告知客户端。</w:t>
      </w:r>
    </w:p>
    <w:p w:rsidR="00F96F30" w:rsidRDefault="00F96F30" w:rsidP="00F96F30">
      <w:pPr>
        <w:pStyle w:val="aa"/>
        <w:ind w:firstLine="420"/>
        <w:rPr>
          <w:rFonts w:hint="eastAsia"/>
        </w:rPr>
      </w:pPr>
      <w:r>
        <w:rPr>
          <w:rFonts w:hint="eastAsia"/>
        </w:rPr>
        <w:t>客户端在得知服务端生成答案后，即可让用户开始猜测答案。</w:t>
      </w:r>
    </w:p>
    <w:p w:rsidR="00F96F30" w:rsidRDefault="00F96F30" w:rsidP="00F96F30">
      <w:pPr>
        <w:pStyle w:val="aa"/>
        <w:ind w:firstLine="420"/>
        <w:rPr>
          <w:rFonts w:hint="eastAsia"/>
        </w:rPr>
      </w:pPr>
      <w:r>
        <w:rPr>
          <w:rFonts w:hint="eastAsia"/>
        </w:rPr>
        <w:lastRenderedPageBreak/>
        <w:t>用户每次可于</w:t>
      </w:r>
      <w:r>
        <w:rPr>
          <w:rFonts w:hint="eastAsia"/>
        </w:rPr>
        <w:t>5</w:t>
      </w:r>
      <w:r>
        <w:rPr>
          <w:rFonts w:hint="eastAsia"/>
        </w:rPr>
        <w:t>个或</w:t>
      </w:r>
      <w:r>
        <w:rPr>
          <w:rFonts w:hint="eastAsia"/>
        </w:rPr>
        <w:t>6</w:t>
      </w:r>
      <w:r>
        <w:rPr>
          <w:rFonts w:hint="eastAsia"/>
        </w:rPr>
        <w:t>个颜色的小球随意选取</w:t>
      </w:r>
      <w:r w:rsidR="00AD1C45">
        <w:rPr>
          <w:rFonts w:hint="eastAsia"/>
        </w:rPr>
        <w:t>3</w:t>
      </w:r>
      <w:r w:rsidR="00AD1C45">
        <w:rPr>
          <w:rFonts w:hint="eastAsia"/>
        </w:rPr>
        <w:t>个或</w:t>
      </w:r>
      <w:r>
        <w:rPr>
          <w:rFonts w:hint="eastAsia"/>
        </w:rPr>
        <w:t>4</w:t>
      </w:r>
      <w:r>
        <w:rPr>
          <w:rFonts w:hint="eastAsia"/>
        </w:rPr>
        <w:t>个进行组合（颜色可重复）；组合后，用户通知客户端，并由客户端通知服务端本次用户组合数据；服务端收到数据后，需要将此组合匹配情况告知客户端。（组合颜色与位置均对，则告知有</w:t>
      </w:r>
      <w:r>
        <w:rPr>
          <w:rFonts w:hint="eastAsia"/>
        </w:rPr>
        <w:t>N</w:t>
      </w:r>
      <w:r>
        <w:rPr>
          <w:rFonts w:hint="eastAsia"/>
        </w:rPr>
        <w:t>个完全正确；如果仅颜色正确，则告知有</w:t>
      </w:r>
      <w:r>
        <w:rPr>
          <w:rFonts w:hint="eastAsia"/>
        </w:rPr>
        <w:t>Y</w:t>
      </w:r>
      <w:r>
        <w:rPr>
          <w:rFonts w:hint="eastAsia"/>
        </w:rPr>
        <w:t>个部分正确；如果均正确，则游戏通过）</w:t>
      </w:r>
    </w:p>
    <w:p w:rsidR="00F96F30" w:rsidRDefault="00F96F30" w:rsidP="00F96F30">
      <w:pPr>
        <w:pStyle w:val="aa"/>
        <w:ind w:firstLine="420"/>
        <w:rPr>
          <w:rFonts w:hint="eastAsia"/>
        </w:rPr>
      </w:pPr>
      <w:r>
        <w:rPr>
          <w:rFonts w:hint="eastAsia"/>
        </w:rPr>
        <w:t>用户最多有</w:t>
      </w:r>
      <w:r>
        <w:rPr>
          <w:rFonts w:hint="eastAsia"/>
        </w:rPr>
        <w:t>8</w:t>
      </w:r>
      <w:r>
        <w:rPr>
          <w:rFonts w:hint="eastAsia"/>
        </w:rPr>
        <w:t>次机会进行组合猜测。使用的次数越少获得的评价就越高。</w:t>
      </w:r>
    </w:p>
    <w:p w:rsidR="00F96F30" w:rsidRPr="00F96F30" w:rsidRDefault="00F96F30" w:rsidP="00F96F30">
      <w:pPr>
        <w:pStyle w:val="aa"/>
        <w:ind w:firstLine="420"/>
      </w:pPr>
    </w:p>
    <w:p w:rsidR="00DF2F29" w:rsidRDefault="00783B17" w:rsidP="00DF2F29">
      <w:pPr>
        <w:pStyle w:val="2"/>
      </w:pPr>
      <w:bookmarkStart w:id="4" w:name="_Toc462908540"/>
      <w:r>
        <w:rPr>
          <w:rFonts w:hint="eastAsia"/>
        </w:rPr>
        <w:t>游戏</w:t>
      </w:r>
      <w:r w:rsidR="00DF2F29">
        <w:rPr>
          <w:rFonts w:hint="eastAsia"/>
        </w:rPr>
        <w:t>模式</w:t>
      </w:r>
      <w:bookmarkEnd w:id="4"/>
    </w:p>
    <w:p w:rsidR="00631EF7" w:rsidRDefault="00783B17" w:rsidP="00783B17">
      <w:pPr>
        <w:pStyle w:val="3"/>
        <w:rPr>
          <w:rFonts w:hint="eastAsia"/>
        </w:rPr>
      </w:pPr>
      <w:bookmarkStart w:id="5" w:name="_Toc462908541"/>
      <w:r>
        <w:rPr>
          <w:rFonts w:hint="eastAsia"/>
        </w:rPr>
        <w:t>单人模式：</w:t>
      </w:r>
      <w:bookmarkEnd w:id="5"/>
    </w:p>
    <w:p w:rsidR="00783B17" w:rsidRDefault="00783B17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机主与服务端进行游戏，最基础玩法；</w:t>
      </w:r>
    </w:p>
    <w:p w:rsidR="00783B17" w:rsidRDefault="00783B17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此模式下，提供三种难度供用户挑战，且根据用户挑战结果有相应的</w:t>
      </w:r>
      <w:r w:rsidRPr="00B04FF3">
        <w:rPr>
          <w:rFonts w:hint="eastAsia"/>
          <w:b/>
          <w:color w:val="FF0000"/>
        </w:rPr>
        <w:t>评价</w:t>
      </w:r>
      <w:r>
        <w:rPr>
          <w:rFonts w:hint="eastAsia"/>
        </w:rPr>
        <w:t>。</w:t>
      </w:r>
    </w:p>
    <w:p w:rsidR="00AD1C45" w:rsidRDefault="00783B17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评价最高为金杯，最低为铜杯。当用户第一次获得高成绩时，就收到游戏金币奖励。</w:t>
      </w:r>
    </w:p>
    <w:p w:rsidR="00AD1C45" w:rsidRDefault="00AD1C45" w:rsidP="00783B17">
      <w:pPr>
        <w:rPr>
          <w:rFonts w:hint="eastAsia"/>
        </w:rPr>
      </w:pPr>
    </w:p>
    <w:p w:rsidR="00AD1C45" w:rsidRPr="00AD1C45" w:rsidRDefault="00AD1C45" w:rsidP="00783B17">
      <w:pPr>
        <w:rPr>
          <w:rFonts w:hint="eastAsia"/>
          <w:b/>
        </w:rPr>
      </w:pPr>
      <w:r>
        <w:rPr>
          <w:rFonts w:hint="eastAsia"/>
        </w:rPr>
        <w:tab/>
      </w:r>
      <w:r w:rsidRPr="00AD1C45">
        <w:rPr>
          <w:rFonts w:hint="eastAsia"/>
          <w:b/>
        </w:rPr>
        <w:t>难度一览：</w:t>
      </w:r>
    </w:p>
    <w:p w:rsidR="00AD1C45" w:rsidRDefault="00AD1C45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初级：</w:t>
      </w:r>
      <w:r>
        <w:rPr>
          <w:rFonts w:hint="eastAsia"/>
        </w:rPr>
        <w:tab/>
        <w:t>5</w:t>
      </w:r>
      <w:r>
        <w:rPr>
          <w:rFonts w:hint="eastAsia"/>
        </w:rPr>
        <w:t>球选</w:t>
      </w:r>
      <w:r>
        <w:rPr>
          <w:rFonts w:hint="eastAsia"/>
        </w:rPr>
        <w:t>3</w:t>
      </w:r>
      <w:r>
        <w:rPr>
          <w:rFonts w:hint="eastAsia"/>
        </w:rPr>
        <w:t>，且答案球颜色必定为不重复</w:t>
      </w:r>
    </w:p>
    <w:p w:rsidR="00AD1C45" w:rsidRDefault="00AD1C45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中级：</w:t>
      </w:r>
      <w:r>
        <w:rPr>
          <w:rFonts w:hint="eastAsia"/>
        </w:rPr>
        <w:tab/>
        <w:t>6</w:t>
      </w:r>
      <w:r>
        <w:rPr>
          <w:rFonts w:hint="eastAsia"/>
        </w:rPr>
        <w:t>球选</w:t>
      </w:r>
      <w:r>
        <w:rPr>
          <w:rFonts w:hint="eastAsia"/>
        </w:rPr>
        <w:t>4</w:t>
      </w:r>
      <w:r>
        <w:rPr>
          <w:rFonts w:hint="eastAsia"/>
        </w:rPr>
        <w:t>，且答案球颜色必定为不重复</w:t>
      </w:r>
    </w:p>
    <w:p w:rsidR="00AD1C45" w:rsidRPr="00783B17" w:rsidRDefault="00AD1C45" w:rsidP="00783B17">
      <w:r>
        <w:rPr>
          <w:rFonts w:hint="eastAsia"/>
        </w:rPr>
        <w:tab/>
      </w:r>
      <w:r>
        <w:rPr>
          <w:rFonts w:hint="eastAsia"/>
        </w:rPr>
        <w:t>高级：</w:t>
      </w:r>
      <w:r>
        <w:rPr>
          <w:rFonts w:hint="eastAsia"/>
        </w:rPr>
        <w:tab/>
        <w:t>6</w:t>
      </w:r>
      <w:r>
        <w:rPr>
          <w:rFonts w:hint="eastAsia"/>
        </w:rPr>
        <w:t>球选</w:t>
      </w:r>
      <w:r>
        <w:rPr>
          <w:rFonts w:hint="eastAsia"/>
        </w:rPr>
        <w:t>4</w:t>
      </w:r>
      <w:r>
        <w:rPr>
          <w:rFonts w:hint="eastAsia"/>
        </w:rPr>
        <w:t>，且答案球颜色</w:t>
      </w:r>
      <w:r>
        <w:rPr>
          <w:rFonts w:hint="eastAsia"/>
        </w:rPr>
        <w:t>可能出现重复</w:t>
      </w:r>
    </w:p>
    <w:p w:rsidR="00631EF7" w:rsidRDefault="00783B17" w:rsidP="00783B17">
      <w:pPr>
        <w:pStyle w:val="3"/>
        <w:rPr>
          <w:rFonts w:hint="eastAsia"/>
        </w:rPr>
      </w:pPr>
      <w:bookmarkStart w:id="6" w:name="_Toc462908542"/>
      <w:r>
        <w:rPr>
          <w:rFonts w:hint="eastAsia"/>
        </w:rPr>
        <w:t>多人模式：</w:t>
      </w:r>
      <w:bookmarkEnd w:id="6"/>
    </w:p>
    <w:p w:rsidR="00783B17" w:rsidRDefault="00783B17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机主通过服务端配对，与其他</w:t>
      </w:r>
      <w:r w:rsidR="007D67DD">
        <w:rPr>
          <w:rFonts w:hint="eastAsia"/>
        </w:rPr>
        <w:t>在线</w:t>
      </w:r>
      <w:r>
        <w:rPr>
          <w:rFonts w:hint="eastAsia"/>
        </w:rPr>
        <w:t>玩家或</w:t>
      </w:r>
      <w:r>
        <w:rPr>
          <w:rFonts w:hint="eastAsia"/>
        </w:rPr>
        <w:t>AI</w:t>
      </w:r>
      <w:r>
        <w:rPr>
          <w:rFonts w:hint="eastAsia"/>
        </w:rPr>
        <w:t>进行博弈对战。</w:t>
      </w:r>
      <w:r w:rsidR="007D67DD">
        <w:rPr>
          <w:rFonts w:hint="eastAsia"/>
        </w:rPr>
        <w:t>（目前支持</w:t>
      </w:r>
      <w:r w:rsidR="007D67DD">
        <w:rPr>
          <w:rFonts w:hint="eastAsia"/>
        </w:rPr>
        <w:t>1</w:t>
      </w:r>
      <w:r w:rsidR="007D67DD">
        <w:rPr>
          <w:rFonts w:hint="eastAsia"/>
        </w:rPr>
        <w:t>对</w:t>
      </w:r>
      <w:r w:rsidR="007D67DD">
        <w:rPr>
          <w:rFonts w:hint="eastAsia"/>
        </w:rPr>
        <w:t>1</w:t>
      </w:r>
      <w:r w:rsidR="007D67DD">
        <w:rPr>
          <w:rFonts w:hint="eastAsia"/>
        </w:rPr>
        <w:t>）</w:t>
      </w:r>
    </w:p>
    <w:p w:rsidR="00783B17" w:rsidRDefault="00783B17" w:rsidP="00783B17">
      <w:pPr>
        <w:rPr>
          <w:rFonts w:hint="eastAsia"/>
        </w:rPr>
      </w:pPr>
      <w:r>
        <w:rPr>
          <w:rFonts w:hint="eastAsia"/>
        </w:rPr>
        <w:tab/>
      </w:r>
      <w:r w:rsidR="007D67DD">
        <w:rPr>
          <w:rFonts w:hint="eastAsia"/>
        </w:rPr>
        <w:t>博弈的规则为：</w:t>
      </w:r>
      <w:r w:rsidR="007D67DD">
        <w:rPr>
          <w:rFonts w:hint="eastAsia"/>
        </w:rPr>
        <w:t>1</w:t>
      </w:r>
      <w:r w:rsidR="007D67DD">
        <w:rPr>
          <w:rFonts w:hint="eastAsia"/>
        </w:rPr>
        <w:t>分钟时间内，看双方谁更快的猜测到答案；胜者就获得大量积分</w:t>
      </w:r>
    </w:p>
    <w:p w:rsidR="007D67DD" w:rsidRDefault="007D67DD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此模式下会有全服</w:t>
      </w:r>
      <w:r w:rsidRPr="00B04FF3">
        <w:rPr>
          <w:rFonts w:hint="eastAsia"/>
          <w:b/>
          <w:color w:val="FF0000"/>
        </w:rPr>
        <w:t>排行榜</w:t>
      </w:r>
      <w:r>
        <w:rPr>
          <w:rFonts w:hint="eastAsia"/>
        </w:rPr>
        <w:t>机制，各用户均可于此看到排列前茅者</w:t>
      </w:r>
    </w:p>
    <w:p w:rsidR="007D67DD" w:rsidRDefault="007D67DD" w:rsidP="00783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此模式下，提供三种级别供用户挑战。级别越高，入场耗费越高，奖励积分也越高。</w:t>
      </w:r>
    </w:p>
    <w:p w:rsidR="00AD1C45" w:rsidRDefault="00AD1C45" w:rsidP="00AD1C45">
      <w:pPr>
        <w:rPr>
          <w:rFonts w:hint="eastAsia"/>
        </w:rPr>
      </w:pPr>
      <w:r>
        <w:rPr>
          <w:rFonts w:hint="eastAsia"/>
        </w:rPr>
        <w:tab/>
      </w:r>
    </w:p>
    <w:p w:rsidR="00AD1C45" w:rsidRPr="00AD1C45" w:rsidRDefault="00AD1C45" w:rsidP="00AD1C45">
      <w:pPr>
        <w:rPr>
          <w:rFonts w:hint="eastAsia"/>
          <w:b/>
        </w:rPr>
      </w:pPr>
      <w:r>
        <w:rPr>
          <w:rFonts w:hint="eastAsia"/>
          <w:b/>
        </w:rPr>
        <w:t>级别一览</w:t>
      </w:r>
      <w:r w:rsidRPr="00AD1C45">
        <w:rPr>
          <w:rFonts w:hint="eastAsia"/>
          <w:b/>
        </w:rPr>
        <w:t>：</w:t>
      </w:r>
    </w:p>
    <w:p w:rsidR="00AD1C45" w:rsidRDefault="00AD1C45" w:rsidP="00AD1C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地区赛</w:t>
      </w:r>
      <w:r>
        <w:rPr>
          <w:rFonts w:hint="eastAsia"/>
        </w:rPr>
        <w:t>：</w:t>
      </w:r>
      <w:r>
        <w:rPr>
          <w:rFonts w:hint="eastAsia"/>
        </w:rPr>
        <w:tab/>
        <w:t>5</w:t>
      </w:r>
      <w:r>
        <w:rPr>
          <w:rFonts w:hint="eastAsia"/>
        </w:rPr>
        <w:t>球选</w:t>
      </w:r>
      <w:r>
        <w:rPr>
          <w:rFonts w:hint="eastAsia"/>
        </w:rPr>
        <w:t>3</w:t>
      </w:r>
      <w:r>
        <w:rPr>
          <w:rFonts w:hint="eastAsia"/>
        </w:rPr>
        <w:t>，且答案球颜色必定为不重复</w:t>
      </w:r>
    </w:p>
    <w:p w:rsidR="00AD1C45" w:rsidRDefault="00AD1C45" w:rsidP="00AD1C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城市赛</w:t>
      </w:r>
      <w:r>
        <w:rPr>
          <w:rFonts w:hint="eastAsia"/>
        </w:rPr>
        <w:t>：</w:t>
      </w:r>
      <w:r>
        <w:rPr>
          <w:rFonts w:hint="eastAsia"/>
        </w:rPr>
        <w:tab/>
        <w:t>6</w:t>
      </w:r>
      <w:r>
        <w:rPr>
          <w:rFonts w:hint="eastAsia"/>
        </w:rPr>
        <w:t>球选</w:t>
      </w:r>
      <w:r>
        <w:rPr>
          <w:rFonts w:hint="eastAsia"/>
        </w:rPr>
        <w:t>4</w:t>
      </w:r>
      <w:r>
        <w:rPr>
          <w:rFonts w:hint="eastAsia"/>
        </w:rPr>
        <w:t>，且答案球颜色必定为不重复</w:t>
      </w:r>
    </w:p>
    <w:p w:rsidR="00AD1C45" w:rsidRDefault="00AD1C45" w:rsidP="00AD1C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全国赛</w:t>
      </w:r>
      <w:r>
        <w:rPr>
          <w:rFonts w:hint="eastAsia"/>
        </w:rPr>
        <w:t>：</w:t>
      </w:r>
      <w:r>
        <w:rPr>
          <w:rFonts w:hint="eastAsia"/>
        </w:rPr>
        <w:tab/>
        <w:t>6</w:t>
      </w:r>
      <w:r>
        <w:rPr>
          <w:rFonts w:hint="eastAsia"/>
        </w:rPr>
        <w:t>球选</w:t>
      </w:r>
      <w:r>
        <w:rPr>
          <w:rFonts w:hint="eastAsia"/>
        </w:rPr>
        <w:t>4</w:t>
      </w:r>
      <w:r>
        <w:rPr>
          <w:rFonts w:hint="eastAsia"/>
        </w:rPr>
        <w:t>，且答案球颜色可能出现重复</w:t>
      </w:r>
    </w:p>
    <w:p w:rsidR="00D465A4" w:rsidRDefault="00D465A4" w:rsidP="00D465A4">
      <w:pPr>
        <w:pStyle w:val="3"/>
        <w:rPr>
          <w:rFonts w:hint="eastAsia"/>
        </w:rPr>
      </w:pPr>
      <w:bookmarkStart w:id="7" w:name="_Toc462908543"/>
      <w:r>
        <w:rPr>
          <w:rFonts w:hint="eastAsia"/>
        </w:rPr>
        <w:t>UI</w:t>
      </w:r>
      <w:r>
        <w:rPr>
          <w:rFonts w:hint="eastAsia"/>
        </w:rPr>
        <w:t>示意</w:t>
      </w:r>
      <w:r>
        <w:rPr>
          <w:rFonts w:hint="eastAsia"/>
        </w:rPr>
        <w:t>：</w:t>
      </w:r>
      <w:bookmarkEnd w:id="7"/>
    </w:p>
    <w:p w:rsidR="00D465A4" w:rsidRDefault="00D465A4" w:rsidP="00AD1C45">
      <w:pPr>
        <w:rPr>
          <w:rFonts w:hint="eastAsia"/>
        </w:rPr>
      </w:pPr>
      <w:r>
        <w:rPr>
          <w:rFonts w:hint="eastAsia"/>
        </w:rPr>
        <w:t>单人模式：</w:t>
      </w:r>
    </w:p>
    <w:p w:rsidR="00D465A4" w:rsidRDefault="00D465A4" w:rsidP="00AD1C45">
      <w:pPr>
        <w:rPr>
          <w:rFonts w:hint="eastAsia"/>
        </w:rPr>
      </w:pPr>
      <w:r>
        <w:object w:dxaOrig="8370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93.8pt" o:ole="">
            <v:imagedata r:id="rId9" o:title=""/>
          </v:shape>
          <o:OLEObject Type="Embed" ProgID="Visio.Drawing.15" ShapeID="_x0000_i1025" DrawAspect="Content" ObjectID="_1536650438" r:id="rId10"/>
        </w:object>
      </w:r>
    </w:p>
    <w:p w:rsidR="00D465A4" w:rsidRDefault="00D465A4" w:rsidP="00AD1C45">
      <w:pPr>
        <w:rPr>
          <w:rFonts w:hint="eastAsia"/>
        </w:rPr>
      </w:pPr>
      <w:r>
        <w:rPr>
          <w:rFonts w:hint="eastAsia"/>
        </w:rPr>
        <w:t>多人模式</w:t>
      </w:r>
    </w:p>
    <w:p w:rsidR="00D465A4" w:rsidRDefault="00D465A4" w:rsidP="00AD1C45">
      <w:pPr>
        <w:rPr>
          <w:rFonts w:hint="eastAsia"/>
        </w:rPr>
      </w:pPr>
      <w:r>
        <w:object w:dxaOrig="8370" w:dyaOrig="9960">
          <v:shape id="_x0000_i1026" type="#_x0000_t75" style="width:415pt;height:493.8pt" o:ole="">
            <v:imagedata r:id="rId11" o:title=""/>
          </v:shape>
          <o:OLEObject Type="Embed" ProgID="Visio.Drawing.15" ShapeID="_x0000_i1026" DrawAspect="Content" ObjectID="_1536650439" r:id="rId12"/>
        </w:object>
      </w:r>
    </w:p>
    <w:p w:rsidR="00D465A4" w:rsidRPr="00D465A4" w:rsidRDefault="00D465A4" w:rsidP="00AD1C45">
      <w:r>
        <w:object w:dxaOrig="3256" w:dyaOrig="6525">
          <v:shape id="_x0000_i1027" type="#_x0000_t75" style="width:163pt;height:326.05pt" o:ole="">
            <v:imagedata r:id="rId13" o:title=""/>
          </v:shape>
          <o:OLEObject Type="Embed" ProgID="Visio.Drawing.15" ShapeID="_x0000_i1027" DrawAspect="Content" ObjectID="_1536650440" r:id="rId14"/>
        </w:object>
      </w:r>
    </w:p>
    <w:p w:rsidR="00B04FF3" w:rsidRDefault="00D465A4" w:rsidP="00B04FF3">
      <w:pPr>
        <w:pStyle w:val="1"/>
      </w:pPr>
      <w:bookmarkStart w:id="8" w:name="_Toc462908544"/>
      <w:r>
        <w:rPr>
          <w:rFonts w:hint="eastAsia"/>
        </w:rPr>
        <w:lastRenderedPageBreak/>
        <w:t>游戏系统说明</w:t>
      </w:r>
      <w:r w:rsidR="00B04FF3">
        <w:rPr>
          <w:rFonts w:hint="eastAsia"/>
        </w:rPr>
        <w:t>：</w:t>
      </w:r>
      <w:bookmarkEnd w:id="8"/>
    </w:p>
    <w:p w:rsidR="000A3B4E" w:rsidRDefault="008645B9" w:rsidP="00E41AC1">
      <w:pPr>
        <w:pStyle w:val="aa"/>
        <w:rPr>
          <w:rFonts w:hint="eastAsia"/>
        </w:rPr>
      </w:pPr>
      <w:r>
        <w:object w:dxaOrig="5431" w:dyaOrig="7066">
          <v:shape id="_x0000_i1028" type="#_x0000_t75" style="width:271.7pt;height:353.2pt" o:ole="">
            <v:imagedata r:id="rId15" o:title=""/>
          </v:shape>
          <o:OLEObject Type="Embed" ProgID="Visio.Drawing.15" ShapeID="_x0000_i1028" DrawAspect="Content" ObjectID="_1536650441" r:id="rId16"/>
        </w:object>
      </w:r>
    </w:p>
    <w:p w:rsidR="008645B9" w:rsidRDefault="008645B9" w:rsidP="00E41AC1">
      <w:pPr>
        <w:pStyle w:val="aa"/>
        <w:rPr>
          <w:rFonts w:hint="eastAsia"/>
        </w:rPr>
      </w:pPr>
    </w:p>
    <w:p w:rsidR="00B04FF3" w:rsidRDefault="008645B9" w:rsidP="008645B9">
      <w:pPr>
        <w:pStyle w:val="2"/>
        <w:rPr>
          <w:rFonts w:hint="eastAsia"/>
        </w:rPr>
      </w:pPr>
      <w:bookmarkStart w:id="9" w:name="_Toc462908545"/>
      <w:r>
        <w:rPr>
          <w:rFonts w:hint="eastAsia"/>
        </w:rPr>
        <w:t>账号系统</w:t>
      </w:r>
      <w:bookmarkEnd w:id="9"/>
    </w:p>
    <w:p w:rsidR="008645B9" w:rsidRPr="008645B9" w:rsidRDefault="008645B9" w:rsidP="00864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管理用户游戏数据</w:t>
      </w:r>
    </w:p>
    <w:p w:rsidR="008645B9" w:rsidRDefault="008645B9" w:rsidP="008645B9">
      <w:pPr>
        <w:pStyle w:val="2"/>
        <w:rPr>
          <w:rFonts w:hint="eastAsia"/>
        </w:rPr>
      </w:pPr>
      <w:bookmarkStart w:id="10" w:name="_Toc462908546"/>
      <w:r>
        <w:rPr>
          <w:rFonts w:hint="eastAsia"/>
        </w:rPr>
        <w:t>角色系统</w:t>
      </w:r>
      <w:bookmarkEnd w:id="10"/>
    </w:p>
    <w:p w:rsidR="008645B9" w:rsidRDefault="008645B9" w:rsidP="00864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记录角色名称，积分，金币，等级，头像（可选），游戏设置等基本信息</w:t>
      </w:r>
    </w:p>
    <w:p w:rsidR="008645B9" w:rsidRPr="008645B9" w:rsidRDefault="008645B9" w:rsidP="00864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记录角色单人模式评价，签到，本日活跃等进程信息</w:t>
      </w:r>
    </w:p>
    <w:p w:rsidR="008645B9" w:rsidRDefault="008645B9" w:rsidP="008645B9">
      <w:pPr>
        <w:pStyle w:val="2"/>
        <w:rPr>
          <w:rFonts w:hint="eastAsia"/>
        </w:rPr>
      </w:pPr>
      <w:bookmarkStart w:id="11" w:name="_Toc462908547"/>
      <w:r>
        <w:rPr>
          <w:rFonts w:hint="eastAsia"/>
        </w:rPr>
        <w:t>赛场系统</w:t>
      </w:r>
      <w:bookmarkEnd w:id="11"/>
    </w:p>
    <w:p w:rsidR="008645B9" w:rsidRDefault="008645B9" w:rsidP="008645B9">
      <w:pPr>
        <w:rPr>
          <w:rFonts w:hint="eastAsia"/>
        </w:rPr>
      </w:pPr>
      <w:r>
        <w:rPr>
          <w:rFonts w:hint="eastAsia"/>
        </w:rPr>
        <w:tab/>
      </w:r>
      <w:r w:rsidR="00B6375A">
        <w:rPr>
          <w:rFonts w:hint="eastAsia"/>
        </w:rPr>
        <w:t>包含两类赛场以及相关三</w:t>
      </w:r>
      <w:r>
        <w:rPr>
          <w:rFonts w:hint="eastAsia"/>
        </w:rPr>
        <w:t>个子系统</w:t>
      </w:r>
    </w:p>
    <w:p w:rsidR="008645B9" w:rsidRDefault="008645B9" w:rsidP="008645B9">
      <w:pPr>
        <w:rPr>
          <w:rFonts w:hint="eastAsia"/>
        </w:rPr>
      </w:pPr>
      <w:r>
        <w:rPr>
          <w:rFonts w:hint="eastAsia"/>
        </w:rPr>
        <w:tab/>
      </w:r>
      <w:r w:rsidRPr="008645B9">
        <w:rPr>
          <w:rFonts w:hint="eastAsia"/>
          <w:b/>
        </w:rPr>
        <w:t>赛场</w:t>
      </w:r>
      <w:r w:rsidRPr="008645B9">
        <w:rPr>
          <w:rFonts w:hint="eastAsia"/>
          <w:b/>
        </w:rPr>
        <w:t>1-</w:t>
      </w:r>
      <w:r w:rsidRPr="008645B9">
        <w:rPr>
          <w:rFonts w:hint="eastAsia"/>
          <w:b/>
        </w:rPr>
        <w:t>单人模式：</w:t>
      </w:r>
      <w:r>
        <w:rPr>
          <w:rFonts w:hint="eastAsia"/>
        </w:rPr>
        <w:t>提供</w:t>
      </w:r>
      <w:r>
        <w:rPr>
          <w:rFonts w:hint="eastAsia"/>
        </w:rPr>
        <w:t>3</w:t>
      </w:r>
      <w:r>
        <w:rPr>
          <w:rFonts w:hint="eastAsia"/>
        </w:rPr>
        <w:t>种难度供用户挑战；挑战无消耗；挑战可获得评价。</w:t>
      </w:r>
    </w:p>
    <w:p w:rsidR="008645B9" w:rsidRDefault="008645B9" w:rsidP="008645B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B6375A">
        <w:rPr>
          <w:rFonts w:hint="eastAsia"/>
          <w:b/>
        </w:rPr>
        <w:t>子系统</w:t>
      </w:r>
      <w:r w:rsidR="00B6375A" w:rsidRPr="00B6375A">
        <w:rPr>
          <w:rFonts w:hint="eastAsia"/>
          <w:b/>
        </w:rPr>
        <w:t>1</w:t>
      </w:r>
      <w:r w:rsidRPr="00B6375A">
        <w:rPr>
          <w:rFonts w:hint="eastAsia"/>
          <w:b/>
        </w:rPr>
        <w:t>-</w:t>
      </w:r>
      <w:r w:rsidRPr="00B6375A">
        <w:rPr>
          <w:rFonts w:hint="eastAsia"/>
          <w:b/>
        </w:rPr>
        <w:t>评价系统：</w:t>
      </w:r>
      <w:r>
        <w:rPr>
          <w:rFonts w:hint="eastAsia"/>
        </w:rPr>
        <w:t>随着用户</w:t>
      </w:r>
      <w:r w:rsidR="00B6375A">
        <w:rPr>
          <w:rFonts w:hint="eastAsia"/>
        </w:rPr>
        <w:t>于此模式下猜出所消耗的次数而给予评价；次数越少，评价越高；各个难度均有各自的评价记录；评价共分为金银铜三级，当级别刷新时，可获得奖励。</w:t>
      </w:r>
    </w:p>
    <w:p w:rsidR="00B6375A" w:rsidRPr="00B6375A" w:rsidRDefault="00B6375A" w:rsidP="008645B9">
      <w:pPr>
        <w:rPr>
          <w:rFonts w:hint="eastAsia"/>
        </w:rPr>
      </w:pPr>
    </w:p>
    <w:p w:rsidR="008645B9" w:rsidRDefault="008645B9" w:rsidP="008645B9">
      <w:pPr>
        <w:rPr>
          <w:rFonts w:hint="eastAsia"/>
        </w:rPr>
      </w:pPr>
      <w:r>
        <w:rPr>
          <w:rFonts w:hint="eastAsia"/>
        </w:rPr>
        <w:tab/>
      </w:r>
      <w:r w:rsidRPr="00B6375A">
        <w:rPr>
          <w:rFonts w:hint="eastAsia"/>
          <w:b/>
        </w:rPr>
        <w:t>赛场</w:t>
      </w:r>
      <w:r w:rsidRPr="00B6375A">
        <w:rPr>
          <w:rFonts w:hint="eastAsia"/>
          <w:b/>
        </w:rPr>
        <w:t>2-</w:t>
      </w:r>
      <w:r w:rsidRPr="00B6375A">
        <w:rPr>
          <w:rFonts w:hint="eastAsia"/>
          <w:b/>
        </w:rPr>
        <w:t>多人模式</w:t>
      </w:r>
      <w:r w:rsidR="00B6375A" w:rsidRPr="00B6375A">
        <w:rPr>
          <w:rFonts w:hint="eastAsia"/>
          <w:b/>
        </w:rPr>
        <w:t>：</w:t>
      </w:r>
      <w:r w:rsidR="00B6375A">
        <w:rPr>
          <w:rFonts w:hint="eastAsia"/>
        </w:rPr>
        <w:t>提供</w:t>
      </w:r>
      <w:r w:rsidR="00B6375A">
        <w:rPr>
          <w:rFonts w:hint="eastAsia"/>
        </w:rPr>
        <w:t>3</w:t>
      </w:r>
      <w:r w:rsidR="00B6375A">
        <w:rPr>
          <w:rFonts w:hint="eastAsia"/>
        </w:rPr>
        <w:t>种级别供用户挑战；挑战要求用户满等级条件，且消耗金币，可获得积分。</w:t>
      </w:r>
    </w:p>
    <w:p w:rsidR="00B6375A" w:rsidRDefault="00B6375A" w:rsidP="00864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30C">
        <w:rPr>
          <w:rFonts w:hint="eastAsia"/>
          <w:b/>
        </w:rPr>
        <w:t>子系统</w:t>
      </w:r>
      <w:r w:rsidRPr="00AC230C">
        <w:rPr>
          <w:rFonts w:hint="eastAsia"/>
          <w:b/>
        </w:rPr>
        <w:t>2-</w:t>
      </w:r>
      <w:r w:rsidRPr="00AC230C">
        <w:rPr>
          <w:rFonts w:hint="eastAsia"/>
          <w:b/>
        </w:rPr>
        <w:t>积分系统：</w:t>
      </w:r>
      <w:r>
        <w:rPr>
          <w:rFonts w:hint="eastAsia"/>
        </w:rPr>
        <w:t>用户在多人模式中胜利或失败均可获得积分；胜利可获得大额积分；积分可使等级提升。</w:t>
      </w:r>
    </w:p>
    <w:p w:rsidR="00B6375A" w:rsidRPr="00B6375A" w:rsidRDefault="00B6375A" w:rsidP="00864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30C">
        <w:rPr>
          <w:rFonts w:hint="eastAsia"/>
          <w:b/>
        </w:rPr>
        <w:t>子系统</w:t>
      </w:r>
      <w:r w:rsidRPr="00AC230C">
        <w:rPr>
          <w:rFonts w:hint="eastAsia"/>
          <w:b/>
        </w:rPr>
        <w:t>3-</w:t>
      </w:r>
      <w:r w:rsidRPr="00AC230C">
        <w:rPr>
          <w:rFonts w:hint="eastAsia"/>
          <w:b/>
        </w:rPr>
        <w:t>排行系统：</w:t>
      </w:r>
      <w:r>
        <w:rPr>
          <w:rFonts w:hint="eastAsia"/>
        </w:rPr>
        <w:t>全服排行，将积分最高的前</w:t>
      </w:r>
      <w:r>
        <w:rPr>
          <w:rFonts w:hint="eastAsia"/>
        </w:rPr>
        <w:t>50</w:t>
      </w:r>
      <w:r>
        <w:rPr>
          <w:rFonts w:hint="eastAsia"/>
        </w:rPr>
        <w:t>明用户展示于排行榜中。</w:t>
      </w:r>
    </w:p>
    <w:p w:rsidR="008645B9" w:rsidRPr="008645B9" w:rsidRDefault="008645B9" w:rsidP="008645B9">
      <w:pPr>
        <w:rPr>
          <w:rFonts w:hint="eastAsia"/>
        </w:rPr>
      </w:pPr>
    </w:p>
    <w:p w:rsidR="008645B9" w:rsidRDefault="008645B9" w:rsidP="008645B9">
      <w:pPr>
        <w:pStyle w:val="2"/>
        <w:rPr>
          <w:rFonts w:hint="eastAsia"/>
        </w:rPr>
      </w:pPr>
      <w:bookmarkStart w:id="12" w:name="_Toc462908548"/>
      <w:r>
        <w:rPr>
          <w:rFonts w:hint="eastAsia"/>
        </w:rPr>
        <w:t>奖励系统</w:t>
      </w:r>
      <w:bookmarkEnd w:id="12"/>
    </w:p>
    <w:p w:rsidR="00AC230C" w:rsidRPr="00AC230C" w:rsidRDefault="00AC230C" w:rsidP="00AC230C">
      <w:pPr>
        <w:rPr>
          <w:rFonts w:hint="eastAsia"/>
          <w:b/>
        </w:rPr>
      </w:pPr>
      <w:r>
        <w:rPr>
          <w:rFonts w:hint="eastAsia"/>
        </w:rPr>
        <w:tab/>
      </w:r>
      <w:r w:rsidRPr="00AC230C">
        <w:rPr>
          <w:rFonts w:hint="eastAsia"/>
          <w:b/>
        </w:rPr>
        <w:t>签到系统</w:t>
      </w:r>
      <w:r w:rsidRPr="00AC230C">
        <w:rPr>
          <w:rFonts w:hint="eastAsia"/>
          <w:b/>
        </w:rPr>
        <w:t>:</w:t>
      </w:r>
    </w:p>
    <w:p w:rsidR="00AC230C" w:rsidRDefault="00AC230C" w:rsidP="00AC23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七日累计签到机制，用户每日登陆可领取一定奖励。</w:t>
      </w:r>
    </w:p>
    <w:p w:rsidR="00AC230C" w:rsidRPr="00AC230C" w:rsidRDefault="00AC230C" w:rsidP="00AC230C">
      <w:pPr>
        <w:rPr>
          <w:rFonts w:hint="eastAsia"/>
          <w:b/>
        </w:rPr>
      </w:pPr>
      <w:r>
        <w:rPr>
          <w:rFonts w:hint="eastAsia"/>
        </w:rPr>
        <w:tab/>
      </w:r>
      <w:r w:rsidRPr="00AC230C">
        <w:rPr>
          <w:rFonts w:hint="eastAsia"/>
          <w:b/>
        </w:rPr>
        <w:t>活跃系统</w:t>
      </w:r>
      <w:r w:rsidRPr="00AC230C">
        <w:rPr>
          <w:rFonts w:hint="eastAsia"/>
          <w:b/>
        </w:rPr>
        <w:t>:</w:t>
      </w:r>
      <w:r w:rsidRPr="00AC230C">
        <w:rPr>
          <w:rFonts w:hint="eastAsia"/>
          <w:b/>
        </w:rPr>
        <w:t>（可选）</w:t>
      </w:r>
    </w:p>
    <w:p w:rsidR="00AC230C" w:rsidRPr="00AC230C" w:rsidRDefault="00AC230C" w:rsidP="00AC23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给予用户每日游戏目标，完成后可领取一定奖励。</w:t>
      </w:r>
    </w:p>
    <w:p w:rsidR="008645B9" w:rsidRDefault="008645B9" w:rsidP="008645B9">
      <w:pPr>
        <w:pStyle w:val="2"/>
        <w:rPr>
          <w:rFonts w:hint="eastAsia"/>
        </w:rPr>
      </w:pPr>
      <w:bookmarkStart w:id="13" w:name="_Toc462908549"/>
      <w:r>
        <w:rPr>
          <w:rFonts w:hint="eastAsia"/>
        </w:rPr>
        <w:t>商城系统</w:t>
      </w:r>
      <w:bookmarkEnd w:id="13"/>
    </w:p>
    <w:p w:rsidR="00AC230C" w:rsidRPr="00AC230C" w:rsidRDefault="00AC230C" w:rsidP="00AC23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货币兑换，将多种面额的金币，以</w:t>
      </w:r>
      <w:r>
        <w:rPr>
          <w:rFonts w:hint="eastAsia"/>
        </w:rPr>
        <w:t>RMB</w:t>
      </w:r>
      <w:r>
        <w:rPr>
          <w:rFonts w:hint="eastAsia"/>
        </w:rPr>
        <w:t>购买的方式进行付费兑换。</w:t>
      </w:r>
    </w:p>
    <w:p w:rsidR="008645B9" w:rsidRDefault="008645B9" w:rsidP="008645B9">
      <w:pPr>
        <w:pStyle w:val="2"/>
        <w:rPr>
          <w:rFonts w:hint="eastAsia"/>
        </w:rPr>
      </w:pPr>
      <w:bookmarkStart w:id="14" w:name="_Toc462908550"/>
      <w:r>
        <w:rPr>
          <w:rFonts w:hint="eastAsia"/>
        </w:rPr>
        <w:t>充值系统</w:t>
      </w:r>
      <w:bookmarkEnd w:id="14"/>
    </w:p>
    <w:p w:rsidR="00D74B49" w:rsidRPr="00D74B49" w:rsidRDefault="00D74B49" w:rsidP="00D74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游戏充值相关业务</w:t>
      </w:r>
    </w:p>
    <w:p w:rsidR="008645B9" w:rsidRDefault="008645B9" w:rsidP="008645B9">
      <w:pPr>
        <w:pStyle w:val="2"/>
        <w:rPr>
          <w:rFonts w:hint="eastAsia"/>
        </w:rPr>
      </w:pPr>
      <w:bookmarkStart w:id="15" w:name="_Toc462908551"/>
      <w:r>
        <w:rPr>
          <w:rFonts w:hint="eastAsia"/>
        </w:rPr>
        <w:t>游戏设置</w:t>
      </w:r>
      <w:bookmarkEnd w:id="15"/>
    </w:p>
    <w:p w:rsidR="00D74B49" w:rsidRPr="00D74B49" w:rsidRDefault="00D74B49" w:rsidP="00D74B49">
      <w:r>
        <w:rPr>
          <w:rFonts w:hint="eastAsia"/>
        </w:rPr>
        <w:tab/>
      </w:r>
      <w:r>
        <w:rPr>
          <w:rFonts w:hint="eastAsia"/>
        </w:rPr>
        <w:t>可于此进行游戏音乐与音效开关设置</w:t>
      </w:r>
    </w:p>
    <w:sectPr w:rsidR="00D74B49" w:rsidRPr="00D74B4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752" w:rsidRDefault="00D40752" w:rsidP="00217457">
      <w:pPr>
        <w:spacing w:after="0" w:line="240" w:lineRule="auto"/>
      </w:pPr>
      <w:r>
        <w:separator/>
      </w:r>
    </w:p>
  </w:endnote>
  <w:endnote w:type="continuationSeparator" w:id="0">
    <w:p w:rsidR="00D40752" w:rsidRDefault="00D40752" w:rsidP="002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752" w:rsidRDefault="00D40752" w:rsidP="00217457">
      <w:pPr>
        <w:spacing w:after="0" w:line="240" w:lineRule="auto"/>
      </w:pPr>
      <w:r>
        <w:separator/>
      </w:r>
    </w:p>
  </w:footnote>
  <w:footnote w:type="continuationSeparator" w:id="0">
    <w:p w:rsidR="00D40752" w:rsidRDefault="00D40752" w:rsidP="002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99" w:rsidRPr="00797399" w:rsidRDefault="00797399" w:rsidP="0079739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8F46D1" wp14:editId="5A9CA2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厦门顽客网络科技有限公司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60EB"/>
    <w:multiLevelType w:val="hybridMultilevel"/>
    <w:tmpl w:val="B9B84A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07C006B8"/>
    <w:multiLevelType w:val="hybridMultilevel"/>
    <w:tmpl w:val="FC60A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E01D72"/>
    <w:multiLevelType w:val="hybridMultilevel"/>
    <w:tmpl w:val="69E850D0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E36844"/>
    <w:multiLevelType w:val="hybridMultilevel"/>
    <w:tmpl w:val="7EFC13D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548C54C0"/>
    <w:multiLevelType w:val="hybridMultilevel"/>
    <w:tmpl w:val="039855F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6E951F75"/>
    <w:multiLevelType w:val="hybridMultilevel"/>
    <w:tmpl w:val="175A2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287770"/>
    <w:multiLevelType w:val="hybridMultilevel"/>
    <w:tmpl w:val="A516ECBA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4"/>
    <w:rsid w:val="0001626F"/>
    <w:rsid w:val="000201E0"/>
    <w:rsid w:val="000278B7"/>
    <w:rsid w:val="00065C7C"/>
    <w:rsid w:val="0008060F"/>
    <w:rsid w:val="00081049"/>
    <w:rsid w:val="000A356D"/>
    <w:rsid w:val="000A3B4E"/>
    <w:rsid w:val="000E060D"/>
    <w:rsid w:val="00127027"/>
    <w:rsid w:val="001851BD"/>
    <w:rsid w:val="001C5C4A"/>
    <w:rsid w:val="002155BA"/>
    <w:rsid w:val="00217457"/>
    <w:rsid w:val="002374BF"/>
    <w:rsid w:val="002471A3"/>
    <w:rsid w:val="00251DCD"/>
    <w:rsid w:val="0038547F"/>
    <w:rsid w:val="003D02BA"/>
    <w:rsid w:val="003D7F2C"/>
    <w:rsid w:val="00404483"/>
    <w:rsid w:val="00475C8F"/>
    <w:rsid w:val="005068C9"/>
    <w:rsid w:val="00507C1E"/>
    <w:rsid w:val="00524AD7"/>
    <w:rsid w:val="00533665"/>
    <w:rsid w:val="005E5B74"/>
    <w:rsid w:val="00602FA1"/>
    <w:rsid w:val="00631EF7"/>
    <w:rsid w:val="006A3693"/>
    <w:rsid w:val="006C7C77"/>
    <w:rsid w:val="00722AA3"/>
    <w:rsid w:val="00736A6F"/>
    <w:rsid w:val="00747DF3"/>
    <w:rsid w:val="007513B7"/>
    <w:rsid w:val="00783B17"/>
    <w:rsid w:val="00795AC5"/>
    <w:rsid w:val="00797399"/>
    <w:rsid w:val="007A3A8E"/>
    <w:rsid w:val="007B0010"/>
    <w:rsid w:val="007C5730"/>
    <w:rsid w:val="007D67DD"/>
    <w:rsid w:val="007E7B70"/>
    <w:rsid w:val="007F3AFF"/>
    <w:rsid w:val="0082086F"/>
    <w:rsid w:val="008645B9"/>
    <w:rsid w:val="00870920"/>
    <w:rsid w:val="008A27AE"/>
    <w:rsid w:val="008A41E7"/>
    <w:rsid w:val="008E1E17"/>
    <w:rsid w:val="008E6604"/>
    <w:rsid w:val="0093134B"/>
    <w:rsid w:val="00940EC8"/>
    <w:rsid w:val="009F26B0"/>
    <w:rsid w:val="00A2147D"/>
    <w:rsid w:val="00A470F5"/>
    <w:rsid w:val="00A53F87"/>
    <w:rsid w:val="00A61CDA"/>
    <w:rsid w:val="00A779A6"/>
    <w:rsid w:val="00AA6F53"/>
    <w:rsid w:val="00AC0C6B"/>
    <w:rsid w:val="00AC230C"/>
    <w:rsid w:val="00AD1C45"/>
    <w:rsid w:val="00AD6784"/>
    <w:rsid w:val="00B04FF3"/>
    <w:rsid w:val="00B07DD8"/>
    <w:rsid w:val="00B6375A"/>
    <w:rsid w:val="00B841E4"/>
    <w:rsid w:val="00B84EC3"/>
    <w:rsid w:val="00BA311F"/>
    <w:rsid w:val="00BA36F9"/>
    <w:rsid w:val="00BE2C4D"/>
    <w:rsid w:val="00C23439"/>
    <w:rsid w:val="00C27807"/>
    <w:rsid w:val="00C6548A"/>
    <w:rsid w:val="00C6611A"/>
    <w:rsid w:val="00CD6BB7"/>
    <w:rsid w:val="00D15516"/>
    <w:rsid w:val="00D24CF5"/>
    <w:rsid w:val="00D257B0"/>
    <w:rsid w:val="00D40752"/>
    <w:rsid w:val="00D442D0"/>
    <w:rsid w:val="00D465A4"/>
    <w:rsid w:val="00D73993"/>
    <w:rsid w:val="00D74B49"/>
    <w:rsid w:val="00D82B62"/>
    <w:rsid w:val="00DC1A49"/>
    <w:rsid w:val="00DF2F29"/>
    <w:rsid w:val="00E0054B"/>
    <w:rsid w:val="00E11A9A"/>
    <w:rsid w:val="00E27F3D"/>
    <w:rsid w:val="00E41AC1"/>
    <w:rsid w:val="00EA527F"/>
    <w:rsid w:val="00ED2CB3"/>
    <w:rsid w:val="00EE3187"/>
    <w:rsid w:val="00F01C8C"/>
    <w:rsid w:val="00F85212"/>
    <w:rsid w:val="00F96F30"/>
    <w:rsid w:val="00FA0E70"/>
    <w:rsid w:val="00FA5767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__1.vsdx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DB625-DEFE-4C02-B492-251AC7FC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378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70</cp:revision>
  <dcterms:created xsi:type="dcterms:W3CDTF">2016-07-04T06:19:00Z</dcterms:created>
  <dcterms:modified xsi:type="dcterms:W3CDTF">2016-09-29T02:34:00Z</dcterms:modified>
</cp:coreProperties>
</file>