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B1117F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7757CEBC" w:rsidR="00705D42" w:rsidRPr="000B05B1" w:rsidRDefault="00311C67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3/17/2025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2EC6F461" w:rsidR="00705D42" w:rsidRPr="000B05B1" w:rsidRDefault="00311C67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Brooke Slampak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2A406C27" w:rsidR="00705D42" w:rsidRPr="000B05B1" w:rsidRDefault="00311C67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Assessment</w:t>
            </w: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56F64EED" w:rsidR="531DB269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Brooke Slampak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D2D300A" w14:textId="6639C37C" w:rsidR="00CC112B" w:rsidRDefault="00CC112B" w:rsidP="00CC112B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CC112B">
        <w:rPr>
          <w:rFonts w:cstheme="minorHAnsi"/>
          <w:color w:val="000000" w:themeColor="text1"/>
        </w:rPr>
        <w:t>A comprehensive security strategy is crucial to safeguard Artemis’ customers, reputation, and long-term success.</w:t>
      </w:r>
      <w:r>
        <w:rPr>
          <w:rFonts w:cstheme="minorHAnsi"/>
          <w:color w:val="000000" w:themeColor="text1"/>
        </w:rPr>
        <w:t xml:space="preserve"> </w:t>
      </w:r>
      <w:r w:rsidR="00F927E1" w:rsidRPr="00F927E1">
        <w:rPr>
          <w:rFonts w:cstheme="minorHAnsi"/>
          <w:color w:val="000000" w:themeColor="text1"/>
        </w:rPr>
        <w:t>Considering that Artemis is a financial services provider, we must prioritize security</w:t>
      </w:r>
      <w:r w:rsidR="00F927E1">
        <w:rPr>
          <w:rFonts w:cstheme="minorHAnsi"/>
          <w:color w:val="000000" w:themeColor="text1"/>
        </w:rPr>
        <w:t xml:space="preserve">, as the nature of the business will most certainly attract cyber-attackers. </w:t>
      </w:r>
      <w:r w:rsidR="00350F53">
        <w:rPr>
          <w:rFonts w:cstheme="minorHAnsi"/>
          <w:color w:val="000000" w:themeColor="text1"/>
        </w:rPr>
        <w:t xml:space="preserve">In addition to being adequately secure, service provided to clientele should be discreet with Personally Identifiable Information (PII) handled with utmost care. </w:t>
      </w:r>
      <w:r w:rsidR="00F927E1" w:rsidRPr="00F927E1">
        <w:rPr>
          <w:rFonts w:cstheme="minorHAnsi"/>
          <w:color w:val="000000" w:themeColor="text1"/>
        </w:rPr>
        <w:t xml:space="preserve">Online </w:t>
      </w:r>
      <w:r w:rsidR="00350F53">
        <w:rPr>
          <w:rFonts w:cstheme="minorHAnsi"/>
          <w:color w:val="000000" w:themeColor="text1"/>
        </w:rPr>
        <w:t>operations</w:t>
      </w:r>
      <w:r w:rsidR="00F927E1" w:rsidRPr="00F927E1">
        <w:rPr>
          <w:rFonts w:cstheme="minorHAnsi"/>
          <w:color w:val="000000" w:themeColor="text1"/>
        </w:rPr>
        <w:t xml:space="preserve"> subject Artemis to a range of cyber threats, from minor </w:t>
      </w:r>
      <w:r w:rsidR="00350F53">
        <w:rPr>
          <w:rFonts w:cstheme="minorHAnsi"/>
          <w:color w:val="000000" w:themeColor="text1"/>
        </w:rPr>
        <w:t>attacks</w:t>
      </w:r>
      <w:r w:rsidR="00F927E1" w:rsidRPr="00F927E1">
        <w:rPr>
          <w:rFonts w:cstheme="minorHAnsi"/>
          <w:color w:val="000000" w:themeColor="text1"/>
        </w:rPr>
        <w:t xml:space="preserve"> like denial-of-service (DoS) attacks to severe breaches resulting in financial loss and </w:t>
      </w:r>
      <w:r w:rsidR="00350F53" w:rsidRPr="00350F53">
        <w:rPr>
          <w:rFonts w:cstheme="minorHAnsi"/>
          <w:color w:val="000000" w:themeColor="text1"/>
        </w:rPr>
        <w:t>irreparable</w:t>
      </w:r>
      <w:r w:rsidR="00F927E1">
        <w:rPr>
          <w:rFonts w:cstheme="minorHAnsi"/>
          <w:color w:val="000000" w:themeColor="text1"/>
        </w:rPr>
        <w:t xml:space="preserve"> </w:t>
      </w:r>
      <w:r w:rsidR="00F927E1" w:rsidRPr="00F927E1">
        <w:rPr>
          <w:rFonts w:cstheme="minorHAnsi"/>
          <w:color w:val="000000" w:themeColor="text1"/>
        </w:rPr>
        <w:t>damage</w:t>
      </w:r>
      <w:r w:rsidR="00350F53">
        <w:rPr>
          <w:rFonts w:cstheme="minorHAnsi"/>
          <w:color w:val="000000" w:themeColor="text1"/>
        </w:rPr>
        <w:t xml:space="preserve"> to the company’s reputation</w:t>
      </w:r>
      <w:r w:rsidR="00F927E1" w:rsidRPr="00F927E1">
        <w:rPr>
          <w:rFonts w:cstheme="minorHAnsi"/>
          <w:color w:val="000000" w:themeColor="text1"/>
        </w:rPr>
        <w:t xml:space="preserve">. High-level encryption should be </w:t>
      </w:r>
      <w:r w:rsidR="00350F53">
        <w:rPr>
          <w:rFonts w:cstheme="minorHAnsi"/>
          <w:color w:val="000000" w:themeColor="text1"/>
        </w:rPr>
        <w:t xml:space="preserve">implemented </w:t>
      </w:r>
      <w:r w:rsidR="00F927E1" w:rsidRPr="00F927E1">
        <w:rPr>
          <w:rFonts w:cstheme="minorHAnsi"/>
          <w:color w:val="000000" w:themeColor="text1"/>
        </w:rPr>
        <w:t>across all databases, as even limited</w:t>
      </w:r>
      <w:r w:rsidR="00350F53">
        <w:rPr>
          <w:rFonts w:cstheme="minorHAnsi"/>
          <w:color w:val="000000" w:themeColor="text1"/>
        </w:rPr>
        <w:t xml:space="preserve"> personal</w:t>
      </w:r>
      <w:r w:rsidR="00F927E1" w:rsidRPr="00F927E1">
        <w:rPr>
          <w:rFonts w:cstheme="minorHAnsi"/>
          <w:color w:val="000000" w:themeColor="text1"/>
        </w:rPr>
        <w:t xml:space="preserve"> </w:t>
      </w:r>
      <w:r w:rsidR="00350F53">
        <w:rPr>
          <w:rFonts w:cstheme="minorHAnsi"/>
          <w:color w:val="000000" w:themeColor="text1"/>
        </w:rPr>
        <w:t xml:space="preserve">information </w:t>
      </w:r>
      <w:r w:rsidR="00F927E1" w:rsidRPr="00F927E1">
        <w:rPr>
          <w:rFonts w:cstheme="minorHAnsi"/>
          <w:color w:val="000000" w:themeColor="text1"/>
        </w:rPr>
        <w:t xml:space="preserve">exposure can </w:t>
      </w:r>
      <w:r w:rsidR="00350F53">
        <w:rPr>
          <w:rFonts w:cstheme="minorHAnsi"/>
          <w:color w:val="000000" w:themeColor="text1"/>
        </w:rPr>
        <w:t>open the door to possible</w:t>
      </w:r>
      <w:r w:rsidR="00F927E1" w:rsidRPr="00F927E1">
        <w:rPr>
          <w:rFonts w:cstheme="minorHAnsi"/>
          <w:color w:val="000000" w:themeColor="text1"/>
        </w:rPr>
        <w:t xml:space="preserve"> phishing attacks.</w:t>
      </w:r>
      <w:r w:rsidR="00350F53">
        <w:rPr>
          <w:rFonts w:cstheme="minorHAnsi"/>
          <w:color w:val="000000" w:themeColor="text1"/>
        </w:rPr>
        <w:t xml:space="preserve"> </w:t>
      </w:r>
      <w:r w:rsidR="00350F53" w:rsidRPr="00350F53">
        <w:rPr>
          <w:rFonts w:cstheme="minorHAnsi"/>
          <w:color w:val="000000" w:themeColor="text1"/>
        </w:rPr>
        <w:t>I</w:t>
      </w:r>
      <w:r w:rsidR="00350F53">
        <w:rPr>
          <w:rFonts w:cstheme="minorHAnsi"/>
          <w:color w:val="000000" w:themeColor="text1"/>
        </w:rPr>
        <w:t>n addition, i</w:t>
      </w:r>
      <w:r w:rsidR="00350F53" w:rsidRPr="00350F53">
        <w:rPr>
          <w:rFonts w:cstheme="minorHAnsi"/>
          <w:color w:val="000000" w:themeColor="text1"/>
        </w:rPr>
        <w:t xml:space="preserve">nternational operations expose Artemis to </w:t>
      </w:r>
      <w:r w:rsidR="00350F53">
        <w:rPr>
          <w:rFonts w:cstheme="minorHAnsi"/>
          <w:color w:val="000000" w:themeColor="text1"/>
        </w:rPr>
        <w:t>a wide</w:t>
      </w:r>
      <w:r>
        <w:rPr>
          <w:rFonts w:cstheme="minorHAnsi"/>
          <w:color w:val="000000" w:themeColor="text1"/>
        </w:rPr>
        <w:t xml:space="preserve"> </w:t>
      </w:r>
      <w:r w:rsidR="00350F53">
        <w:rPr>
          <w:rFonts w:cstheme="minorHAnsi"/>
          <w:color w:val="000000" w:themeColor="text1"/>
        </w:rPr>
        <w:t>array of</w:t>
      </w:r>
      <w:r w:rsidR="00350F53" w:rsidRPr="00350F53">
        <w:rPr>
          <w:rFonts w:cstheme="minorHAnsi"/>
          <w:color w:val="000000" w:themeColor="text1"/>
        </w:rPr>
        <w:t xml:space="preserve"> regulations surrounding PII, records retention, contract enforcement, and secure communication protocols.</w:t>
      </w:r>
      <w:r w:rsidR="00350F53">
        <w:rPr>
          <w:rFonts w:cstheme="minorHAnsi"/>
          <w:color w:val="000000" w:themeColor="text1"/>
        </w:rPr>
        <w:t xml:space="preserve"> </w:t>
      </w:r>
      <w:r w:rsidR="00350F53" w:rsidRPr="00350F53">
        <w:rPr>
          <w:rFonts w:cstheme="minorHAnsi"/>
          <w:color w:val="000000" w:themeColor="text1"/>
        </w:rPr>
        <w:t>Knowledgeability</w:t>
      </w:r>
      <w:r w:rsidR="00350F53">
        <w:rPr>
          <w:rFonts w:cstheme="minorHAnsi"/>
          <w:color w:val="000000" w:themeColor="text1"/>
        </w:rPr>
        <w:t xml:space="preserve"> in these areas in the countries in which Artemis operates is required.</w:t>
      </w:r>
      <w:r>
        <w:rPr>
          <w:rFonts w:cstheme="minorHAnsi"/>
          <w:color w:val="000000" w:themeColor="text1"/>
        </w:rPr>
        <w:t xml:space="preserve"> </w:t>
      </w:r>
    </w:p>
    <w:p w14:paraId="08E5BC09" w14:textId="79170C90" w:rsidR="00CC112B" w:rsidRPr="00350F53" w:rsidRDefault="00CC112B" w:rsidP="00CC112B">
      <w:pPr>
        <w:suppressAutoHyphens/>
        <w:spacing w:after="0" w:line="240" w:lineRule="auto"/>
        <w:ind w:firstLine="720"/>
        <w:contextualSpacing/>
        <w:rPr>
          <w:rFonts w:cstheme="minorHAnsi"/>
          <w:color w:val="000000" w:themeColor="text1"/>
        </w:rPr>
      </w:pPr>
      <w:r w:rsidRPr="00CC112B">
        <w:rPr>
          <w:rFonts w:cstheme="minorHAnsi"/>
          <w:color w:val="000000" w:themeColor="text1"/>
        </w:rPr>
        <w:t>Additionally, Artemis must carefully manage its use of open-source software, as certain licenses require reciprocity</w:t>
      </w:r>
      <w:r>
        <w:rPr>
          <w:rFonts w:cstheme="minorHAnsi"/>
          <w:color w:val="000000" w:themeColor="text1"/>
        </w:rPr>
        <w:t xml:space="preserve">, meaning that any modifications to their code and derivative software that implements it must be shared under the same open-source license. </w:t>
      </w:r>
      <w:r w:rsidRPr="00CC112B">
        <w:rPr>
          <w:rFonts w:cstheme="minorHAnsi"/>
          <w:color w:val="000000" w:themeColor="text1"/>
        </w:rPr>
        <w:t>This typically means making the source code publicly accessible, ensuring that others can view, modify, and distribute it as well.</w:t>
      </w:r>
      <w:r>
        <w:rPr>
          <w:rFonts w:cstheme="minorHAnsi"/>
          <w:color w:val="000000" w:themeColor="text1"/>
        </w:rPr>
        <w:t xml:space="preserve"> </w:t>
      </w:r>
      <w:r w:rsidRPr="00CC112B">
        <w:rPr>
          <w:rFonts w:cstheme="minorHAnsi"/>
          <w:color w:val="000000" w:themeColor="text1"/>
        </w:rPr>
        <w:t xml:space="preserve">Open-source transparency could expose vulnerabilities if weaknesses are </w:t>
      </w:r>
      <w:r>
        <w:rPr>
          <w:rFonts w:cstheme="minorHAnsi"/>
          <w:color w:val="000000" w:themeColor="text1"/>
        </w:rPr>
        <w:t>uncovered,</w:t>
      </w:r>
      <w:r w:rsidRPr="00CC112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making frequent monitoring</w:t>
      </w:r>
      <w:r w:rsidRPr="00CC112B">
        <w:rPr>
          <w:rFonts w:cstheme="minorHAnsi"/>
          <w:color w:val="000000" w:themeColor="text1"/>
        </w:rPr>
        <w:t xml:space="preserve"> f</w:t>
      </w:r>
      <w:r>
        <w:rPr>
          <w:rFonts w:cstheme="minorHAnsi"/>
          <w:color w:val="000000" w:themeColor="text1"/>
        </w:rPr>
        <w:t xml:space="preserve">or </w:t>
      </w:r>
      <w:r w:rsidRPr="00CC112B">
        <w:rPr>
          <w:rFonts w:cstheme="minorHAnsi"/>
          <w:color w:val="000000" w:themeColor="text1"/>
        </w:rPr>
        <w:t>updates to any third-party libraries</w:t>
      </w:r>
      <w:r>
        <w:rPr>
          <w:rFonts w:cstheme="minorHAnsi"/>
          <w:color w:val="000000" w:themeColor="text1"/>
        </w:rPr>
        <w:t xml:space="preserve"> a necessity</w:t>
      </w:r>
      <w:r w:rsidRPr="00CC112B">
        <w:rPr>
          <w:rFonts w:cstheme="minorHAnsi"/>
          <w:color w:val="000000" w:themeColor="text1"/>
        </w:rPr>
        <w:t xml:space="preserve">, whether open-source or proprietary. </w:t>
      </w:r>
    </w:p>
    <w:p w14:paraId="0B74A4A9" w14:textId="706B6DB9" w:rsidR="00350F53" w:rsidRDefault="00350F53" w:rsidP="00350F5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61E42A1" w14:textId="77777777" w:rsidR="00CC112B" w:rsidRDefault="00CC112B" w:rsidP="00350F53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FFC5086" w14:textId="77777777" w:rsidR="00350F53" w:rsidRPr="00F927E1" w:rsidRDefault="00350F53" w:rsidP="00F927E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A957BB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7FFDC14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442A017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CAA5D0D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FCBA93C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108B621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1582B1B1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E51E21D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F4F4082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BC92B1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31F3FC2C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2D4CAB1E" w14:textId="77777777" w:rsidR="00311C67" w:rsidRDefault="00311C67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678303D" w14:textId="7B6CBC80" w:rsidR="00096B15" w:rsidRPr="00096B15" w:rsidRDefault="00096B15" w:rsidP="00096B15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96B15">
        <w:rPr>
          <w:rFonts w:cstheme="minorHAnsi"/>
          <w:color w:val="000000" w:themeColor="text1"/>
        </w:rPr>
        <w:t>Artemis Financial has a RESTful web</w:t>
      </w:r>
      <w:r>
        <w:rPr>
          <w:rFonts w:cstheme="minorHAnsi"/>
          <w:color w:val="000000" w:themeColor="text1"/>
        </w:rPr>
        <w:t xml:space="preserve"> API, therefore focusing on i</w:t>
      </w:r>
      <w:r w:rsidRPr="00096B15">
        <w:rPr>
          <w:rFonts w:cstheme="minorHAnsi"/>
          <w:color w:val="000000" w:themeColor="text1"/>
        </w:rPr>
        <w:t xml:space="preserve">nput </w:t>
      </w:r>
      <w:r>
        <w:rPr>
          <w:rFonts w:cstheme="minorHAnsi"/>
          <w:color w:val="000000" w:themeColor="text1"/>
        </w:rPr>
        <w:t>v</w:t>
      </w:r>
      <w:r w:rsidRPr="00096B15">
        <w:rPr>
          <w:rFonts w:cstheme="minorHAnsi"/>
          <w:color w:val="000000" w:themeColor="text1"/>
        </w:rPr>
        <w:t xml:space="preserve">alidation, </w:t>
      </w:r>
      <w:r>
        <w:rPr>
          <w:rFonts w:cstheme="minorHAnsi"/>
          <w:color w:val="000000" w:themeColor="text1"/>
        </w:rPr>
        <w:t>s</w:t>
      </w:r>
      <w:r w:rsidRPr="00096B15">
        <w:rPr>
          <w:rFonts w:cstheme="minorHAnsi"/>
          <w:color w:val="000000" w:themeColor="text1"/>
        </w:rPr>
        <w:t xml:space="preserve">ecure API </w:t>
      </w:r>
      <w:r>
        <w:rPr>
          <w:rFonts w:cstheme="minorHAnsi"/>
          <w:color w:val="000000" w:themeColor="text1"/>
        </w:rPr>
        <w:t>i</w:t>
      </w:r>
      <w:r w:rsidRPr="00096B15">
        <w:rPr>
          <w:rFonts w:cstheme="minorHAnsi"/>
          <w:color w:val="000000" w:themeColor="text1"/>
        </w:rPr>
        <w:t xml:space="preserve">nteractions, </w:t>
      </w:r>
      <w:r>
        <w:rPr>
          <w:rFonts w:cstheme="minorHAnsi"/>
          <w:color w:val="000000" w:themeColor="text1"/>
        </w:rPr>
        <w:t>c</w:t>
      </w:r>
      <w:r w:rsidRPr="00096B15">
        <w:rPr>
          <w:rFonts w:cstheme="minorHAnsi"/>
          <w:color w:val="000000" w:themeColor="text1"/>
        </w:rPr>
        <w:t xml:space="preserve">ode </w:t>
      </w:r>
      <w:r>
        <w:rPr>
          <w:rFonts w:cstheme="minorHAnsi"/>
          <w:color w:val="000000" w:themeColor="text1"/>
        </w:rPr>
        <w:t>e</w:t>
      </w:r>
      <w:r w:rsidRPr="00096B15">
        <w:rPr>
          <w:rFonts w:cstheme="minorHAnsi"/>
          <w:color w:val="000000" w:themeColor="text1"/>
        </w:rPr>
        <w:t xml:space="preserve">rrors, </w:t>
      </w:r>
      <w:r>
        <w:rPr>
          <w:rFonts w:cstheme="minorHAnsi"/>
          <w:color w:val="000000" w:themeColor="text1"/>
        </w:rPr>
        <w:t>e</w:t>
      </w:r>
      <w:r w:rsidRPr="00096B15">
        <w:rPr>
          <w:rFonts w:cstheme="minorHAnsi"/>
          <w:color w:val="000000" w:themeColor="text1"/>
        </w:rPr>
        <w:t>ncapsulation</w:t>
      </w:r>
      <w:r w:rsidR="00D26895">
        <w:rPr>
          <w:rFonts w:cstheme="minorHAnsi"/>
          <w:color w:val="000000" w:themeColor="text1"/>
        </w:rPr>
        <w:t>, and cryptography</w:t>
      </w:r>
      <w:r>
        <w:rPr>
          <w:rFonts w:cstheme="minorHAnsi"/>
          <w:color w:val="000000" w:themeColor="text1"/>
        </w:rPr>
        <w:t xml:space="preserve"> should be prioritized. </w:t>
      </w:r>
      <w:r w:rsidRPr="00096B15">
        <w:rPr>
          <w:rFonts w:cstheme="minorHAnsi"/>
          <w:color w:val="000000" w:themeColor="text1"/>
        </w:rPr>
        <w:t xml:space="preserve">Input validation is crucial to sanitize user data, preventing inputs </w:t>
      </w:r>
      <w:r w:rsidR="00A10F27">
        <w:rPr>
          <w:rFonts w:cstheme="minorHAnsi"/>
          <w:color w:val="000000" w:themeColor="text1"/>
        </w:rPr>
        <w:t xml:space="preserve">and injections </w:t>
      </w:r>
      <w:r w:rsidRPr="00096B15">
        <w:rPr>
          <w:rFonts w:cstheme="minorHAnsi"/>
          <w:color w:val="000000" w:themeColor="text1"/>
        </w:rPr>
        <w:t>that could</w:t>
      </w:r>
      <w:r w:rsidR="00A10F27">
        <w:rPr>
          <w:rFonts w:cstheme="minorHAnsi"/>
          <w:color w:val="000000" w:themeColor="text1"/>
        </w:rPr>
        <w:t xml:space="preserve"> cause errant</w:t>
      </w:r>
      <w:r w:rsidRPr="00096B15">
        <w:rPr>
          <w:rFonts w:cstheme="minorHAnsi"/>
          <w:color w:val="000000" w:themeColor="text1"/>
        </w:rPr>
        <w:t xml:space="preserve"> system behavior. Securing API connections further guarantees the authenticity of users and data exchanges, protecting against unauthorized access. While Spring offers some error-handling mechanisms, it’s essential to implement generic error messages to avoid revealing system details that could </w:t>
      </w:r>
      <w:r w:rsidR="00A10F27">
        <w:rPr>
          <w:rFonts w:cstheme="minorHAnsi"/>
          <w:color w:val="000000" w:themeColor="text1"/>
        </w:rPr>
        <w:t xml:space="preserve">give insights about a program and </w:t>
      </w:r>
      <w:r w:rsidRPr="00096B15">
        <w:rPr>
          <w:rFonts w:cstheme="minorHAnsi"/>
          <w:color w:val="000000" w:themeColor="text1"/>
        </w:rPr>
        <w:t xml:space="preserve">aid </w:t>
      </w:r>
      <w:r w:rsidR="00A10F27">
        <w:rPr>
          <w:rFonts w:cstheme="minorHAnsi"/>
          <w:color w:val="000000" w:themeColor="text1"/>
        </w:rPr>
        <w:t>attackers</w:t>
      </w:r>
      <w:r w:rsidRPr="00096B15">
        <w:rPr>
          <w:rFonts w:cstheme="minorHAnsi"/>
          <w:color w:val="000000" w:themeColor="text1"/>
        </w:rPr>
        <w:t xml:space="preserve">. Additionally, applying encapsulation by keeping sensitive variables private and accessing them through getter and setter methods </w:t>
      </w:r>
      <w:r w:rsidR="00D26895">
        <w:rPr>
          <w:rFonts w:cstheme="minorHAnsi"/>
          <w:color w:val="000000" w:themeColor="text1"/>
        </w:rPr>
        <w:t>protects</w:t>
      </w:r>
      <w:r w:rsidRPr="00096B15">
        <w:rPr>
          <w:rFonts w:cstheme="minorHAnsi"/>
          <w:color w:val="000000" w:themeColor="text1"/>
        </w:rPr>
        <w:t xml:space="preserve"> data from </w:t>
      </w:r>
      <w:r w:rsidR="00D26895">
        <w:rPr>
          <w:rFonts w:cstheme="minorHAnsi"/>
          <w:color w:val="000000" w:themeColor="text1"/>
        </w:rPr>
        <w:t>unauthorized</w:t>
      </w:r>
      <w:r w:rsidRPr="00096B15">
        <w:rPr>
          <w:rFonts w:cstheme="minorHAnsi"/>
          <w:color w:val="000000" w:themeColor="text1"/>
        </w:rPr>
        <w:t xml:space="preserve"> modifications.</w:t>
      </w:r>
      <w:r w:rsidR="00D26895">
        <w:rPr>
          <w:rFonts w:cstheme="minorHAnsi"/>
          <w:color w:val="000000" w:themeColor="text1"/>
        </w:rPr>
        <w:t xml:space="preserve"> </w:t>
      </w:r>
      <w:r w:rsidR="00D26895" w:rsidRPr="00D26895">
        <w:rPr>
          <w:rFonts w:cstheme="minorHAnsi"/>
          <w:color w:val="000000" w:themeColor="text1"/>
        </w:rPr>
        <w:t>Another critical aspect is cryptography, ensuring that all data in transit and at rest is encrypted.</w:t>
      </w:r>
      <w:r w:rsidR="00D26895">
        <w:rPr>
          <w:rFonts w:cstheme="minorHAnsi"/>
          <w:color w:val="000000" w:themeColor="text1"/>
        </w:rPr>
        <w:t xml:space="preserve"> </w:t>
      </w:r>
      <w:r w:rsidR="00D26895" w:rsidRPr="00D26895">
        <w:rPr>
          <w:rFonts w:cstheme="minorHAnsi"/>
          <w:color w:val="000000" w:themeColor="text1"/>
        </w:rPr>
        <w:t>Implementing</w:t>
      </w:r>
      <w:r w:rsidR="00D26895">
        <w:rPr>
          <w:rFonts w:cstheme="minorHAnsi"/>
          <w:color w:val="000000" w:themeColor="text1"/>
        </w:rPr>
        <w:t xml:space="preserve"> </w:t>
      </w:r>
      <w:r w:rsidR="00D26895" w:rsidRPr="00D26895">
        <w:rPr>
          <w:rFonts w:cstheme="minorHAnsi"/>
          <w:color w:val="000000" w:themeColor="text1"/>
        </w:rPr>
        <w:t>encryption enhances data protection across databases and communication channels.</w:t>
      </w:r>
    </w:p>
    <w:p w14:paraId="2BD41BF9" w14:textId="7BDF96AF" w:rsidR="00096B15" w:rsidRDefault="00096B15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FD885E7" w14:textId="77777777" w:rsidR="00096B15" w:rsidRDefault="00096B15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E91C408" w14:textId="3F3130B4" w:rsidR="003A2F8A" w:rsidRDefault="00EA48F4" w:rsidP="00EA48F4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EA48F4">
        <w:rPr>
          <w:rFonts w:cstheme="minorHAnsi"/>
          <w:color w:val="000000" w:themeColor="text1"/>
        </w:rPr>
        <w:t xml:space="preserve">In the </w:t>
      </w:r>
      <w:r w:rsidR="005F3682">
        <w:rPr>
          <w:rFonts w:cstheme="minorHAnsi"/>
          <w:color w:val="000000" w:themeColor="text1"/>
        </w:rPr>
        <w:t>c</w:t>
      </w:r>
      <w:r w:rsidRPr="00EA48F4">
        <w:rPr>
          <w:rFonts w:cstheme="minorHAnsi"/>
          <w:color w:val="000000" w:themeColor="text1"/>
        </w:rPr>
        <w:t xml:space="preserve">ustomer class, account_balance is public. It should be private, with </w:t>
      </w:r>
      <w:r>
        <w:rPr>
          <w:rFonts w:cstheme="minorHAnsi"/>
          <w:color w:val="000000" w:themeColor="text1"/>
        </w:rPr>
        <w:t>getter and setter</w:t>
      </w:r>
      <w:r w:rsidRPr="00EA48F4">
        <w:rPr>
          <w:rFonts w:cstheme="minorHAnsi"/>
          <w:color w:val="000000" w:themeColor="text1"/>
        </w:rPr>
        <w:t xml:space="preserve"> methods to control access.</w:t>
      </w:r>
    </w:p>
    <w:p w14:paraId="3493C9C0" w14:textId="28F5DAD5" w:rsidR="00EA48F4" w:rsidRDefault="00EA48F4" w:rsidP="00EA48F4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</w:t>
      </w:r>
      <w:r w:rsidR="005F3682">
        <w:rPr>
          <w:rFonts w:cstheme="minorHAnsi"/>
          <w:color w:val="000000" w:themeColor="text1"/>
        </w:rPr>
        <w:t>pom</w:t>
      </w:r>
      <w:r>
        <w:rPr>
          <w:rFonts w:cstheme="minorHAnsi"/>
          <w:color w:val="000000" w:themeColor="text1"/>
        </w:rPr>
        <w:t xml:space="preserve">.xml file requires updating to a newer version of Maven, as older versions may not include all CVEs contained within and these vulnerabilities will go unaddressed. </w:t>
      </w:r>
    </w:p>
    <w:p w14:paraId="18F5B650" w14:textId="20BDA4C3" w:rsidR="00EA48F4" w:rsidRDefault="00EA48F4" w:rsidP="00EA48F4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</w:t>
      </w:r>
      <w:r w:rsidRPr="00EA48F4">
        <w:rPr>
          <w:rFonts w:cstheme="minorHAnsi"/>
          <w:color w:val="000000" w:themeColor="text1"/>
        </w:rPr>
        <w:t>he</w:t>
      </w:r>
      <w:r>
        <w:rPr>
          <w:rFonts w:cstheme="minorHAnsi"/>
          <w:color w:val="000000" w:themeColor="text1"/>
        </w:rPr>
        <w:t xml:space="preserve"> parameters of the</w:t>
      </w:r>
      <w:r w:rsidRPr="00EA48F4">
        <w:rPr>
          <w:rFonts w:cstheme="minorHAnsi"/>
          <w:color w:val="000000" w:themeColor="text1"/>
        </w:rPr>
        <w:t xml:space="preserve"> Greeting class </w:t>
      </w:r>
      <w:r>
        <w:rPr>
          <w:rFonts w:cstheme="minorHAnsi"/>
          <w:color w:val="000000" w:themeColor="text1"/>
        </w:rPr>
        <w:t xml:space="preserve">are </w:t>
      </w:r>
      <w:r w:rsidRPr="00EA48F4">
        <w:rPr>
          <w:rFonts w:cstheme="minorHAnsi"/>
          <w:color w:val="000000" w:themeColor="text1"/>
        </w:rPr>
        <w:t xml:space="preserve">private, but GreetingController doesn’t </w:t>
      </w:r>
      <w:r>
        <w:rPr>
          <w:rFonts w:cstheme="minorHAnsi"/>
          <w:color w:val="000000" w:themeColor="text1"/>
        </w:rPr>
        <w:t>utilize the</w:t>
      </w:r>
      <w:r w:rsidRPr="00EA48F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getter and setter</w:t>
      </w:r>
      <w:r w:rsidRPr="00EA48F4">
        <w:rPr>
          <w:rFonts w:cstheme="minorHAnsi"/>
          <w:color w:val="000000" w:themeColor="text1"/>
        </w:rPr>
        <w:t xml:space="preserve"> functions</w:t>
      </w:r>
      <w:r>
        <w:rPr>
          <w:rFonts w:cstheme="minorHAnsi"/>
          <w:color w:val="000000" w:themeColor="text1"/>
        </w:rPr>
        <w:t xml:space="preserve"> of the Greeting class.</w:t>
      </w:r>
    </w:p>
    <w:p w14:paraId="36168F2C" w14:textId="05C974C7" w:rsidR="005F3682" w:rsidRDefault="005F3682" w:rsidP="005F3682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Methods such as the greeting method should </w:t>
      </w:r>
      <w:r w:rsidRPr="005F3682">
        <w:rPr>
          <w:rFonts w:cstheme="minorHAnsi"/>
          <w:color w:val="000000" w:themeColor="text1"/>
        </w:rPr>
        <w:t>sanitize inputs and check their length to prevent issues like buffer overruns</w:t>
      </w:r>
      <w:r>
        <w:rPr>
          <w:rFonts w:cstheme="minorHAnsi"/>
          <w:color w:val="000000" w:themeColor="text1"/>
        </w:rPr>
        <w:t>.</w:t>
      </w:r>
    </w:p>
    <w:p w14:paraId="1B6CD944" w14:textId="7C5EA707" w:rsidR="005F3682" w:rsidRDefault="005F3682" w:rsidP="005F3682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F3682">
        <w:rPr>
          <w:rFonts w:cstheme="minorHAnsi"/>
          <w:color w:val="000000" w:themeColor="text1"/>
        </w:rPr>
        <w:t>Only a few classes and methods check for errors. Error messages should avoid giving away too much information,</w:t>
      </w:r>
      <w:r w:rsidR="00EF4532">
        <w:rPr>
          <w:rFonts w:cstheme="minorHAnsi"/>
          <w:color w:val="000000" w:themeColor="text1"/>
        </w:rPr>
        <w:t xml:space="preserve"> such as</w:t>
      </w:r>
      <w:r w:rsidRPr="005F3682">
        <w:rPr>
          <w:rFonts w:cstheme="minorHAnsi"/>
          <w:color w:val="000000" w:themeColor="text1"/>
        </w:rPr>
        <w:t xml:space="preserve"> “incorrect</w:t>
      </w:r>
      <w:r w:rsidR="00EF4532">
        <w:rPr>
          <w:rFonts w:cstheme="minorHAnsi"/>
          <w:color w:val="000000" w:themeColor="text1"/>
        </w:rPr>
        <w:t xml:space="preserve"> password</w:t>
      </w:r>
      <w:r w:rsidRPr="005F3682">
        <w:rPr>
          <w:rFonts w:cstheme="minorHAnsi"/>
          <w:color w:val="000000" w:themeColor="text1"/>
        </w:rPr>
        <w:t xml:space="preserve">” or “out of bounds,” as this can help attackers find vulnerabilities. Messages need to be reviewed and </w:t>
      </w:r>
      <w:r w:rsidR="00EF4532">
        <w:rPr>
          <w:rFonts w:cstheme="minorHAnsi"/>
          <w:color w:val="000000" w:themeColor="text1"/>
        </w:rPr>
        <w:t>properly sanitized</w:t>
      </w:r>
      <w:r w:rsidRPr="005F3682">
        <w:rPr>
          <w:rFonts w:cstheme="minorHAnsi"/>
          <w:color w:val="000000" w:themeColor="text1"/>
        </w:rPr>
        <w:t xml:space="preserve"> to avoid leaking details</w:t>
      </w:r>
      <w:r>
        <w:rPr>
          <w:rFonts w:cstheme="minorHAnsi"/>
          <w:color w:val="000000" w:themeColor="text1"/>
        </w:rPr>
        <w:t xml:space="preserve"> that can be exploited</w:t>
      </w:r>
    </w:p>
    <w:p w14:paraId="0B176C84" w14:textId="28EBECC8" w:rsidR="005F3682" w:rsidRDefault="005F3682" w:rsidP="005F3682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5F3682">
        <w:rPr>
          <w:rFonts w:cstheme="minorHAnsi"/>
          <w:color w:val="000000" w:themeColor="text1"/>
        </w:rPr>
        <w:t xml:space="preserve">The myDateTime </w:t>
      </w:r>
      <w:r w:rsidR="00163F09">
        <w:rPr>
          <w:rFonts w:cstheme="minorHAnsi"/>
          <w:color w:val="000000" w:themeColor="text1"/>
        </w:rPr>
        <w:t xml:space="preserve">and DocData </w:t>
      </w:r>
      <w:r w:rsidRPr="005F3682">
        <w:rPr>
          <w:rFonts w:cstheme="minorHAnsi"/>
          <w:color w:val="000000" w:themeColor="text1"/>
        </w:rPr>
        <w:t>class</w:t>
      </w:r>
      <w:r w:rsidR="00163F09">
        <w:rPr>
          <w:rFonts w:cstheme="minorHAnsi"/>
          <w:color w:val="000000" w:themeColor="text1"/>
        </w:rPr>
        <w:t>es</w:t>
      </w:r>
      <w:r w:rsidRPr="005F3682">
        <w:rPr>
          <w:rFonts w:cstheme="minorHAnsi"/>
          <w:color w:val="000000" w:themeColor="text1"/>
        </w:rPr>
        <w:t xml:space="preserve"> ha</w:t>
      </w:r>
      <w:r w:rsidR="00163F09">
        <w:rPr>
          <w:rFonts w:cstheme="minorHAnsi"/>
          <w:color w:val="000000" w:themeColor="text1"/>
        </w:rPr>
        <w:t>ve</w:t>
      </w:r>
      <w:r w:rsidRPr="005F3682">
        <w:rPr>
          <w:rFonts w:cstheme="minorHAnsi"/>
          <w:color w:val="000000" w:themeColor="text1"/>
        </w:rPr>
        <w:t xml:space="preserve"> incomplete</w:t>
      </w:r>
      <w:r>
        <w:rPr>
          <w:rFonts w:cstheme="minorHAnsi"/>
          <w:color w:val="000000" w:themeColor="text1"/>
        </w:rPr>
        <w:t xml:space="preserve"> methods.</w:t>
      </w:r>
    </w:p>
    <w:p w14:paraId="05879C55" w14:textId="2B662A2C" w:rsidR="005F3682" w:rsidRPr="005F3682" w:rsidRDefault="007F35EA" w:rsidP="005F3682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There is a lack of API sanitization that leaves the program vulnerable to the risk of injection, such as the </w:t>
      </w:r>
      <w:r w:rsidRPr="007F35EA">
        <w:rPr>
          <w:rFonts w:cstheme="minorHAnsi"/>
          <w:color w:val="000000" w:themeColor="text1"/>
        </w:rPr>
        <w:t>CRUDcontroller</w:t>
      </w:r>
      <w:r>
        <w:rPr>
          <w:rFonts w:cstheme="minorHAnsi"/>
          <w:color w:val="000000" w:themeColor="text1"/>
        </w:rPr>
        <w:t xml:space="preserve"> class’s</w:t>
      </w:r>
      <w:r w:rsidRPr="007F35EA">
        <w:rPr>
          <w:rFonts w:cstheme="minorHAnsi"/>
          <w:color w:val="000000" w:themeColor="text1"/>
        </w:rPr>
        <w:t xml:space="preserve"> CRUD method</w:t>
      </w:r>
      <w:r>
        <w:rPr>
          <w:rFonts w:cstheme="minorHAnsi"/>
          <w:color w:val="000000" w:themeColor="text1"/>
        </w:rPr>
        <w:t>.</w:t>
      </w:r>
    </w:p>
    <w:p w14:paraId="6542F7CD" w14:textId="77777777" w:rsidR="00192F7E" w:rsidRDefault="00192F7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2E901054" w14:textId="77777777" w:rsidR="00192F7E" w:rsidRDefault="00192F7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1246F2DE" w14:textId="77777777" w:rsidR="00192F7E" w:rsidRDefault="00192F7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160C9623" w14:textId="77777777" w:rsidR="00192F7E" w:rsidRDefault="00192F7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1F44780D" w14:textId="77777777" w:rsidR="00192F7E" w:rsidRDefault="00192F7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420B06A9" w14:textId="77777777" w:rsidR="00192F7E" w:rsidRDefault="00192F7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17EEFE8B" w14:textId="77777777" w:rsidR="00192F7E" w:rsidRDefault="00192F7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233317D" w14:textId="77777777" w:rsidR="00192F7E" w:rsidRDefault="00192F7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696AAC1" w14:textId="77777777" w:rsidR="00192F7E" w:rsidRDefault="00192F7E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7C25650" w14:textId="77777777" w:rsidR="005A4F20" w:rsidRDefault="005A4F20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5568FD18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7A4FD5B" w14:textId="77777777" w:rsidR="005E69AE" w:rsidRPr="005E69AE" w:rsidRDefault="005E69AE" w:rsidP="005E69AE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F987149" w14:textId="77777777" w:rsidR="005E69AE" w:rsidRPr="005E69AE" w:rsidRDefault="005E69AE" w:rsidP="005E69AE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tbl>
      <w:tblPr>
        <w:tblStyle w:val="PlainTable1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250"/>
        <w:gridCol w:w="5130"/>
        <w:gridCol w:w="1575"/>
        <w:gridCol w:w="1935"/>
      </w:tblGrid>
      <w:tr w:rsidR="005E69AE" w:rsidRPr="005E69AE" w14:paraId="43F14CDC" w14:textId="77777777" w:rsidTr="005E6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3EE692" w14:textId="77777777" w:rsidR="005E69AE" w:rsidRPr="005E69AE" w:rsidRDefault="005E69AE" w:rsidP="005E69AE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Dependency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6203BFD" w14:textId="77777777" w:rsidR="005E69AE" w:rsidRPr="005E69AE" w:rsidRDefault="005E69AE" w:rsidP="005E69AE">
            <w:pPr>
              <w:suppressAutoHyphens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Vulnerability Code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DAA47A7" w14:textId="77777777" w:rsidR="005E69AE" w:rsidRPr="005E69AE" w:rsidRDefault="005E69AE" w:rsidP="005E69AE">
            <w:pPr>
              <w:suppressAutoHyphens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Description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BBD7E" w14:textId="77777777" w:rsidR="005E69AE" w:rsidRPr="005E69AE" w:rsidRDefault="005E69AE" w:rsidP="005E69AE">
            <w:pPr>
              <w:suppressAutoHyphens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Mitigation</w:t>
            </w:r>
          </w:p>
        </w:tc>
      </w:tr>
      <w:tr w:rsidR="005E69AE" w:rsidRPr="005E69AE" w14:paraId="32391CD3" w14:textId="77777777" w:rsidTr="005E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1E75B5" w14:textId="3D41077A" w:rsidR="005E69AE" w:rsidRPr="005E69AE" w:rsidRDefault="005E69AE" w:rsidP="005E69AE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bcprov-jdk15on-1.46.jar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A9655CD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:bouncycastle:bouncy-castle-crypto-package:1.46:</w:t>
            </w:r>
          </w:p>
          <w:p w14:paraId="74668A63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:bouncycastle:bouncy_castle_crypto_package:1.46</w:t>
            </w:r>
          </w:p>
          <w:p w14:paraId="1CD7EDFB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:bouncycastle:legion-of-the-bouncy-castle-java-crytographyapi:1.46</w:t>
            </w:r>
          </w:p>
          <w:p w14:paraId="22D16CF5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:bouncycastle:the_bouncy_castle_crypto_package_for_java:1.46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4DC460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The Bouncy Castle Crypto package is a Java implementation of cryptographic algorithms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737AC1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Upgrade Bouncy castle to version 1.60 or higher</w:t>
            </w:r>
          </w:p>
        </w:tc>
      </w:tr>
      <w:tr w:rsidR="005E69AE" w:rsidRPr="005E69AE" w14:paraId="18E5691E" w14:textId="77777777" w:rsidTr="005E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BE69EF" w14:textId="77777777" w:rsidR="005E69AE" w:rsidRDefault="005E69AE" w:rsidP="005E69AE">
            <w:pPr>
              <w:suppressAutoHyphens/>
              <w:contextualSpacing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tomcat-embed-websocket-9.0.30.jar</w:t>
            </w:r>
          </w:p>
          <w:p w14:paraId="541394E8" w14:textId="77777777" w:rsidR="00222729" w:rsidRPr="005E69AE" w:rsidRDefault="00222729" w:rsidP="005E69AE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446259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:apache:tomcat:9.0.30</w:t>
            </w:r>
          </w:p>
          <w:p w14:paraId="707DB08B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:apache_tomcat:apache_tomcat:9.0.30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EAB7E3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Core Tomcat implementation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9D4ED0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Update Tomcat to the newest version</w:t>
            </w:r>
          </w:p>
        </w:tc>
      </w:tr>
      <w:tr w:rsidR="005E69AE" w:rsidRPr="005E69AE" w14:paraId="00D50193" w14:textId="77777777" w:rsidTr="005E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FE586D" w14:textId="77777777" w:rsidR="005E69AE" w:rsidRPr="005E69AE" w:rsidRDefault="005E69AE" w:rsidP="005E69AE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tomcat-embed-core-9.0.30.jar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930DBD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:apache:tomcat:9.0.30</w:t>
            </w:r>
          </w:p>
          <w:p w14:paraId="0782D1B9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:apache_tomcat:apache_tomcat:9.0.30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B45350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Core Tomcat implementation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ED0B3D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 xml:space="preserve">Upgrade to 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newest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 xml:space="preserve"> Tomcat version</w:t>
            </w:r>
          </w:p>
        </w:tc>
      </w:tr>
      <w:tr w:rsidR="005E69AE" w:rsidRPr="005E69AE" w14:paraId="7375A059" w14:textId="77777777" w:rsidTr="005E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AA12C9" w14:textId="77777777" w:rsidR="005E69AE" w:rsidRPr="005E69AE" w:rsidRDefault="005E69AE" w:rsidP="005E69AE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spring-core-5.2.3.RELEASE.jar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9F6D35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:pivotal_software:spring_framework:5.2.3:release</w:t>
            </w:r>
          </w:p>
          <w:p w14:paraId="102D5478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:springsource:spring_framework:5.2.3:release</w:t>
            </w:r>
          </w:p>
          <w:p w14:paraId="360E3B63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:vmware:spring_framework:5.2.3:release</w:t>
            </w:r>
          </w:p>
          <w:p w14:paraId="5B091CDB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:vmware:springsource_spring_framework:5.2.3:release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A4D9E0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Spring Core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471175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Upgrade to the latest version of Spring</w:t>
            </w:r>
          </w:p>
        </w:tc>
      </w:tr>
      <w:tr w:rsidR="005E69AE" w:rsidRPr="005E69AE" w14:paraId="29A1DE54" w14:textId="77777777" w:rsidTr="005E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16165E" w14:textId="77777777" w:rsidR="000A7BC8" w:rsidRPr="000A7BC8" w:rsidRDefault="000A7BC8" w:rsidP="000A7BC8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 w:rsidRPr="000A7BC8">
              <w:rPr>
                <w:rFonts w:cstheme="minorHAnsi"/>
                <w:color w:val="000000" w:themeColor="text1"/>
              </w:rPr>
              <w:t>logback-classic-1.2.3.jar</w:t>
            </w:r>
          </w:p>
          <w:p w14:paraId="0295774A" w14:textId="523F0E58" w:rsidR="005E69AE" w:rsidRPr="005E69AE" w:rsidRDefault="005E69AE" w:rsidP="005E69AE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03732" w14:textId="1BC5A1BE" w:rsidR="005E69AE" w:rsidRPr="005E69AE" w:rsidRDefault="000A7BC8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0A7BC8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0A7BC8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0A7BC8">
              <w:rPr>
                <w:rFonts w:cstheme="minorHAnsi"/>
                <w:color w:val="000000" w:themeColor="text1"/>
              </w:rPr>
              <w:t>:qos:logback:1.2.3:*:*:*:*:*:*:*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F22FBAE" w14:textId="77777777" w:rsidR="000A7BC8" w:rsidRPr="000A7BC8" w:rsidRDefault="000A7BC8" w:rsidP="000A7BC8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0A7BC8">
              <w:rPr>
                <w:rFonts w:cstheme="minorHAnsi"/>
                <w:color w:val="000000" w:themeColor="text1"/>
              </w:rPr>
              <w:t>logback-classic module</w:t>
            </w:r>
          </w:p>
          <w:p w14:paraId="15B265BD" w14:textId="236259FD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F5BEB3" w14:textId="5E607FD4" w:rsidR="005E69AE" w:rsidRPr="005E69AE" w:rsidRDefault="000A7BC8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U</w:t>
            </w:r>
            <w:r w:rsidRPr="000A7BC8">
              <w:rPr>
                <w:rFonts w:cstheme="minorHAnsi"/>
                <w:color w:val="000000" w:themeColor="text1"/>
              </w:rPr>
              <w:t>pgrade to logback versions 1.3.14/.4.14 or later</w:t>
            </w:r>
          </w:p>
        </w:tc>
      </w:tr>
      <w:tr w:rsidR="005E69AE" w:rsidRPr="005E69AE" w14:paraId="269E01A2" w14:textId="77777777" w:rsidTr="005E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1DAF563" w14:textId="77777777" w:rsidR="005E69AE" w:rsidRPr="005E69AE" w:rsidRDefault="005E69AE" w:rsidP="005E69AE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spring-boot-2.2.4.RELEASE.jar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04ABA3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:vmware:spring_boot:2.2.4:release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39496F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Spring Boot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C2EA29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Only affects unsupported versions. Upgrade.</w:t>
            </w:r>
          </w:p>
        </w:tc>
      </w:tr>
      <w:tr w:rsidR="005E69AE" w:rsidRPr="005E69AE" w14:paraId="46BFD5EE" w14:textId="77777777" w:rsidTr="005E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B17C6B" w14:textId="77777777" w:rsidR="005E69AE" w:rsidRPr="005E69AE" w:rsidRDefault="005E69AE" w:rsidP="005E69AE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snakeyaml-1.25.jar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FEE32C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:snakeyaml_project:snakeyaml:1.25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5DE1B5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YAML 1.1 parser and emitter for Java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A8A49D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Allows entity expansion. Upgrade.</w:t>
            </w:r>
          </w:p>
        </w:tc>
      </w:tr>
      <w:tr w:rsidR="005E69AE" w:rsidRPr="005E69AE" w14:paraId="336DF268" w14:textId="77777777" w:rsidTr="005E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7EDC75" w14:textId="77777777" w:rsidR="005E69AE" w:rsidRPr="005E69AE" w:rsidRDefault="005E69AE" w:rsidP="005E69AE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lastRenderedPageBreak/>
              <w:t>jackson-databind-2.10.2.jar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DC5BE8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:fasterxml:jackson-databind:2.10.2</w:t>
            </w:r>
          </w:p>
          <w:p w14:paraId="31BEA03C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:fasterxml:jackson-modules-java8:2.10.2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15E62D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 xml:space="preserve">General data-binding functionality for 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Jackson: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 xml:space="preserve"> works on core streaming API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2C3805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Data integrity concerns. Upgrade to latest release.</w:t>
            </w:r>
          </w:p>
        </w:tc>
      </w:tr>
      <w:tr w:rsidR="005E69AE" w:rsidRPr="005E69AE" w14:paraId="73CAAA99" w14:textId="77777777" w:rsidTr="005E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F94A6A" w14:textId="77777777" w:rsidR="005E69AE" w:rsidRPr="005E69AE" w:rsidRDefault="005E69AE" w:rsidP="005E69AE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logback-core-1.2.3.jar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A874B0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:qos:logback:1.2.3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9155E8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logback-core module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999A8B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Arbitrary code execution. Upgrade to the latest version</w:t>
            </w:r>
          </w:p>
        </w:tc>
      </w:tr>
      <w:tr w:rsidR="005E69AE" w:rsidRPr="005E69AE" w14:paraId="702BAB01" w14:textId="77777777" w:rsidTr="005E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FFA332" w14:textId="77777777" w:rsidR="005E69AE" w:rsidRPr="005E69AE" w:rsidRDefault="005E69AE" w:rsidP="005E69AE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hibernate-validator-6.0.18.Final.jar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A24997F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:redhat:hibernate_validator:6.0.18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2158EE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proofErr w:type="spellStart"/>
            <w:r w:rsidRPr="005E69AE">
              <w:rPr>
                <w:rFonts w:cstheme="minorHAnsi"/>
                <w:color w:val="000000" w:themeColor="text1"/>
              </w:rPr>
              <w:t>Hibernate's</w:t>
            </w:r>
            <w:proofErr w:type="spellEnd"/>
            <w:r w:rsidRPr="005E69AE">
              <w:rPr>
                <w:rFonts w:cstheme="minorHAnsi"/>
                <w:color w:val="000000" w:themeColor="text1"/>
              </w:rPr>
              <w:t xml:space="preserve"> Bean Validation (JSR-380) reference implementation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5D7A59" w14:textId="77777777" w:rsidR="005E69AE" w:rsidRPr="005E69AE" w:rsidRDefault="005E69AE" w:rsidP="005E69AE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Input validation bypass issue. Upgrade to the latest version.</w:t>
            </w:r>
          </w:p>
        </w:tc>
      </w:tr>
      <w:tr w:rsidR="005E69AE" w:rsidRPr="005E69AE" w14:paraId="742487F3" w14:textId="77777777" w:rsidTr="005E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4C3D2C" w14:textId="25546AEA" w:rsidR="000A7BC8" w:rsidRPr="005E69AE" w:rsidRDefault="005E69AE" w:rsidP="005E69AE">
            <w:pPr>
              <w:suppressAutoHyphens/>
              <w:contextualSpacing/>
              <w:rPr>
                <w:rFonts w:cstheme="minorHAnsi"/>
                <w:b w:val="0"/>
                <w:bCs w:val="0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log4j-api-2.12.1.jar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D3ABE8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5E69AE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5E69AE">
              <w:rPr>
                <w:rFonts w:cstheme="minorHAnsi"/>
                <w:color w:val="000000" w:themeColor="text1"/>
              </w:rPr>
              <w:t>:apache:log4j:2.12.1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76C4D6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The Apache Log4j API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B6A329D" w14:textId="77777777" w:rsidR="005E69AE" w:rsidRPr="005E69AE" w:rsidRDefault="005E69AE" w:rsidP="005E69AE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Allows Man-in-the-middle attack on SMTP. Upgrade.</w:t>
            </w:r>
          </w:p>
        </w:tc>
      </w:tr>
      <w:tr w:rsidR="00FA74D5" w:rsidRPr="005E69AE" w14:paraId="4F1CD3E8" w14:textId="77777777" w:rsidTr="005E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A4604" w14:textId="0A6F1236" w:rsidR="00FA74D5" w:rsidRPr="005E69AE" w:rsidRDefault="00FA74D5" w:rsidP="00FA74D5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spring-boot-starter-web-2.2.4.RELEASE.jar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CC75E" w14:textId="55DC9B27" w:rsidR="00FA74D5" w:rsidRPr="005E69AE" w:rsidRDefault="00FA74D5" w:rsidP="00FA74D5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A74D5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A74D5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A74D5">
              <w:rPr>
                <w:rFonts w:cstheme="minorHAnsi"/>
                <w:color w:val="000000" w:themeColor="text1"/>
              </w:rPr>
              <w:t>:vmware:spring_boot:2.2.4:release:*:*:*:*:*:*</w:t>
            </w:r>
            <w:r w:rsidRPr="00FA74D5">
              <w:rPr>
                <w:rFonts w:cstheme="minorHAnsi"/>
                <w:color w:val="000000" w:themeColor="text1"/>
              </w:rPr>
              <w:br/>
              <w:t>cpe:2.3:a:web_project:web:2.2.4:release:*:*:*:*:*:*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4938AA" w14:textId="40912E63" w:rsidR="00FA74D5" w:rsidRPr="005E69AE" w:rsidRDefault="00FA74D5" w:rsidP="00FA74D5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A74D5">
              <w:rPr>
                <w:rFonts w:cstheme="minorHAnsi"/>
                <w:color w:val="000000" w:themeColor="text1"/>
              </w:rPr>
              <w:t>Starter for building web, including RESTful, applications using Spring</w:t>
            </w: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0FB198" w14:textId="0D0855EB" w:rsidR="00FA74D5" w:rsidRPr="005E69AE" w:rsidRDefault="00FA74D5" w:rsidP="00FA74D5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Upgrade to the latest version of Spring</w:t>
            </w:r>
          </w:p>
        </w:tc>
      </w:tr>
      <w:tr w:rsidR="00FA74D5" w:rsidRPr="005E69AE" w14:paraId="43C0268B" w14:textId="77777777" w:rsidTr="005E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FA5442" w14:textId="1F58D43A" w:rsidR="00FA74D5" w:rsidRPr="005E69AE" w:rsidRDefault="00FA74D5" w:rsidP="00FA74D5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spring-expression-5.2.3.RELEASE.jar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7F2DCF" w14:textId="604B9B73" w:rsidR="00FA74D5" w:rsidRPr="005E69AE" w:rsidRDefault="00FA74D5" w:rsidP="00FA74D5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A74D5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A74D5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A74D5">
              <w:rPr>
                <w:rFonts w:cstheme="minorHAnsi"/>
                <w:color w:val="000000" w:themeColor="text1"/>
              </w:rPr>
              <w:t>:pivotal_software:spring_framework:5.2.3:release:*:*:*:*:*:*</w:t>
            </w:r>
            <w:r w:rsidRPr="00FA74D5">
              <w:rPr>
                <w:rFonts w:cstheme="minorHAnsi"/>
                <w:color w:val="000000" w:themeColor="text1"/>
              </w:rPr>
              <w:br/>
              <w:t>cpe:2.3:a:springsource:spring_framework:5.2.3:release:*:*:*:*:*:*</w:t>
            </w:r>
            <w:r w:rsidRPr="00FA74D5">
              <w:rPr>
                <w:rFonts w:cstheme="minorHAnsi"/>
                <w:color w:val="000000" w:themeColor="text1"/>
              </w:rPr>
              <w:br/>
              <w:t>cpe:2.3:a:vmware:spring_framework:5.2.3:release:*:*:*:*:*:*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02CF20" w14:textId="77777777" w:rsidR="00FA74D5" w:rsidRPr="00FA74D5" w:rsidRDefault="00FA74D5" w:rsidP="00FA74D5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A74D5">
              <w:rPr>
                <w:rFonts w:cstheme="minorHAnsi"/>
                <w:color w:val="000000" w:themeColor="text1"/>
              </w:rPr>
              <w:t>Spring Expression Language (</w:t>
            </w:r>
            <w:proofErr w:type="spellStart"/>
            <w:r w:rsidRPr="00FA74D5">
              <w:rPr>
                <w:rFonts w:cstheme="minorHAnsi"/>
                <w:color w:val="000000" w:themeColor="text1"/>
              </w:rPr>
              <w:t>SpEL</w:t>
            </w:r>
            <w:proofErr w:type="spellEnd"/>
            <w:r w:rsidRPr="00FA74D5">
              <w:rPr>
                <w:rFonts w:cstheme="minorHAnsi"/>
                <w:color w:val="000000" w:themeColor="text1"/>
              </w:rPr>
              <w:t>)</w:t>
            </w:r>
          </w:p>
          <w:p w14:paraId="670D4320" w14:textId="77777777" w:rsidR="00FA74D5" w:rsidRPr="005E69AE" w:rsidRDefault="00FA74D5" w:rsidP="00FA74D5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5162B" w14:textId="737319BA" w:rsidR="00FA74D5" w:rsidRPr="005E69AE" w:rsidRDefault="00FA74D5" w:rsidP="00FA74D5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Upgrade to the latest version of Spring</w:t>
            </w:r>
          </w:p>
        </w:tc>
      </w:tr>
      <w:tr w:rsidR="00FA74D5" w:rsidRPr="005E69AE" w14:paraId="06DCD4AE" w14:textId="77777777" w:rsidTr="005E6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49327" w14:textId="7A1331A5" w:rsidR="00FA74D5" w:rsidRPr="005E69AE" w:rsidRDefault="00FA74D5" w:rsidP="00FA74D5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spring-web-5.2.3.RELEASE.jar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882EEF" w14:textId="77777777" w:rsidR="00FA74D5" w:rsidRPr="00FA74D5" w:rsidRDefault="00FA74D5" w:rsidP="00FA74D5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A74D5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A74D5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A74D5">
              <w:rPr>
                <w:rFonts w:cstheme="minorHAnsi"/>
                <w:color w:val="000000" w:themeColor="text1"/>
              </w:rPr>
              <w:t>:pivotal_software:spring_framework:5.2.3:release:*:*:*:*:*:*</w:t>
            </w:r>
          </w:p>
          <w:p w14:paraId="4D7D7545" w14:textId="77777777" w:rsidR="00FA74D5" w:rsidRPr="00FA74D5" w:rsidRDefault="00FA74D5" w:rsidP="00FA74D5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A74D5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A74D5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A74D5">
              <w:rPr>
                <w:rFonts w:cstheme="minorHAnsi"/>
                <w:color w:val="000000" w:themeColor="text1"/>
              </w:rPr>
              <w:t>:springsource:spring_framework:5.2.3:release:*:*:*:*:*:*</w:t>
            </w:r>
          </w:p>
          <w:p w14:paraId="6108A7DD" w14:textId="77777777" w:rsidR="00FA74D5" w:rsidRPr="00FA74D5" w:rsidRDefault="00FA74D5" w:rsidP="00FA74D5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A74D5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A74D5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A74D5">
              <w:rPr>
                <w:rFonts w:cstheme="minorHAnsi"/>
                <w:color w:val="000000" w:themeColor="text1"/>
              </w:rPr>
              <w:t>:vmware:spring_framework:5.2.3:release:*:*:*:*:*:*</w:t>
            </w:r>
          </w:p>
          <w:p w14:paraId="107DF412" w14:textId="241CB449" w:rsidR="00FA74D5" w:rsidRPr="005E69AE" w:rsidRDefault="00FA74D5" w:rsidP="00FA74D5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A74D5">
              <w:rPr>
                <w:rFonts w:cstheme="minorHAnsi"/>
                <w:color w:val="000000" w:themeColor="text1"/>
              </w:rPr>
              <w:t>cpe:2.</w:t>
            </w:r>
            <w:proofErr w:type="gramStart"/>
            <w:r w:rsidRPr="00FA74D5">
              <w:rPr>
                <w:rFonts w:cstheme="minorHAnsi"/>
                <w:color w:val="000000" w:themeColor="text1"/>
              </w:rPr>
              <w:t>3:a</w:t>
            </w:r>
            <w:proofErr w:type="gramEnd"/>
            <w:r w:rsidRPr="00FA74D5">
              <w:rPr>
                <w:rFonts w:cstheme="minorHAnsi"/>
                <w:color w:val="000000" w:themeColor="text1"/>
              </w:rPr>
              <w:t>:web_project:web:5.2.3:release:*:*:*:*:*:*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482EC1" w14:textId="77777777" w:rsidR="00FA74D5" w:rsidRPr="00FA74D5" w:rsidRDefault="00FA74D5" w:rsidP="00FA74D5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A74D5">
              <w:rPr>
                <w:rFonts w:cstheme="minorHAnsi"/>
                <w:color w:val="000000" w:themeColor="text1"/>
              </w:rPr>
              <w:t>Spring Web</w:t>
            </w:r>
          </w:p>
          <w:p w14:paraId="4B091328" w14:textId="77777777" w:rsidR="00FA74D5" w:rsidRPr="005E69AE" w:rsidRDefault="00FA74D5" w:rsidP="00FA74D5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0BD59" w14:textId="79F7BB9E" w:rsidR="00FA74D5" w:rsidRPr="005E69AE" w:rsidRDefault="00FA74D5" w:rsidP="00FA74D5">
            <w:pPr>
              <w:suppressAutoHyphens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Upgrade to the latest version of Spring</w:t>
            </w:r>
          </w:p>
        </w:tc>
      </w:tr>
      <w:tr w:rsidR="00FA74D5" w:rsidRPr="005E69AE" w14:paraId="373DA45A" w14:textId="77777777" w:rsidTr="005E6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D7C66A" w14:textId="4C03C9CA" w:rsidR="00FA74D5" w:rsidRPr="005E69AE" w:rsidRDefault="00FA74D5" w:rsidP="00FA74D5">
            <w:pPr>
              <w:suppressAutoHyphens/>
              <w:contextualSpacing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spring-webmvc-5.2.3.RELEASE.jar</w:t>
            </w:r>
          </w:p>
        </w:tc>
        <w:tc>
          <w:tcPr>
            <w:tcW w:w="51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3BAFB" w14:textId="1D7177BD" w:rsidR="00FA74D5" w:rsidRPr="005E69AE" w:rsidRDefault="00FA74D5" w:rsidP="00FA74D5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A74D5">
              <w:rPr>
                <w:rFonts w:cstheme="minorHAnsi"/>
                <w:color w:val="000000" w:themeColor="text1"/>
              </w:rPr>
              <w:t>cpe:2.3:a:pivotal_software:spring_framework:5.2.3:release:*:*:*:*:*:*</w:t>
            </w:r>
            <w:r w:rsidRPr="00FA74D5">
              <w:rPr>
                <w:rFonts w:cstheme="minorHAnsi"/>
                <w:color w:val="000000" w:themeColor="text1"/>
              </w:rPr>
              <w:br/>
              <w:t>cpe:2.3:a:springsource:spring_framework:5.2.3:release:*:*:*:*:*:*</w:t>
            </w:r>
            <w:r w:rsidRPr="00FA74D5">
              <w:rPr>
                <w:rFonts w:cstheme="minorHAnsi"/>
                <w:color w:val="000000" w:themeColor="text1"/>
              </w:rPr>
              <w:br/>
              <w:t>cpe:2.3:a:vmware:spring_framework:5.2.3:release:*:*:*:*:*:*</w:t>
            </w:r>
            <w:r w:rsidRPr="00FA74D5">
              <w:rPr>
                <w:rFonts w:cstheme="minorHAnsi"/>
                <w:color w:val="000000" w:themeColor="text1"/>
              </w:rPr>
              <w:br/>
              <w:t>cpe:2.3:a:web_project:web:5.2.3:release:*:*:*:*:*:*</w:t>
            </w:r>
          </w:p>
        </w:tc>
        <w:tc>
          <w:tcPr>
            <w:tcW w:w="15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7D678" w14:textId="77777777" w:rsidR="00FA74D5" w:rsidRPr="00FA74D5" w:rsidRDefault="00FA74D5" w:rsidP="00FA74D5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FA74D5">
              <w:rPr>
                <w:rFonts w:cstheme="minorHAnsi"/>
                <w:color w:val="000000" w:themeColor="text1"/>
              </w:rPr>
              <w:t>Spring Web MVC</w:t>
            </w:r>
          </w:p>
          <w:p w14:paraId="4B890D4B" w14:textId="77777777" w:rsidR="00FA74D5" w:rsidRPr="005E69AE" w:rsidRDefault="00FA74D5" w:rsidP="00FA74D5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  <w:tc>
          <w:tcPr>
            <w:tcW w:w="19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FD57A" w14:textId="7283DBC9" w:rsidR="00FA74D5" w:rsidRPr="005E69AE" w:rsidRDefault="00FA74D5" w:rsidP="00FA74D5">
            <w:pPr>
              <w:suppressAutoHyphens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  <w:r w:rsidRPr="005E69AE">
              <w:rPr>
                <w:rFonts w:cstheme="minorHAnsi"/>
                <w:color w:val="000000" w:themeColor="text1"/>
              </w:rPr>
              <w:t>Upgrade to the latest version of Spring</w:t>
            </w:r>
          </w:p>
        </w:tc>
      </w:tr>
    </w:tbl>
    <w:p w14:paraId="38806A17" w14:textId="77777777" w:rsidR="005E69AE" w:rsidRDefault="005E69AE" w:rsidP="005E69AE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lastRenderedPageBreak/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A69540B" w14:textId="7B61FE92" w:rsidR="322AA2CB" w:rsidRDefault="00EF4532" w:rsidP="00EF453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Maven dependency check version should be updated to the current version.</w:t>
      </w:r>
    </w:p>
    <w:p w14:paraId="0679C033" w14:textId="71968FAB" w:rsidR="00EF4532" w:rsidRDefault="00EF4532" w:rsidP="00EF453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Implement</w:t>
      </w:r>
      <w:r w:rsidRPr="00EF4532">
        <w:rPr>
          <w:rFonts w:cstheme="minorHAnsi"/>
        </w:rPr>
        <w:t xml:space="preserve"> sanitized error messages</w:t>
      </w:r>
      <w:r>
        <w:rPr>
          <w:rFonts w:cstheme="minorHAnsi"/>
        </w:rPr>
        <w:t xml:space="preserve"> and </w:t>
      </w:r>
      <w:r w:rsidRPr="00EF4532">
        <w:rPr>
          <w:rFonts w:cstheme="minorHAnsi"/>
        </w:rPr>
        <w:t>input validation</w:t>
      </w:r>
      <w:r>
        <w:rPr>
          <w:rFonts w:cstheme="minorHAnsi"/>
        </w:rPr>
        <w:t>.</w:t>
      </w:r>
    </w:p>
    <w:p w14:paraId="4A32C249" w14:textId="75C142A1" w:rsidR="00EF4532" w:rsidRDefault="00EF4532" w:rsidP="00EF453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Complete incomplete methods.</w:t>
      </w:r>
    </w:p>
    <w:p w14:paraId="7A0CF658" w14:textId="1A515EC4" w:rsidR="00EF4532" w:rsidRPr="00EF4532" w:rsidRDefault="00EF4532" w:rsidP="00EF453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</w:rPr>
      </w:pPr>
      <w:r>
        <w:rPr>
          <w:rFonts w:cstheme="minorHAnsi"/>
        </w:rPr>
        <w:t>Implement encapsulation practices by fully utilizing getter and setter methods.</w:t>
      </w:r>
    </w:p>
    <w:sectPr w:rsidR="00EF4532" w:rsidRPr="00EF4532" w:rsidSect="00F20525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39A90" w14:textId="77777777" w:rsidR="00452C3A" w:rsidRDefault="00452C3A" w:rsidP="002F3F84">
      <w:r>
        <w:separator/>
      </w:r>
    </w:p>
  </w:endnote>
  <w:endnote w:type="continuationSeparator" w:id="0">
    <w:p w14:paraId="1BC8D667" w14:textId="77777777" w:rsidR="00452C3A" w:rsidRDefault="00452C3A" w:rsidP="002F3F84">
      <w:r>
        <w:continuationSeparator/>
      </w:r>
    </w:p>
  </w:endnote>
  <w:endnote w:type="continuationNotice" w:id="1">
    <w:p w14:paraId="657A1C52" w14:textId="77777777" w:rsidR="00452C3A" w:rsidRDefault="00452C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E3812" w14:textId="77777777" w:rsidR="00452C3A" w:rsidRDefault="00452C3A" w:rsidP="002F3F84">
      <w:r>
        <w:separator/>
      </w:r>
    </w:p>
  </w:footnote>
  <w:footnote w:type="continuationSeparator" w:id="0">
    <w:p w14:paraId="4956CD9A" w14:textId="77777777" w:rsidR="00452C3A" w:rsidRDefault="00452C3A" w:rsidP="002F3F84">
      <w:r>
        <w:continuationSeparator/>
      </w:r>
    </w:p>
  </w:footnote>
  <w:footnote w:type="continuationNotice" w:id="1">
    <w:p w14:paraId="6867AFE4" w14:textId="77777777" w:rsidR="00452C3A" w:rsidRDefault="00452C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2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3"/>
  </w:num>
  <w:num w:numId="5" w16cid:durableId="1327516238">
    <w:abstractNumId w:val="20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8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19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1"/>
  </w:num>
  <w:num w:numId="21" w16cid:durableId="1595164647">
    <w:abstractNumId w:val="24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7"/>
  </w:num>
  <w:num w:numId="25" w16cid:durableId="318656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52476"/>
    <w:rsid w:val="00096B15"/>
    <w:rsid w:val="000A7BC8"/>
    <w:rsid w:val="000B05B1"/>
    <w:rsid w:val="000D2A1B"/>
    <w:rsid w:val="000D4B1E"/>
    <w:rsid w:val="00113667"/>
    <w:rsid w:val="0011487D"/>
    <w:rsid w:val="001240EF"/>
    <w:rsid w:val="00125FEF"/>
    <w:rsid w:val="0013182C"/>
    <w:rsid w:val="00163F09"/>
    <w:rsid w:val="0016475A"/>
    <w:rsid w:val="001650C9"/>
    <w:rsid w:val="00173CC0"/>
    <w:rsid w:val="00187548"/>
    <w:rsid w:val="00192F7E"/>
    <w:rsid w:val="001A381D"/>
    <w:rsid w:val="001C55A7"/>
    <w:rsid w:val="001E2BC4"/>
    <w:rsid w:val="001E5399"/>
    <w:rsid w:val="001E5D49"/>
    <w:rsid w:val="001E664A"/>
    <w:rsid w:val="001F347C"/>
    <w:rsid w:val="002079DF"/>
    <w:rsid w:val="00222729"/>
    <w:rsid w:val="00223220"/>
    <w:rsid w:val="00225BE2"/>
    <w:rsid w:val="00226919"/>
    <w:rsid w:val="00234FC3"/>
    <w:rsid w:val="00250101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F3F84"/>
    <w:rsid w:val="002F66FC"/>
    <w:rsid w:val="00311C67"/>
    <w:rsid w:val="00321D27"/>
    <w:rsid w:val="003221D7"/>
    <w:rsid w:val="0032740C"/>
    <w:rsid w:val="00350F53"/>
    <w:rsid w:val="00352FD0"/>
    <w:rsid w:val="003726AD"/>
    <w:rsid w:val="0037344C"/>
    <w:rsid w:val="00393181"/>
    <w:rsid w:val="003A0BF9"/>
    <w:rsid w:val="003A2F8A"/>
    <w:rsid w:val="003C2AE6"/>
    <w:rsid w:val="003C4246"/>
    <w:rsid w:val="003D5918"/>
    <w:rsid w:val="003E399D"/>
    <w:rsid w:val="003E5350"/>
    <w:rsid w:val="003F32E7"/>
    <w:rsid w:val="003F4787"/>
    <w:rsid w:val="003F695D"/>
    <w:rsid w:val="004079F2"/>
    <w:rsid w:val="004333E0"/>
    <w:rsid w:val="00452C3A"/>
    <w:rsid w:val="004609FD"/>
    <w:rsid w:val="00460DE5"/>
    <w:rsid w:val="0046151B"/>
    <w:rsid w:val="00462F70"/>
    <w:rsid w:val="004802CA"/>
    <w:rsid w:val="00485402"/>
    <w:rsid w:val="004968A6"/>
    <w:rsid w:val="004B3B08"/>
    <w:rsid w:val="004C3F71"/>
    <w:rsid w:val="004D2055"/>
    <w:rsid w:val="004D4292"/>
    <w:rsid w:val="004D476B"/>
    <w:rsid w:val="004E0139"/>
    <w:rsid w:val="00512D0F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4F20"/>
    <w:rsid w:val="005A6070"/>
    <w:rsid w:val="005A7C7F"/>
    <w:rsid w:val="005C593C"/>
    <w:rsid w:val="005E69AE"/>
    <w:rsid w:val="005F3682"/>
    <w:rsid w:val="005F574E"/>
    <w:rsid w:val="00633225"/>
    <w:rsid w:val="006955A1"/>
    <w:rsid w:val="006B66FE"/>
    <w:rsid w:val="006B75EE"/>
    <w:rsid w:val="006C197D"/>
    <w:rsid w:val="006C3269"/>
    <w:rsid w:val="006F2F77"/>
    <w:rsid w:val="00700D10"/>
    <w:rsid w:val="00701A84"/>
    <w:rsid w:val="007033DB"/>
    <w:rsid w:val="00705D42"/>
    <w:rsid w:val="007205AF"/>
    <w:rsid w:val="007415E6"/>
    <w:rsid w:val="00760100"/>
    <w:rsid w:val="007617B2"/>
    <w:rsid w:val="00761B04"/>
    <w:rsid w:val="00776757"/>
    <w:rsid w:val="0078046E"/>
    <w:rsid w:val="007C4CA8"/>
    <w:rsid w:val="007E5EA6"/>
    <w:rsid w:val="007F35EA"/>
    <w:rsid w:val="00801F57"/>
    <w:rsid w:val="00811600"/>
    <w:rsid w:val="00812410"/>
    <w:rsid w:val="008162CD"/>
    <w:rsid w:val="00841BCB"/>
    <w:rsid w:val="00844851"/>
    <w:rsid w:val="00847593"/>
    <w:rsid w:val="00861EC1"/>
    <w:rsid w:val="008E7E10"/>
    <w:rsid w:val="008F26B4"/>
    <w:rsid w:val="008F3828"/>
    <w:rsid w:val="0090104E"/>
    <w:rsid w:val="00921C2E"/>
    <w:rsid w:val="009279EB"/>
    <w:rsid w:val="00940B1A"/>
    <w:rsid w:val="00944D65"/>
    <w:rsid w:val="00966538"/>
    <w:rsid w:val="009714E8"/>
    <w:rsid w:val="00974AE3"/>
    <w:rsid w:val="009774F3"/>
    <w:rsid w:val="00985428"/>
    <w:rsid w:val="009B0AA5"/>
    <w:rsid w:val="009B1496"/>
    <w:rsid w:val="009C11B9"/>
    <w:rsid w:val="009C6202"/>
    <w:rsid w:val="00A10F27"/>
    <w:rsid w:val="00A12BCB"/>
    <w:rsid w:val="00A36CDD"/>
    <w:rsid w:val="00A40029"/>
    <w:rsid w:val="00A45B2C"/>
    <w:rsid w:val="00A472D7"/>
    <w:rsid w:val="00A57A92"/>
    <w:rsid w:val="00A71C4B"/>
    <w:rsid w:val="00A728D4"/>
    <w:rsid w:val="00A9068B"/>
    <w:rsid w:val="00AE28C6"/>
    <w:rsid w:val="00AE5B33"/>
    <w:rsid w:val="00AF1198"/>
    <w:rsid w:val="00AF4C03"/>
    <w:rsid w:val="00B03C25"/>
    <w:rsid w:val="00B1117F"/>
    <w:rsid w:val="00B1598A"/>
    <w:rsid w:val="00B1648E"/>
    <w:rsid w:val="00B17C03"/>
    <w:rsid w:val="00B20F52"/>
    <w:rsid w:val="00B26010"/>
    <w:rsid w:val="00B30A42"/>
    <w:rsid w:val="00B31D4B"/>
    <w:rsid w:val="00B35185"/>
    <w:rsid w:val="00B46BAB"/>
    <w:rsid w:val="00B50C83"/>
    <w:rsid w:val="00B66A6E"/>
    <w:rsid w:val="00B70EF1"/>
    <w:rsid w:val="00BB1033"/>
    <w:rsid w:val="00BD4019"/>
    <w:rsid w:val="00BE22B6"/>
    <w:rsid w:val="00BE5AC6"/>
    <w:rsid w:val="00BF2E4C"/>
    <w:rsid w:val="00BF4E7E"/>
    <w:rsid w:val="00C06A29"/>
    <w:rsid w:val="00C40227"/>
    <w:rsid w:val="00C41B36"/>
    <w:rsid w:val="00C56FC2"/>
    <w:rsid w:val="00C8056A"/>
    <w:rsid w:val="00C94751"/>
    <w:rsid w:val="00CB16D1"/>
    <w:rsid w:val="00CB2008"/>
    <w:rsid w:val="00CC112B"/>
    <w:rsid w:val="00CC2ABA"/>
    <w:rsid w:val="00CD3D98"/>
    <w:rsid w:val="00CD774B"/>
    <w:rsid w:val="00CE44E9"/>
    <w:rsid w:val="00CF0E92"/>
    <w:rsid w:val="00D000D3"/>
    <w:rsid w:val="00D1075E"/>
    <w:rsid w:val="00D11EFC"/>
    <w:rsid w:val="00D247D6"/>
    <w:rsid w:val="00D26895"/>
    <w:rsid w:val="00D27FB4"/>
    <w:rsid w:val="00D41CD5"/>
    <w:rsid w:val="00D8455A"/>
    <w:rsid w:val="00DA28C0"/>
    <w:rsid w:val="00DB63D9"/>
    <w:rsid w:val="00DC2970"/>
    <w:rsid w:val="00DC5AB3"/>
    <w:rsid w:val="00DD3256"/>
    <w:rsid w:val="00E02BD0"/>
    <w:rsid w:val="00E2188F"/>
    <w:rsid w:val="00E2280C"/>
    <w:rsid w:val="00E51AA6"/>
    <w:rsid w:val="00E66FC0"/>
    <w:rsid w:val="00E81328"/>
    <w:rsid w:val="00E83958"/>
    <w:rsid w:val="00EA48F4"/>
    <w:rsid w:val="00EE3EAE"/>
    <w:rsid w:val="00EF4532"/>
    <w:rsid w:val="00F053DB"/>
    <w:rsid w:val="00F143F0"/>
    <w:rsid w:val="00F20525"/>
    <w:rsid w:val="00F22275"/>
    <w:rsid w:val="00F41864"/>
    <w:rsid w:val="00F66C9E"/>
    <w:rsid w:val="00F67F76"/>
    <w:rsid w:val="00F705E9"/>
    <w:rsid w:val="00F73863"/>
    <w:rsid w:val="00F908A6"/>
    <w:rsid w:val="00F927E1"/>
    <w:rsid w:val="00FA29B4"/>
    <w:rsid w:val="00FA58FA"/>
    <w:rsid w:val="00FA74D5"/>
    <w:rsid w:val="00FB619A"/>
    <w:rsid w:val="00FC2197"/>
    <w:rsid w:val="00FD26AD"/>
    <w:rsid w:val="00FD596B"/>
    <w:rsid w:val="00FD5A31"/>
    <w:rsid w:val="00FE1ED3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table" w:styleId="PlainTable1">
    <w:name w:val="Plain Table 1"/>
    <w:basedOn w:val="TableNormal"/>
    <w:uiPriority w:val="41"/>
    <w:rsid w:val="005E69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E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9/05/relationships/documenttasks" Target="documenttasks/documenttasks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Slampak, Brooke</cp:lastModifiedBy>
  <cp:revision>16</cp:revision>
  <dcterms:created xsi:type="dcterms:W3CDTF">2024-02-07T05:59:00Z</dcterms:created>
  <dcterms:modified xsi:type="dcterms:W3CDTF">2025-03-18T16:34:00Z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