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latoregular" w:hAnsi="latoregular"/>
          <w:b w:val="false"/>
          <w:i w:val="false"/>
          <w:caps w:val="false"/>
          <w:smallCaps w:val="false"/>
          <w:color w:val="4C4C4C"/>
          <w:spacing w:val="0"/>
          <w:sz w:val="21"/>
        </w:rPr>
        <w:t>Bahwa sesungguhnya Kemerdekaan itu ialah hak segala bangsa dan oleh sebab itu, maka penjajahan di atas dunia harus dihapuskan, karena tidak sesuai dengan perikemanusiaan dan perikeadilan.</w:t>
      </w:r>
    </w:p>
    <w:p>
      <w:pPr>
        <w:pStyle w:val="Normal"/>
        <w:widowControl/>
        <w:bidi w:val="0"/>
        <w:ind w:left="0" w:right="0" w:hanging="0"/>
        <w:jc w:val="left"/>
        <w:rPr/>
      </w:pPr>
      <w:r>
        <w:rPr>
          <w:rFonts w:ascii="latoregular" w:hAnsi="latoregular"/>
          <w:b w:val="false"/>
          <w:i w:val="false"/>
          <w:caps w:val="false"/>
          <w:smallCaps w:val="false"/>
          <w:color w:val="4C4C4C"/>
          <w:spacing w:val="0"/>
          <w:sz w:val="21"/>
        </w:rPr>
        <w:t>Dan perjuangan pergerakan kemerdekaan Indonesia telah sampailah kepada saat yang berbahagia dengan selamat sentausa mengantarkan rakyat Indonesia ke depan pintu gerbang kemerdekaan Negara Indonesia, yang merdeka, bersatu, berdaulat, adil dan makmur.</w:t>
      </w:r>
    </w:p>
    <w:p>
      <w:pPr>
        <w:pStyle w:val="Normal"/>
        <w:widowControl/>
        <w:bidi w:val="0"/>
        <w:ind w:left="0" w:right="0" w:hanging="0"/>
        <w:jc w:val="left"/>
        <w:rPr/>
      </w:pPr>
      <w:r>
        <w:rPr>
          <w:rFonts w:ascii="latoregular" w:hAnsi="latoregular"/>
          <w:b w:val="false"/>
          <w:i w:val="false"/>
          <w:caps w:val="false"/>
          <w:smallCaps w:val="false"/>
          <w:color w:val="4C4C4C"/>
          <w:spacing w:val="0"/>
          <w:sz w:val="21"/>
        </w:rPr>
        <w:t>Atas berkat rakhmat Allah Yang Maha Kuasa dan dengan didorongkan oleh keinginan luhur, supaya berkehidupan kebangsaan yang bebas, maka rakyat Indonesia menyatakan dengan ini kemerdekaannya.</w:t>
      </w: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regular">
    <w:charset w:val="01"/>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Pages>
  <Words>82</Words>
  <Characters>546</Characters>
  <CharactersWithSpaces>626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2021-02-13T11:28:26Z</dcterms:created>
  <dc:creator/>
  <dc:description/>
  <dc:language>en-US</dc:language>
  <cp:lastModifiedBy/>
  <dcterms:modified xsi:type="dcterms:W3CDTF">2021-02-13T11:29:35Z</dcterms:modified>
  <cp:revision>1</cp:revision>
  <dc:subject/>
  <dc:title/>
</cp:coreProperties>
</file>