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BD2</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Trabajo práctico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2"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Fabiola Ramos</w:t>
      </w:r>
      <w:r w:rsidDel="00000000" w:rsidR="00000000" w:rsidRPr="00000000">
        <w:drawing>
          <wp:anchor allowOverlap="1" behindDoc="0" distB="114300" distT="114300" distL="114300" distR="114300" hidden="0" layoutInCell="1" locked="0" relativeHeight="0" simplePos="0">
            <wp:simplePos x="0" y="0"/>
            <wp:positionH relativeFrom="column">
              <wp:posOffset>4371975</wp:posOffset>
            </wp:positionH>
            <wp:positionV relativeFrom="paragraph">
              <wp:posOffset>371475</wp:posOffset>
            </wp:positionV>
            <wp:extent cx="2190750" cy="1181100"/>
            <wp:effectExtent b="0" l="0" r="0" t="0"/>
            <wp:wrapSquare wrapText="bothSides" distB="114300" distT="114300" distL="114300" distR="114300"/>
            <wp:docPr descr="ORT" id="4" name="image4.png"/>
            <a:graphic>
              <a:graphicData uri="http://schemas.openxmlformats.org/drawingml/2006/picture">
                <pic:pic>
                  <pic:nvPicPr>
                    <pic:cNvPr descr="ORT" id="0" name="image4.png"/>
                    <pic:cNvPicPr preferRelativeResize="0"/>
                  </pic:nvPicPr>
                  <pic:blipFill>
                    <a:blip r:embed="rId7"/>
                    <a:srcRect b="0" l="0" r="0" t="0"/>
                    <a:stretch>
                      <a:fillRect/>
                    </a:stretch>
                  </pic:blipFill>
                  <pic:spPr>
                    <a:xfrm>
                      <a:off x="0" y="0"/>
                      <a:ext cx="2190750" cy="1181100"/>
                    </a:xfrm>
                    <a:prstGeom prst="rect"/>
                    <a:ln/>
                  </pic:spPr>
                </pic:pic>
              </a:graphicData>
            </a:graphic>
          </wp:anchor>
        </w:drawing>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Facundo Méndez</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Gino Tubaro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color w:val="666666"/>
          <w:sz w:val="32"/>
          <w:szCs w:val="32"/>
          <w:rtl w:val="0"/>
        </w:rPr>
        <w:t xml:space="preserve">8 Mayo 2025</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before="0" w:line="276" w:lineRule="auto"/>
        <w:rPr/>
      </w:pPr>
      <w:bookmarkStart w:colFirst="0" w:colLast="0" w:name="_jdxe8nb1rtjm" w:id="1"/>
      <w:bookmarkEnd w:id="1"/>
      <w:r w:rsidDel="00000000" w:rsidR="00000000" w:rsidRPr="00000000">
        <w:rPr>
          <w:rtl w:val="0"/>
        </w:rPr>
        <w:t xml:space="preserve">Trabajo Práctico: Lenguaje de Consulta SQL</w:t>
      </w:r>
    </w:p>
    <w:p w:rsidR="00000000" w:rsidDel="00000000" w:rsidP="00000000" w:rsidRDefault="00000000" w:rsidRPr="00000000" w14:paraId="0000000C">
      <w:pPr>
        <w:spacing w:before="0" w:line="276" w:lineRule="auto"/>
        <w:jc w:val="both"/>
        <w:rPr/>
      </w:pPr>
      <w:r w:rsidDel="00000000" w:rsidR="00000000" w:rsidRPr="00000000">
        <w:rPr>
          <w:rtl w:val="0"/>
        </w:rPr>
      </w:r>
    </w:p>
    <w:p w:rsidR="00000000" w:rsidDel="00000000" w:rsidP="00000000" w:rsidRDefault="00000000" w:rsidRPr="00000000" w14:paraId="0000000D">
      <w:pPr>
        <w:spacing w:before="0" w:line="276" w:lineRule="auto"/>
        <w:jc w:val="both"/>
        <w:rPr/>
      </w:pPr>
      <w:r w:rsidDel="00000000" w:rsidR="00000000" w:rsidRPr="00000000">
        <w:rPr>
          <w:b w:val="1"/>
          <w:rtl w:val="0"/>
        </w:rPr>
        <w:t xml:space="preserve">OBJETIVOS:</w:t>
      </w:r>
      <w:r w:rsidDel="00000000" w:rsidR="00000000" w:rsidRPr="00000000">
        <w:rPr>
          <w:rtl w:val="0"/>
        </w:rPr>
        <w:t xml:space="preserve"> Realizar un Trabajo Practico Integrador, utilizando todos los conocimientos</w:t>
      </w:r>
    </w:p>
    <w:p w:rsidR="00000000" w:rsidDel="00000000" w:rsidP="00000000" w:rsidRDefault="00000000" w:rsidRPr="00000000" w14:paraId="0000000E">
      <w:pPr>
        <w:spacing w:before="0" w:line="276" w:lineRule="auto"/>
        <w:jc w:val="both"/>
        <w:rPr/>
      </w:pPr>
      <w:r w:rsidDel="00000000" w:rsidR="00000000" w:rsidRPr="00000000">
        <w:rPr>
          <w:rtl w:val="0"/>
        </w:rPr>
        <w:t xml:space="preserve">brindados tanto en BD1 como en BD2</w:t>
      </w:r>
    </w:p>
    <w:p w:rsidR="00000000" w:rsidDel="00000000" w:rsidP="00000000" w:rsidRDefault="00000000" w:rsidRPr="00000000" w14:paraId="0000000F">
      <w:pPr>
        <w:spacing w:before="0" w:line="276" w:lineRule="auto"/>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Basándose en la Base de Datos de Prestamos de Libros vista en BD1</w:t>
      </w:r>
    </w:p>
    <w:p w:rsidR="00000000" w:rsidDel="00000000" w:rsidP="00000000" w:rsidRDefault="00000000" w:rsidRPr="00000000" w14:paraId="00000011">
      <w:pPr>
        <w:numPr>
          <w:ilvl w:val="0"/>
          <w:numId w:val="4"/>
        </w:numPr>
        <w:spacing w:after="0" w:afterAutospacing="0"/>
        <w:ind w:left="720" w:hanging="360"/>
        <w:rPr>
          <w:u w:val="none"/>
        </w:rPr>
      </w:pPr>
      <w:r w:rsidDel="00000000" w:rsidR="00000000" w:rsidRPr="00000000">
        <w:rPr>
          <w:rtl w:val="0"/>
        </w:rPr>
        <w:t xml:space="preserve">LIBRO (NRO_LIBRO, TITULO, AUTOR, TIPO, PRECIO_ORI, PRECIO_ACT, EDICION, ESTADO)</w:t>
      </w:r>
    </w:p>
    <w:p w:rsidR="00000000" w:rsidDel="00000000" w:rsidP="00000000" w:rsidRDefault="00000000" w:rsidRPr="00000000" w14:paraId="00000012">
      <w:pPr>
        <w:numPr>
          <w:ilvl w:val="0"/>
          <w:numId w:val="4"/>
        </w:numPr>
        <w:spacing w:after="0" w:afterAutospacing="0" w:before="0" w:beforeAutospacing="0"/>
        <w:ind w:left="720" w:hanging="360"/>
        <w:rPr>
          <w:u w:val="none"/>
        </w:rPr>
      </w:pPr>
      <w:r w:rsidDel="00000000" w:rsidR="00000000" w:rsidRPr="00000000">
        <w:rPr>
          <w:rtl w:val="0"/>
        </w:rPr>
        <w:t xml:space="preserve">TIPOLIBRO (TIPO, DESCTIPO)</w:t>
      </w:r>
    </w:p>
    <w:p w:rsidR="00000000" w:rsidDel="00000000" w:rsidP="00000000" w:rsidRDefault="00000000" w:rsidRPr="00000000" w14:paraId="00000013">
      <w:pPr>
        <w:numPr>
          <w:ilvl w:val="0"/>
          <w:numId w:val="4"/>
        </w:numPr>
        <w:spacing w:after="0" w:afterAutospacing="0" w:before="0" w:beforeAutospacing="0"/>
        <w:ind w:left="720" w:hanging="360"/>
        <w:rPr>
          <w:u w:val="none"/>
        </w:rPr>
      </w:pPr>
      <w:r w:rsidDel="00000000" w:rsidR="00000000" w:rsidRPr="00000000">
        <w:rPr>
          <w:rtl w:val="0"/>
        </w:rPr>
        <w:t xml:space="preserve">COPIAS (NRO_LIBRO, NRO_COPIA, ESTADO)</w:t>
      </w:r>
    </w:p>
    <w:p w:rsidR="00000000" w:rsidDel="00000000" w:rsidP="00000000" w:rsidRDefault="00000000" w:rsidRPr="00000000" w14:paraId="00000014">
      <w:pPr>
        <w:numPr>
          <w:ilvl w:val="0"/>
          <w:numId w:val="4"/>
        </w:numPr>
        <w:spacing w:after="0" w:afterAutospacing="0" w:before="0" w:beforeAutospacing="0"/>
        <w:ind w:left="720" w:hanging="360"/>
        <w:rPr>
          <w:u w:val="none"/>
        </w:rPr>
      </w:pPr>
      <w:r w:rsidDel="00000000" w:rsidR="00000000" w:rsidRPr="00000000">
        <w:rPr>
          <w:rtl w:val="0"/>
        </w:rPr>
        <w:t xml:space="preserve">LECTOR (NRO_LECTOR, NOMBRE, DIRECCION, TRABAJO, SALARIO, ESTADO)</w:t>
      </w:r>
    </w:p>
    <w:p w:rsidR="00000000" w:rsidDel="00000000" w:rsidP="00000000" w:rsidRDefault="00000000" w:rsidRPr="00000000" w14:paraId="00000015">
      <w:pPr>
        <w:numPr>
          <w:ilvl w:val="0"/>
          <w:numId w:val="4"/>
        </w:numPr>
        <w:spacing w:before="0" w:beforeAutospacing="0"/>
        <w:ind w:left="720" w:hanging="360"/>
        <w:rPr>
          <w:u w:val="none"/>
        </w:rPr>
      </w:pPr>
      <w:r w:rsidDel="00000000" w:rsidR="00000000" w:rsidRPr="00000000">
        <w:rPr>
          <w:rtl w:val="0"/>
        </w:rPr>
        <w:t xml:space="preserve">PRESTAMO (NRO-LECTOR, NRO-LIBRO, NRO-COPIA, F_PREST, F_DEVOL)</w:t>
      </w:r>
    </w:p>
    <w:p w:rsidR="00000000" w:rsidDel="00000000" w:rsidP="00000000" w:rsidRDefault="00000000" w:rsidRPr="00000000" w14:paraId="00000016">
      <w:pPr>
        <w:rPr/>
      </w:pPr>
      <w:r w:rsidDel="00000000" w:rsidR="00000000" w:rsidRPr="00000000">
        <w:rPr>
          <w:rtl w:val="0"/>
        </w:rPr>
        <w:t xml:space="preserve">Y considerando las siguientes restricciones:</w:t>
      </w:r>
    </w:p>
    <w:p w:rsidR="00000000" w:rsidDel="00000000" w:rsidP="00000000" w:rsidRDefault="00000000" w:rsidRPr="00000000" w14:paraId="00000017">
      <w:pPr>
        <w:rPr/>
      </w:pPr>
      <w:r w:rsidDel="00000000" w:rsidR="00000000" w:rsidRPr="00000000">
        <w:rPr>
          <w:rtl w:val="0"/>
        </w:rPr>
        <w:t xml:space="preserve">El campo ESTADO de la tabla Copias puede ser:</w:t>
      </w:r>
    </w:p>
    <w:p w:rsidR="00000000" w:rsidDel="00000000" w:rsidP="00000000" w:rsidRDefault="00000000" w:rsidRPr="00000000" w14:paraId="00000018">
      <w:pPr>
        <w:numPr>
          <w:ilvl w:val="0"/>
          <w:numId w:val="2"/>
        </w:numPr>
        <w:spacing w:before="0" w:lineRule="auto"/>
        <w:ind w:left="720" w:hanging="360"/>
        <w:rPr>
          <w:u w:val="none"/>
        </w:rPr>
      </w:pPr>
      <w:r w:rsidDel="00000000" w:rsidR="00000000" w:rsidRPr="00000000">
        <w:rPr>
          <w:rtl w:val="0"/>
        </w:rPr>
        <w:t xml:space="preserve">P- Prestado</w:t>
      </w:r>
    </w:p>
    <w:p w:rsidR="00000000" w:rsidDel="00000000" w:rsidP="00000000" w:rsidRDefault="00000000" w:rsidRPr="00000000" w14:paraId="00000019">
      <w:pPr>
        <w:numPr>
          <w:ilvl w:val="0"/>
          <w:numId w:val="2"/>
        </w:numPr>
        <w:spacing w:after="0" w:before="0" w:lineRule="auto"/>
        <w:ind w:left="720" w:hanging="360"/>
        <w:rPr>
          <w:u w:val="none"/>
        </w:rPr>
      </w:pPr>
      <w:r w:rsidDel="00000000" w:rsidR="00000000" w:rsidRPr="00000000">
        <w:rPr>
          <w:rtl w:val="0"/>
        </w:rPr>
        <w:t xml:space="preserve">D- Devuelto</w:t>
      </w:r>
    </w:p>
    <w:p w:rsidR="00000000" w:rsidDel="00000000" w:rsidP="00000000" w:rsidRDefault="00000000" w:rsidRPr="00000000" w14:paraId="0000001A">
      <w:pPr>
        <w:numPr>
          <w:ilvl w:val="0"/>
          <w:numId w:val="2"/>
        </w:numPr>
        <w:spacing w:before="0" w:lineRule="auto"/>
        <w:ind w:left="720" w:hanging="360"/>
        <w:rPr>
          <w:u w:val="none"/>
        </w:rPr>
      </w:pPr>
      <w:r w:rsidDel="00000000" w:rsidR="00000000" w:rsidRPr="00000000">
        <w:rPr>
          <w:rtl w:val="0"/>
        </w:rPr>
        <w:t xml:space="preserve">N- No Disponible</w:t>
      </w:r>
    </w:p>
    <w:p w:rsidR="00000000" w:rsidDel="00000000" w:rsidP="00000000" w:rsidRDefault="00000000" w:rsidRPr="00000000" w14:paraId="0000001B">
      <w:pPr>
        <w:rPr/>
      </w:pPr>
      <w:r w:rsidDel="00000000" w:rsidR="00000000" w:rsidRPr="00000000">
        <w:rPr>
          <w:rtl w:val="0"/>
        </w:rPr>
        <w:t xml:space="preserve">El campo ESTADO de la tabla Libros puede ser:</w:t>
      </w:r>
    </w:p>
    <w:p w:rsidR="00000000" w:rsidDel="00000000" w:rsidP="00000000" w:rsidRDefault="00000000" w:rsidRPr="00000000" w14:paraId="0000001C">
      <w:pPr>
        <w:numPr>
          <w:ilvl w:val="0"/>
          <w:numId w:val="7"/>
        </w:numPr>
        <w:spacing w:before="0" w:lineRule="auto"/>
        <w:ind w:left="720" w:hanging="360"/>
        <w:rPr>
          <w:u w:val="none"/>
        </w:rPr>
      </w:pPr>
      <w:r w:rsidDel="00000000" w:rsidR="00000000" w:rsidRPr="00000000">
        <w:rPr>
          <w:rtl w:val="0"/>
        </w:rPr>
        <w:t xml:space="preserve">D- Disponible</w:t>
      </w:r>
    </w:p>
    <w:p w:rsidR="00000000" w:rsidDel="00000000" w:rsidP="00000000" w:rsidRDefault="00000000" w:rsidRPr="00000000" w14:paraId="0000001D">
      <w:pPr>
        <w:numPr>
          <w:ilvl w:val="0"/>
          <w:numId w:val="7"/>
        </w:numPr>
        <w:spacing w:before="0" w:lineRule="auto"/>
        <w:ind w:left="720" w:hanging="360"/>
        <w:rPr>
          <w:u w:val="none"/>
        </w:rPr>
      </w:pPr>
      <w:r w:rsidDel="00000000" w:rsidR="00000000" w:rsidRPr="00000000">
        <w:rPr>
          <w:rtl w:val="0"/>
        </w:rPr>
        <w:t xml:space="preserve">N- No Disponible</w:t>
      </w:r>
    </w:p>
    <w:p w:rsidR="00000000" w:rsidDel="00000000" w:rsidP="00000000" w:rsidRDefault="00000000" w:rsidRPr="00000000" w14:paraId="0000001E">
      <w:pPr>
        <w:rPr/>
      </w:pPr>
      <w:r w:rsidDel="00000000" w:rsidR="00000000" w:rsidRPr="00000000">
        <w:rPr>
          <w:rtl w:val="0"/>
        </w:rPr>
        <w:t xml:space="preserve">El campo ESTADO de la tabla Lector</w:t>
      </w:r>
    </w:p>
    <w:p w:rsidR="00000000" w:rsidDel="00000000" w:rsidP="00000000" w:rsidRDefault="00000000" w:rsidRPr="00000000" w14:paraId="0000001F">
      <w:pPr>
        <w:numPr>
          <w:ilvl w:val="0"/>
          <w:numId w:val="11"/>
        </w:numPr>
        <w:spacing w:before="0" w:lineRule="auto"/>
        <w:ind w:left="720" w:hanging="360"/>
        <w:rPr>
          <w:u w:val="none"/>
        </w:rPr>
      </w:pPr>
      <w:r w:rsidDel="00000000" w:rsidR="00000000" w:rsidRPr="00000000">
        <w:rPr>
          <w:rtl w:val="0"/>
        </w:rPr>
        <w:t xml:space="preserve">H- Habilitado</w:t>
      </w:r>
    </w:p>
    <w:p w:rsidR="00000000" w:rsidDel="00000000" w:rsidP="00000000" w:rsidRDefault="00000000" w:rsidRPr="00000000" w14:paraId="00000020">
      <w:pPr>
        <w:numPr>
          <w:ilvl w:val="0"/>
          <w:numId w:val="11"/>
        </w:numPr>
        <w:spacing w:before="0" w:lineRule="auto"/>
        <w:ind w:left="720" w:hanging="360"/>
        <w:rPr>
          <w:u w:val="none"/>
        </w:rPr>
      </w:pPr>
      <w:r w:rsidDel="00000000" w:rsidR="00000000" w:rsidRPr="00000000">
        <w:rPr>
          <w:rtl w:val="0"/>
        </w:rPr>
        <w:t xml:space="preserve">I- InHabilitado</w:t>
      </w:r>
    </w:p>
    <w:p w:rsidR="00000000" w:rsidDel="00000000" w:rsidP="00000000" w:rsidRDefault="00000000" w:rsidRPr="00000000" w14:paraId="00000021">
      <w:pPr>
        <w:rPr/>
      </w:pPr>
      <w:r w:rsidDel="00000000" w:rsidR="00000000" w:rsidRPr="00000000">
        <w:rPr>
          <w:rtl w:val="0"/>
        </w:rPr>
        <w:t xml:space="preserve">Lo que se presta no es el Libro, sino la Copia del Libro, y un Lector puede sacar prestada la misma copia, pero no el mismo día.</w:t>
      </w:r>
    </w:p>
    <w:p w:rsidR="00000000" w:rsidDel="00000000" w:rsidP="00000000" w:rsidRDefault="00000000" w:rsidRPr="00000000" w14:paraId="00000022">
      <w:pPr>
        <w:rPr/>
      </w:pPr>
      <w:r w:rsidDel="00000000" w:rsidR="00000000" w:rsidRPr="00000000">
        <w:rPr>
          <w:rtl w:val="0"/>
        </w:rPr>
        <w:t xml:space="preserve">Ni la copia ni el Libro se puede prestar si esta No Disponible.</w:t>
      </w:r>
    </w:p>
    <w:p w:rsidR="00000000" w:rsidDel="00000000" w:rsidP="00000000" w:rsidRDefault="00000000" w:rsidRPr="00000000" w14:paraId="00000023">
      <w:pPr>
        <w:rPr/>
      </w:pPr>
      <w:r w:rsidDel="00000000" w:rsidR="00000000" w:rsidRPr="00000000">
        <w:rPr>
          <w:rtl w:val="0"/>
        </w:rPr>
        <w:t xml:space="preserve">Un Lector Inhabilitado no puede realizar Prestamos</w:t>
      </w:r>
    </w:p>
    <w:p w:rsidR="00000000" w:rsidDel="00000000" w:rsidP="00000000" w:rsidRDefault="00000000" w:rsidRPr="00000000" w14:paraId="00000024">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25">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26">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27">
      <w:pPr>
        <w:spacing w:before="0" w:lineRule="auto"/>
        <w:rPr>
          <w:b w:val="1"/>
          <w:color w:val="2a4b7e"/>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before="0" w:lineRule="auto"/>
        <w:rPr/>
      </w:pPr>
      <w:bookmarkStart w:colFirst="0" w:colLast="0" w:name="_dane2g68nxaj" w:id="2"/>
      <w:bookmarkEnd w:id="2"/>
      <w:r w:rsidDel="00000000" w:rsidR="00000000" w:rsidRPr="00000000">
        <w:rPr>
          <w:rtl w:val="0"/>
        </w:rPr>
        <w:t xml:space="preserve">Parte 1A : Creación del esquema y carga de Datos</w:t>
      </w:r>
    </w:p>
    <w:p w:rsidR="00000000" w:rsidDel="00000000" w:rsidP="00000000" w:rsidRDefault="00000000" w:rsidRPr="00000000" w14:paraId="00000029">
      <w:pPr>
        <w:spacing w:before="0" w:lineRule="auto"/>
        <w:rPr/>
      </w:pPr>
      <w:r w:rsidDel="00000000" w:rsidR="00000000" w:rsidRPr="00000000">
        <w:rPr>
          <w:rtl w:val="0"/>
        </w:rPr>
        <w:t xml:space="preserve">Asignarle las Restricciones de Integridad basándose en la definición previa</w:t>
      </w:r>
    </w:p>
    <w:p w:rsidR="00000000" w:rsidDel="00000000" w:rsidP="00000000" w:rsidRDefault="00000000" w:rsidRPr="00000000" w14:paraId="0000002A">
      <w:pPr>
        <w:numPr>
          <w:ilvl w:val="0"/>
          <w:numId w:val="6"/>
        </w:numPr>
        <w:spacing w:before="0" w:lineRule="auto"/>
        <w:ind w:left="720" w:hanging="360"/>
        <w:rPr>
          <w:u w:val="none"/>
        </w:rPr>
      </w:pPr>
      <w:r w:rsidDel="00000000" w:rsidR="00000000" w:rsidRPr="00000000">
        <w:rPr>
          <w:rtl w:val="0"/>
        </w:rPr>
        <w:t xml:space="preserve"> PK</w:t>
      </w:r>
    </w:p>
    <w:p w:rsidR="00000000" w:rsidDel="00000000" w:rsidP="00000000" w:rsidRDefault="00000000" w:rsidRPr="00000000" w14:paraId="0000002B">
      <w:pPr>
        <w:numPr>
          <w:ilvl w:val="0"/>
          <w:numId w:val="6"/>
        </w:numPr>
        <w:spacing w:before="0" w:lineRule="auto"/>
        <w:ind w:left="720" w:hanging="360"/>
        <w:rPr>
          <w:u w:val="none"/>
        </w:rPr>
      </w:pPr>
      <w:r w:rsidDel="00000000" w:rsidR="00000000" w:rsidRPr="00000000">
        <w:rPr>
          <w:rtl w:val="0"/>
        </w:rPr>
        <w:t xml:space="preserve"> FK</w:t>
      </w:r>
    </w:p>
    <w:p w:rsidR="00000000" w:rsidDel="00000000" w:rsidP="00000000" w:rsidRDefault="00000000" w:rsidRPr="00000000" w14:paraId="0000002C">
      <w:pPr>
        <w:numPr>
          <w:ilvl w:val="0"/>
          <w:numId w:val="6"/>
        </w:numPr>
        <w:spacing w:before="0" w:lineRule="auto"/>
        <w:ind w:left="720" w:hanging="360"/>
        <w:rPr>
          <w:u w:val="none"/>
        </w:rPr>
      </w:pPr>
      <w:r w:rsidDel="00000000" w:rsidR="00000000" w:rsidRPr="00000000">
        <w:rPr>
          <w:rtl w:val="0"/>
        </w:rPr>
        <w:t xml:space="preserve"> Check</w:t>
      </w:r>
    </w:p>
    <w:p w:rsidR="00000000" w:rsidDel="00000000" w:rsidP="00000000" w:rsidRDefault="00000000" w:rsidRPr="00000000" w14:paraId="0000002D">
      <w:pPr>
        <w:numPr>
          <w:ilvl w:val="0"/>
          <w:numId w:val="6"/>
        </w:numPr>
        <w:spacing w:before="0" w:lineRule="auto"/>
        <w:ind w:left="720" w:hanging="360"/>
        <w:rPr>
          <w:u w:val="none"/>
        </w:rPr>
      </w:pPr>
      <w:r w:rsidDel="00000000" w:rsidR="00000000" w:rsidRPr="00000000">
        <w:rPr>
          <w:rtl w:val="0"/>
        </w:rPr>
        <w:t xml:space="preserve"> Default</w:t>
      </w:r>
    </w:p>
    <w:p w:rsidR="00000000" w:rsidDel="00000000" w:rsidP="00000000" w:rsidRDefault="00000000" w:rsidRPr="00000000" w14:paraId="0000002E">
      <w:pPr>
        <w:numPr>
          <w:ilvl w:val="0"/>
          <w:numId w:val="6"/>
        </w:numPr>
        <w:spacing w:before="0" w:lineRule="auto"/>
        <w:ind w:left="720" w:hanging="360"/>
      </w:pPr>
      <w:r w:rsidDel="00000000" w:rsidR="00000000" w:rsidRPr="00000000">
        <w:rPr>
          <w:rtl w:val="0"/>
        </w:rPr>
        <w:t xml:space="preserve">En todos los casos el campo Estado no puede ser Nulo</w:t>
      </w:r>
    </w:p>
    <w:p w:rsidR="00000000" w:rsidDel="00000000" w:rsidP="00000000" w:rsidRDefault="00000000" w:rsidRPr="00000000" w14:paraId="0000002F">
      <w:pPr>
        <w:numPr>
          <w:ilvl w:val="0"/>
          <w:numId w:val="6"/>
        </w:numPr>
        <w:spacing w:before="0" w:lineRule="auto"/>
        <w:ind w:left="720" w:hanging="360"/>
        <w:rPr>
          <w:u w:val="none"/>
        </w:rPr>
      </w:pPr>
      <w:r w:rsidDel="00000000" w:rsidR="00000000" w:rsidRPr="00000000">
        <w:rPr>
          <w:rtl w:val="0"/>
        </w:rPr>
        <w:t xml:space="preserve"> Mejorar la Tabla LECTOR</w:t>
      </w:r>
    </w:p>
    <w:p w:rsidR="00000000" w:rsidDel="00000000" w:rsidP="00000000" w:rsidRDefault="00000000" w:rsidRPr="00000000" w14:paraId="00000030">
      <w:pPr>
        <w:numPr>
          <w:ilvl w:val="1"/>
          <w:numId w:val="6"/>
        </w:numPr>
        <w:spacing w:before="0" w:lineRule="auto"/>
        <w:ind w:left="1440" w:hanging="360"/>
        <w:rPr>
          <w:u w:val="none"/>
        </w:rPr>
      </w:pPr>
      <w:r w:rsidDel="00000000" w:rsidR="00000000" w:rsidRPr="00000000">
        <w:rPr>
          <w:rtl w:val="0"/>
        </w:rPr>
        <w:t xml:space="preserve">Poner Campos Compuestos donde considere</w:t>
      </w:r>
    </w:p>
    <w:p w:rsidR="00000000" w:rsidDel="00000000" w:rsidP="00000000" w:rsidRDefault="00000000" w:rsidRPr="00000000" w14:paraId="00000031">
      <w:pPr>
        <w:numPr>
          <w:ilvl w:val="1"/>
          <w:numId w:val="6"/>
        </w:numPr>
        <w:spacing w:before="0" w:lineRule="auto"/>
        <w:ind w:left="1440" w:hanging="360"/>
        <w:rPr>
          <w:u w:val="none"/>
        </w:rPr>
      </w:pPr>
      <w:r w:rsidDel="00000000" w:rsidR="00000000" w:rsidRPr="00000000">
        <w:rPr>
          <w:rtl w:val="0"/>
        </w:rPr>
        <w:t xml:space="preserve">Validar que el Campo Trabajo cumpla sólo con Valores Válidos</w:t>
      </w:r>
    </w:p>
    <w:p w:rsidR="00000000" w:rsidDel="00000000" w:rsidP="00000000" w:rsidRDefault="00000000" w:rsidRPr="00000000" w14:paraId="00000032">
      <w:pPr>
        <w:numPr>
          <w:ilvl w:val="1"/>
          <w:numId w:val="6"/>
        </w:numPr>
        <w:spacing w:before="0" w:lineRule="auto"/>
        <w:ind w:left="1440" w:hanging="360"/>
        <w:rPr>
          <w:u w:val="none"/>
        </w:rPr>
      </w:pPr>
      <w:r w:rsidDel="00000000" w:rsidR="00000000" w:rsidRPr="00000000">
        <w:rPr>
          <w:rtl w:val="0"/>
        </w:rPr>
        <w:t xml:space="preserve">Validar que el Salario sea mayor que 0(Cero)</w:t>
      </w:r>
    </w:p>
    <w:p w:rsidR="00000000" w:rsidDel="00000000" w:rsidP="00000000" w:rsidRDefault="00000000" w:rsidRPr="00000000" w14:paraId="00000033">
      <w:pPr>
        <w:spacing w:before="0" w:lineRule="auto"/>
        <w:rPr/>
      </w:pPr>
      <w:r w:rsidDel="00000000" w:rsidR="00000000" w:rsidRPr="00000000">
        <w:rPr>
          <w:rtl w:val="0"/>
        </w:rPr>
        <w:t xml:space="preserve">Formato de Entrega:</w:t>
      </w:r>
    </w:p>
    <w:p w:rsidR="00000000" w:rsidDel="00000000" w:rsidP="00000000" w:rsidRDefault="00000000" w:rsidRPr="00000000" w14:paraId="00000034">
      <w:pPr>
        <w:spacing w:before="0" w:lineRule="auto"/>
        <w:rPr/>
      </w:pPr>
      <w:r w:rsidDel="00000000" w:rsidR="00000000" w:rsidRPr="00000000">
        <w:rPr>
          <w:rtl w:val="0"/>
        </w:rPr>
        <w:t xml:space="preserve">Archivo 1 </w:t>
      </w:r>
    </w:p>
    <w:p w:rsidR="00000000" w:rsidDel="00000000" w:rsidP="00000000" w:rsidRDefault="00000000" w:rsidRPr="00000000" w14:paraId="00000035">
      <w:pPr>
        <w:numPr>
          <w:ilvl w:val="0"/>
          <w:numId w:val="8"/>
        </w:numPr>
        <w:spacing w:before="0" w:lineRule="auto"/>
        <w:ind w:left="720" w:hanging="360"/>
        <w:rPr>
          <w:u w:val="none"/>
        </w:rPr>
      </w:pPr>
      <w:r w:rsidDel="00000000" w:rsidR="00000000" w:rsidRPr="00000000">
        <w:rPr>
          <w:rtl w:val="0"/>
        </w:rPr>
        <w:t xml:space="preserve">DDL</w:t>
      </w:r>
    </w:p>
    <w:p w:rsidR="00000000" w:rsidDel="00000000" w:rsidP="00000000" w:rsidRDefault="00000000" w:rsidRPr="00000000" w14:paraId="00000036">
      <w:pPr>
        <w:numPr>
          <w:ilvl w:val="0"/>
          <w:numId w:val="8"/>
        </w:numPr>
        <w:spacing w:before="0" w:lineRule="auto"/>
        <w:ind w:left="720" w:hanging="360"/>
        <w:rPr>
          <w:u w:val="none"/>
        </w:rPr>
      </w:pPr>
      <w:r w:rsidDel="00000000" w:rsidR="00000000" w:rsidRPr="00000000">
        <w:rPr>
          <w:rtl w:val="0"/>
        </w:rPr>
        <w:t xml:space="preserve">Poner Encabezado con Integrantes</w:t>
      </w:r>
    </w:p>
    <w:p w:rsidR="00000000" w:rsidDel="00000000" w:rsidP="00000000" w:rsidRDefault="00000000" w:rsidRPr="00000000" w14:paraId="00000037">
      <w:pPr>
        <w:spacing w:before="0" w:lineRule="auto"/>
        <w:rPr/>
      </w:pPr>
      <w:r w:rsidDel="00000000" w:rsidR="00000000" w:rsidRPr="00000000">
        <w:rPr>
          <w:rtl w:val="0"/>
        </w:rPr>
        <w:t xml:space="preserve">Archivo 2</w:t>
      </w:r>
    </w:p>
    <w:p w:rsidR="00000000" w:rsidDel="00000000" w:rsidP="00000000" w:rsidRDefault="00000000" w:rsidRPr="00000000" w14:paraId="00000038">
      <w:pPr>
        <w:numPr>
          <w:ilvl w:val="0"/>
          <w:numId w:val="10"/>
        </w:numPr>
        <w:spacing w:before="0" w:lineRule="auto"/>
        <w:ind w:left="720" w:hanging="360"/>
        <w:rPr>
          <w:u w:val="none"/>
        </w:rPr>
      </w:pPr>
      <w:r w:rsidDel="00000000" w:rsidR="00000000" w:rsidRPr="00000000">
        <w:rPr>
          <w:rtl w:val="0"/>
        </w:rPr>
        <w:t xml:space="preserve">DML con los Inserts</w:t>
      </w:r>
    </w:p>
    <w:p w:rsidR="00000000" w:rsidDel="00000000" w:rsidP="00000000" w:rsidRDefault="00000000" w:rsidRPr="00000000" w14:paraId="00000039">
      <w:pPr>
        <w:spacing w:before="0" w:line="276" w:lineRule="auto"/>
        <w:rPr>
          <w:b w:val="1"/>
          <w:color w:val="2a4b7e"/>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276" w:lineRule="auto"/>
              <w:rPr>
                <w:b w:val="1"/>
                <w:color w:val="2a4b7e"/>
                <w:sz w:val="25"/>
                <w:szCs w:val="25"/>
              </w:rPr>
            </w:pPr>
            <w:r w:rsidDel="00000000" w:rsidR="00000000" w:rsidRPr="00000000">
              <w:rPr>
                <w:b w:val="1"/>
                <w:color w:val="2a4b7e"/>
                <w:sz w:val="25"/>
                <w:szCs w:val="25"/>
                <w:rtl w:val="0"/>
              </w:rPr>
              <w:t xml:space="preserve">Respuesta:</w:t>
            </w:r>
          </w:p>
          <w:p w:rsidR="00000000" w:rsidDel="00000000" w:rsidP="00000000" w:rsidRDefault="00000000" w:rsidRPr="00000000" w14:paraId="0000003B">
            <w:pPr>
              <w:spacing w:before="0" w:line="276" w:lineRule="auto"/>
              <w:jc w:val="center"/>
              <w:rPr>
                <w:b w:val="1"/>
                <w:color w:val="2a4b7e"/>
                <w:sz w:val="25"/>
                <w:szCs w:val="25"/>
              </w:rPr>
            </w:pPr>
            <w:r w:rsidDel="00000000" w:rsidR="00000000" w:rsidRPr="00000000">
              <w:rPr>
                <w:b w:val="1"/>
                <w:color w:val="2a4b7e"/>
                <w:sz w:val="25"/>
                <w:szCs w:val="25"/>
                <w:rtl w:val="0"/>
              </w:rPr>
              <w:t xml:space="preserve">Archivo 1 se entrega como DDL_Libros.sql </w:t>
            </w:r>
          </w:p>
          <w:p w:rsidR="00000000" w:rsidDel="00000000" w:rsidP="00000000" w:rsidRDefault="00000000" w:rsidRPr="00000000" w14:paraId="0000003C">
            <w:pPr>
              <w:spacing w:before="0" w:line="276" w:lineRule="auto"/>
              <w:jc w:val="center"/>
              <w:rPr>
                <w:b w:val="1"/>
                <w:color w:val="2a4b7e"/>
                <w:sz w:val="25"/>
                <w:szCs w:val="25"/>
              </w:rPr>
            </w:pPr>
            <w:r w:rsidDel="00000000" w:rsidR="00000000" w:rsidRPr="00000000">
              <w:rPr>
                <w:b w:val="1"/>
                <w:color w:val="2a4b7e"/>
                <w:sz w:val="25"/>
                <w:szCs w:val="25"/>
                <w:rtl w:val="0"/>
              </w:rPr>
              <w:t xml:space="preserve">Archivo 2 se entrega como DML_Libros.sql </w:t>
            </w:r>
          </w:p>
        </w:tc>
      </w:tr>
    </w:tbl>
    <w:p w:rsidR="00000000" w:rsidDel="00000000" w:rsidP="00000000" w:rsidRDefault="00000000" w:rsidRPr="00000000" w14:paraId="0000003D">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3E">
      <w:pPr>
        <w:pStyle w:val="Heading1"/>
        <w:spacing w:before="0" w:line="276" w:lineRule="auto"/>
        <w:rPr/>
      </w:pPr>
      <w:bookmarkStart w:colFirst="0" w:colLast="0" w:name="_gm9nvncm08ds" w:id="3"/>
      <w:bookmarkEnd w:id="3"/>
      <w:r w:rsidDel="00000000" w:rsidR="00000000" w:rsidRPr="00000000">
        <w:rPr>
          <w:rtl w:val="0"/>
        </w:rPr>
        <w:t xml:space="preserve">Parte 1B: Normalización</w:t>
      </w:r>
    </w:p>
    <w:p w:rsidR="00000000" w:rsidDel="00000000" w:rsidP="00000000" w:rsidRDefault="00000000" w:rsidRPr="00000000" w14:paraId="0000003F">
      <w:pPr>
        <w:spacing w:before="0" w:line="276" w:lineRule="auto"/>
        <w:rPr/>
      </w:pPr>
      <w:r w:rsidDel="00000000" w:rsidR="00000000" w:rsidRPr="00000000">
        <w:rPr>
          <w:rtl w:val="0"/>
        </w:rPr>
        <w:t xml:space="preserve">Basándose en el modelo origen del TP, generar un modelo alternativo, no son necesarias las</w:t>
      </w:r>
    </w:p>
    <w:p w:rsidR="00000000" w:rsidDel="00000000" w:rsidP="00000000" w:rsidRDefault="00000000" w:rsidRPr="00000000" w14:paraId="00000040">
      <w:pPr>
        <w:spacing w:before="0" w:line="276" w:lineRule="auto"/>
        <w:rPr/>
      </w:pPr>
      <w:r w:rsidDel="00000000" w:rsidR="00000000" w:rsidRPr="00000000">
        <w:rPr>
          <w:rtl w:val="0"/>
        </w:rPr>
        <w:t xml:space="preserve">restricciones de integridad, solo las PK, en el que:</w:t>
      </w:r>
    </w:p>
    <w:p w:rsidR="00000000" w:rsidDel="00000000" w:rsidP="00000000" w:rsidRDefault="00000000" w:rsidRPr="00000000" w14:paraId="00000041">
      <w:pPr>
        <w:numPr>
          <w:ilvl w:val="0"/>
          <w:numId w:val="5"/>
        </w:numPr>
        <w:spacing w:before="0" w:line="276" w:lineRule="auto"/>
        <w:ind w:left="720" w:hanging="360"/>
        <w:rPr>
          <w:u w:val="none"/>
        </w:rPr>
      </w:pPr>
      <w:r w:rsidDel="00000000" w:rsidR="00000000" w:rsidRPr="00000000">
        <w:rPr>
          <w:rtl w:val="0"/>
        </w:rPr>
        <w:t xml:space="preserve">Alguna tabla No este en ninguna FN</w:t>
      </w:r>
    </w:p>
    <w:p w:rsidR="00000000" w:rsidDel="00000000" w:rsidP="00000000" w:rsidRDefault="00000000" w:rsidRPr="00000000" w14:paraId="00000042">
      <w:pPr>
        <w:numPr>
          <w:ilvl w:val="0"/>
          <w:numId w:val="5"/>
        </w:numPr>
        <w:spacing w:before="0" w:line="276" w:lineRule="auto"/>
        <w:ind w:left="720" w:hanging="360"/>
        <w:rPr>
          <w:u w:val="none"/>
        </w:rPr>
      </w:pPr>
      <w:r w:rsidDel="00000000" w:rsidR="00000000" w:rsidRPr="00000000">
        <w:rPr>
          <w:rtl w:val="0"/>
        </w:rPr>
        <w:t xml:space="preserve">Alguna tabla que este en 1FN pero no en 2FN</w:t>
      </w:r>
    </w:p>
    <w:p w:rsidR="00000000" w:rsidDel="00000000" w:rsidP="00000000" w:rsidRDefault="00000000" w:rsidRPr="00000000" w14:paraId="00000043">
      <w:pPr>
        <w:numPr>
          <w:ilvl w:val="0"/>
          <w:numId w:val="5"/>
        </w:numPr>
        <w:spacing w:before="0" w:line="276" w:lineRule="auto"/>
        <w:ind w:left="720" w:hanging="360"/>
        <w:rPr>
          <w:u w:val="none"/>
        </w:rPr>
      </w:pPr>
      <w:r w:rsidDel="00000000" w:rsidR="00000000" w:rsidRPr="00000000">
        <w:rPr>
          <w:rtl w:val="0"/>
        </w:rPr>
        <w:t xml:space="preserve">Alguna tabla que este en 2FN pero no en 3FN</w:t>
      </w:r>
    </w:p>
    <w:p w:rsidR="00000000" w:rsidDel="00000000" w:rsidP="00000000" w:rsidRDefault="00000000" w:rsidRPr="00000000" w14:paraId="00000044">
      <w:pPr>
        <w:numPr>
          <w:ilvl w:val="0"/>
          <w:numId w:val="5"/>
        </w:numPr>
        <w:spacing w:before="0" w:line="276" w:lineRule="auto"/>
        <w:ind w:left="720" w:hanging="360"/>
        <w:rPr>
          <w:u w:val="none"/>
        </w:rPr>
      </w:pPr>
      <w:r w:rsidDel="00000000" w:rsidR="00000000" w:rsidRPr="00000000">
        <w:rPr>
          <w:rtl w:val="0"/>
        </w:rPr>
        <w:t xml:space="preserve">Alguna tabla que este en 3FN pero no en 2FN</w:t>
      </w:r>
    </w:p>
    <w:p w:rsidR="00000000" w:rsidDel="00000000" w:rsidP="00000000" w:rsidRDefault="00000000" w:rsidRPr="00000000" w14:paraId="00000045">
      <w:pPr>
        <w:spacing w:before="0" w:line="276" w:lineRule="auto"/>
        <w:rPr/>
      </w:pPr>
      <w:r w:rsidDel="00000000" w:rsidR="00000000" w:rsidRPr="00000000">
        <w:rPr>
          <w:rtl w:val="0"/>
        </w:rPr>
        <w:t xml:space="preserve">Justificar cada Caso, o sea porque esta en nFN pero no en n+1FN</w:t>
      </w:r>
    </w:p>
    <w:p w:rsidR="00000000" w:rsidDel="00000000" w:rsidP="00000000" w:rsidRDefault="00000000" w:rsidRPr="00000000" w14:paraId="00000046">
      <w:pPr>
        <w:spacing w:before="0" w:line="276" w:lineRule="auto"/>
        <w:rPr/>
      </w:pPr>
      <w:r w:rsidDel="00000000" w:rsidR="00000000" w:rsidRPr="00000000">
        <w:rPr>
          <w:rtl w:val="0"/>
        </w:rPr>
        <w:t xml:space="preserve">De considerarlo necesario, se pueden crear campos que tengan relación con el modelo inicial.</w:t>
      </w:r>
    </w:p>
    <w:p w:rsidR="00000000" w:rsidDel="00000000" w:rsidP="00000000" w:rsidRDefault="00000000" w:rsidRPr="00000000" w14:paraId="00000047">
      <w:pPr>
        <w:spacing w:before="0" w:line="276" w:lineRule="auto"/>
        <w:rPr/>
      </w:pPr>
      <w:r w:rsidDel="00000000" w:rsidR="00000000" w:rsidRPr="00000000">
        <w:rPr>
          <w:rtl w:val="0"/>
        </w:rPr>
        <w:t xml:space="preserve">Se pueden utilizar variantes de la misma Tabla para dar los ejemplos</w:t>
      </w:r>
    </w:p>
    <w:p w:rsidR="00000000" w:rsidDel="00000000" w:rsidP="00000000" w:rsidRDefault="00000000" w:rsidRPr="00000000" w14:paraId="00000048">
      <w:pPr>
        <w:spacing w:before="0" w:lineRule="auto"/>
        <w:rPr/>
      </w:pPr>
      <w:r w:rsidDel="00000000" w:rsidR="00000000" w:rsidRPr="00000000">
        <w:rPr>
          <w:rtl w:val="0"/>
        </w:rPr>
        <w:t xml:space="preserve">Formato de Entrega:</w:t>
      </w:r>
    </w:p>
    <w:p w:rsidR="00000000" w:rsidDel="00000000" w:rsidP="00000000" w:rsidRDefault="00000000" w:rsidRPr="00000000" w14:paraId="00000049">
      <w:pPr>
        <w:numPr>
          <w:ilvl w:val="0"/>
          <w:numId w:val="1"/>
        </w:numPr>
        <w:spacing w:before="0" w:lineRule="auto"/>
        <w:ind w:left="720" w:hanging="360"/>
        <w:rPr>
          <w:u w:val="none"/>
        </w:rPr>
      </w:pPr>
      <w:r w:rsidDel="00000000" w:rsidR="00000000" w:rsidRPr="00000000">
        <w:rPr>
          <w:rtl w:val="0"/>
        </w:rPr>
        <w:t xml:space="preserve">Word</w:t>
      </w:r>
    </w:p>
    <w:p w:rsidR="00000000" w:rsidDel="00000000" w:rsidP="00000000" w:rsidRDefault="00000000" w:rsidRPr="00000000" w14:paraId="0000004A">
      <w:pPr>
        <w:numPr>
          <w:ilvl w:val="1"/>
          <w:numId w:val="1"/>
        </w:numPr>
        <w:spacing w:before="0" w:lineRule="auto"/>
        <w:ind w:left="1440" w:hanging="360"/>
        <w:rPr>
          <w:u w:val="none"/>
        </w:rPr>
      </w:pPr>
      <w:r w:rsidDel="00000000" w:rsidR="00000000" w:rsidRPr="00000000">
        <w:rPr>
          <w:rtl w:val="0"/>
        </w:rPr>
        <w:t xml:space="preserve">Tabla, en formato DLR (pegar imagen) o DDL</w:t>
      </w:r>
    </w:p>
    <w:p w:rsidR="00000000" w:rsidDel="00000000" w:rsidP="00000000" w:rsidRDefault="00000000" w:rsidRPr="00000000" w14:paraId="0000004B">
      <w:pPr>
        <w:numPr>
          <w:ilvl w:val="1"/>
          <w:numId w:val="1"/>
        </w:numPr>
        <w:spacing w:before="0" w:lineRule="auto"/>
        <w:ind w:left="1440" w:hanging="360"/>
        <w:rPr>
          <w:u w:val="none"/>
        </w:rPr>
      </w:pPr>
      <w:r w:rsidDel="00000000" w:rsidR="00000000" w:rsidRPr="00000000">
        <w:rPr>
          <w:rtl w:val="0"/>
        </w:rPr>
        <w:t xml:space="preserve">Justificación de cada caso debajo de la tabla</w:t>
      </w:r>
    </w:p>
    <w:p w:rsidR="00000000" w:rsidDel="00000000" w:rsidP="00000000" w:rsidRDefault="00000000" w:rsidRPr="00000000" w14:paraId="0000004C">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4D">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4E">
      <w:pPr>
        <w:pStyle w:val="Heading1"/>
        <w:spacing w:before="0" w:line="276" w:lineRule="auto"/>
        <w:rPr/>
      </w:pPr>
      <w:bookmarkStart w:colFirst="0" w:colLast="0" w:name="_kd7hjs4v6gs0" w:id="4"/>
      <w:bookmarkEnd w:id="4"/>
      <w:r w:rsidDel="00000000" w:rsidR="00000000" w:rsidRPr="00000000">
        <w:rPr>
          <w:rtl w:val="0"/>
        </w:rPr>
        <w:t xml:space="preserve">RESPUESTA: </w:t>
      </w:r>
      <w:r w:rsidDel="00000000" w:rsidR="00000000" w:rsidRPr="00000000">
        <w:rPr>
          <w:rtl w:val="0"/>
        </w:rPr>
        <w:t xml:space="preserve">Parte 1B – Normalización (Formato DDL)</w:t>
      </w:r>
    </w:p>
    <w:p w:rsidR="00000000" w:rsidDel="00000000" w:rsidP="00000000" w:rsidRDefault="00000000" w:rsidRPr="00000000" w14:paraId="0000004F">
      <w:pPr>
        <w:spacing w:after="160" w:before="0" w:line="276" w:lineRule="auto"/>
        <w:jc w:val="both"/>
        <w:rPr>
          <w:sz w:val="21"/>
          <w:szCs w:val="21"/>
        </w:rPr>
      </w:pPr>
      <w:r w:rsidDel="00000000" w:rsidR="00000000" w:rsidRPr="00000000">
        <w:rPr>
          <w:sz w:val="21"/>
          <w:szCs w:val="21"/>
          <w:rtl w:val="0"/>
        </w:rPr>
        <w:tab/>
        <w:t xml:space="preserve">Las siguientes tres tablas en formato DDL buscarán dar respuesta a las consignas, cada una correspondiente a un nivel específico de normalización y su justificación. La cuarta tabla, como se explica más abajo, no puede existir según la teoría de normalización.</w:t>
      </w:r>
    </w:p>
    <w:p w:rsidR="00000000" w:rsidDel="00000000" w:rsidP="00000000" w:rsidRDefault="00000000" w:rsidRPr="00000000" w14:paraId="00000050">
      <w:pPr>
        <w:spacing w:before="0" w:line="276" w:lineRule="auto"/>
        <w:rPr>
          <w:b w:val="1"/>
          <w:color w:val="3f6caf"/>
          <w:sz w:val="24"/>
          <w:szCs w:val="24"/>
        </w:rPr>
      </w:pPr>
      <w:r w:rsidDel="00000000" w:rsidR="00000000" w:rsidRPr="00000000">
        <w:rPr>
          <w:b w:val="1"/>
          <w:color w:val="3f6caf"/>
          <w:sz w:val="24"/>
          <w:szCs w:val="24"/>
          <w:rtl w:val="0"/>
        </w:rPr>
        <w:t xml:space="preserve">Tabla 1 – No está en ninguna FN</w:t>
      </w:r>
    </w:p>
    <w:p w:rsidR="00000000" w:rsidDel="00000000" w:rsidP="00000000" w:rsidRDefault="00000000" w:rsidRPr="00000000" w14:paraId="00000051">
      <w:pPr>
        <w:spacing w:before="0" w:line="276" w:lineRule="auto"/>
        <w:rPr>
          <w:b w:val="1"/>
          <w:color w:val="3f6caf"/>
          <w:sz w:val="24"/>
          <w:szCs w:val="24"/>
        </w:rPr>
      </w:pPr>
      <w:r w:rsidDel="00000000" w:rsidR="00000000" w:rsidRPr="00000000">
        <w:rPr>
          <w:rtl w:val="0"/>
        </w:rPr>
      </w:r>
    </w:p>
    <w:p w:rsidR="00000000" w:rsidDel="00000000" w:rsidP="00000000" w:rsidRDefault="00000000" w:rsidRPr="00000000" w14:paraId="00000052">
      <w:pPr>
        <w:spacing w:after="160" w:before="0" w:line="276" w:lineRule="auto"/>
        <w:rPr>
          <w:b w:val="1"/>
          <w:sz w:val="21"/>
          <w:szCs w:val="21"/>
        </w:rPr>
      </w:pPr>
      <w:r w:rsidDel="00000000" w:rsidR="00000000" w:rsidRPr="00000000">
        <w:rPr>
          <w:b w:val="1"/>
          <w:sz w:val="21"/>
          <w:szCs w:val="21"/>
          <w:rtl w:val="0"/>
        </w:rPr>
        <w:t xml:space="preserve">DDL: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160" w:before="0" w:line="276" w:lineRule="auto"/>
              <w:rPr>
                <w:sz w:val="21"/>
                <w:szCs w:val="21"/>
              </w:rPr>
            </w:pPr>
            <w:r w:rsidDel="00000000" w:rsidR="00000000" w:rsidRPr="00000000">
              <w:rPr>
                <w:sz w:val="21"/>
                <w:szCs w:val="21"/>
                <w:rtl w:val="0"/>
              </w:rPr>
              <w:t xml:space="preserve">CREATE TABLE LibroConAutorCompuesto (</w:t>
              <w:br w:type="textWrapping"/>
              <w:t xml:space="preserve">    NRO_LIBRO INT PRIMARY KEY,</w:t>
              <w:br w:type="textWrapping"/>
              <w:t xml:space="preserve">    TITULO VARCHAR(100),</w:t>
              <w:br w:type="textWrapping"/>
              <w:t xml:space="preserve">    AUTOR VARCHAR(255)</w:t>
              <w:br w:type="textWrapping"/>
              <w:t xml:space="preserve">);</w:t>
            </w:r>
          </w:p>
        </w:tc>
      </w:tr>
    </w:tbl>
    <w:p w:rsidR="00000000" w:rsidDel="00000000" w:rsidP="00000000" w:rsidRDefault="00000000" w:rsidRPr="00000000" w14:paraId="00000054">
      <w:pPr>
        <w:spacing w:after="160" w:before="0" w:line="276" w:lineRule="auto"/>
        <w:rPr>
          <w:sz w:val="21"/>
          <w:szCs w:val="21"/>
        </w:rPr>
      </w:pPr>
      <w:r w:rsidDel="00000000" w:rsidR="00000000" w:rsidRPr="00000000">
        <w:rPr>
          <w:rtl w:val="0"/>
        </w:rPr>
      </w:r>
    </w:p>
    <w:p w:rsidR="00000000" w:rsidDel="00000000" w:rsidP="00000000" w:rsidRDefault="00000000" w:rsidRPr="00000000" w14:paraId="00000055">
      <w:pPr>
        <w:spacing w:after="160" w:before="0" w:line="276" w:lineRule="auto"/>
        <w:jc w:val="both"/>
        <w:rPr>
          <w:b w:val="1"/>
          <w:sz w:val="21"/>
          <w:szCs w:val="21"/>
        </w:rPr>
      </w:pPr>
      <w:r w:rsidDel="00000000" w:rsidR="00000000" w:rsidRPr="00000000">
        <w:rPr>
          <w:b w:val="1"/>
          <w:sz w:val="21"/>
          <w:szCs w:val="21"/>
          <w:rtl w:val="0"/>
        </w:rPr>
        <w:t xml:space="preserve">Justificación:</w:t>
      </w:r>
    </w:p>
    <w:p w:rsidR="00000000" w:rsidDel="00000000" w:rsidP="00000000" w:rsidRDefault="00000000" w:rsidRPr="00000000" w14:paraId="00000056">
      <w:pPr>
        <w:spacing w:after="160" w:before="0" w:line="276" w:lineRule="auto"/>
        <w:jc w:val="both"/>
        <w:rPr>
          <w:sz w:val="21"/>
          <w:szCs w:val="21"/>
        </w:rPr>
      </w:pPr>
      <w:r w:rsidDel="00000000" w:rsidR="00000000" w:rsidRPr="00000000">
        <w:rPr>
          <w:sz w:val="21"/>
          <w:szCs w:val="21"/>
          <w:rtl w:val="0"/>
        </w:rPr>
        <w:tab/>
        <w:t xml:space="preserve">No cumple 1FN porque el campo AUTOR puede contener múltiples valores (multivaluados), lo cual viola la atomicidad requerida por la primera forma normal.</w:t>
        <w:br w:type="textWrapping"/>
        <w:br w:type="textWrapping"/>
        <w:tab/>
      </w:r>
      <w:r w:rsidDel="00000000" w:rsidR="00000000" w:rsidRPr="00000000">
        <w:rPr>
          <w:sz w:val="21"/>
          <w:szCs w:val="21"/>
          <w:rtl w:val="0"/>
        </w:rPr>
        <w:t xml:space="preserve">Por ejemplo, si el campo AUTOR almacenara una cadena con varios nombres de autores separados por comas o punto y coma (ej: 'Borges, J.L.; Bioy Casares, A.'), se consideraría multivaluado.</w:t>
      </w:r>
    </w:p>
    <w:p w:rsidR="00000000" w:rsidDel="00000000" w:rsidP="00000000" w:rsidRDefault="00000000" w:rsidRPr="00000000" w14:paraId="00000057">
      <w:pPr>
        <w:spacing w:before="0" w:line="276" w:lineRule="auto"/>
        <w:rPr>
          <w:b w:val="1"/>
          <w:color w:val="3f6caf"/>
          <w:sz w:val="24"/>
          <w:szCs w:val="24"/>
        </w:rPr>
      </w:pPr>
      <w:r w:rsidDel="00000000" w:rsidR="00000000" w:rsidRPr="00000000">
        <w:rPr>
          <w:b w:val="1"/>
          <w:color w:val="3f6caf"/>
          <w:sz w:val="24"/>
          <w:szCs w:val="24"/>
          <w:rtl w:val="0"/>
        </w:rPr>
        <w:t xml:space="preserve">Tabla 2 – En 1FN pero no en 2FN</w:t>
      </w:r>
    </w:p>
    <w:p w:rsidR="00000000" w:rsidDel="00000000" w:rsidP="00000000" w:rsidRDefault="00000000" w:rsidRPr="00000000" w14:paraId="00000058">
      <w:pPr>
        <w:spacing w:after="160" w:before="0" w:line="276" w:lineRule="auto"/>
        <w:rPr>
          <w:b w:val="1"/>
          <w:sz w:val="21"/>
          <w:szCs w:val="21"/>
        </w:rPr>
      </w:pPr>
      <w:r w:rsidDel="00000000" w:rsidR="00000000" w:rsidRPr="00000000">
        <w:rPr>
          <w:rtl w:val="0"/>
        </w:rPr>
      </w:r>
    </w:p>
    <w:p w:rsidR="00000000" w:rsidDel="00000000" w:rsidP="00000000" w:rsidRDefault="00000000" w:rsidRPr="00000000" w14:paraId="00000059">
      <w:pPr>
        <w:spacing w:after="160" w:before="0" w:line="276" w:lineRule="auto"/>
        <w:rPr>
          <w:sz w:val="21"/>
          <w:szCs w:val="21"/>
        </w:rPr>
      </w:pPr>
      <w:r w:rsidDel="00000000" w:rsidR="00000000" w:rsidRPr="00000000">
        <w:rPr>
          <w:b w:val="1"/>
          <w:sz w:val="21"/>
          <w:szCs w:val="21"/>
          <w:rtl w:val="0"/>
        </w:rPr>
        <w:t xml:space="preserve">DDL:</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160" w:before="0" w:line="276" w:lineRule="auto"/>
              <w:rPr>
                <w:sz w:val="21"/>
                <w:szCs w:val="21"/>
              </w:rPr>
            </w:pPr>
            <w:r w:rsidDel="00000000" w:rsidR="00000000" w:rsidRPr="00000000">
              <w:rPr>
                <w:sz w:val="21"/>
                <w:szCs w:val="21"/>
                <w:rtl w:val="0"/>
              </w:rPr>
              <w:t xml:space="preserve">CREATE TABLE Prestamo1FN (</w:t>
              <w:br w:type="textWrapping"/>
              <w:t xml:space="preserve">    NRO_LECTOR INT,</w:t>
              <w:br w:type="textWrapping"/>
              <w:t xml:space="preserve">    NRO_LIBRO INT,</w:t>
              <w:br w:type="textWrapping"/>
              <w:t xml:space="preserve">    NOMBRE_LECTOR VARCHAR(100),</w:t>
              <w:br w:type="textWrapping"/>
              <w:t xml:space="preserve">    PRIMARY KEY (NRO_LECTOR, NRO_LIBRO)</w:t>
              <w:br w:type="textWrapping"/>
              <w:t xml:space="preserve">);</w:t>
            </w:r>
          </w:p>
        </w:tc>
      </w:tr>
    </w:tbl>
    <w:p w:rsidR="00000000" w:rsidDel="00000000" w:rsidP="00000000" w:rsidRDefault="00000000" w:rsidRPr="00000000" w14:paraId="0000005B">
      <w:pPr>
        <w:spacing w:after="160" w:before="0" w:line="276" w:lineRule="auto"/>
        <w:rPr>
          <w:sz w:val="21"/>
          <w:szCs w:val="21"/>
        </w:rPr>
      </w:pPr>
      <w:r w:rsidDel="00000000" w:rsidR="00000000" w:rsidRPr="00000000">
        <w:rPr>
          <w:rtl w:val="0"/>
        </w:rPr>
      </w:r>
    </w:p>
    <w:p w:rsidR="00000000" w:rsidDel="00000000" w:rsidP="00000000" w:rsidRDefault="00000000" w:rsidRPr="00000000" w14:paraId="0000005C">
      <w:pPr>
        <w:spacing w:after="160" w:before="0" w:line="276" w:lineRule="auto"/>
        <w:rPr>
          <w:b w:val="1"/>
          <w:sz w:val="21"/>
          <w:szCs w:val="21"/>
        </w:rPr>
      </w:pPr>
      <w:r w:rsidDel="00000000" w:rsidR="00000000" w:rsidRPr="00000000">
        <w:rPr>
          <w:b w:val="1"/>
          <w:sz w:val="21"/>
          <w:szCs w:val="21"/>
          <w:rtl w:val="0"/>
        </w:rPr>
        <w:t xml:space="preserve">Justificación:</w:t>
      </w:r>
    </w:p>
    <w:p w:rsidR="00000000" w:rsidDel="00000000" w:rsidP="00000000" w:rsidRDefault="00000000" w:rsidRPr="00000000" w14:paraId="0000005D">
      <w:pPr>
        <w:spacing w:after="160" w:before="0" w:line="276" w:lineRule="auto"/>
        <w:jc w:val="both"/>
        <w:rPr>
          <w:sz w:val="21"/>
          <w:szCs w:val="21"/>
        </w:rPr>
      </w:pPr>
      <w:r w:rsidDel="00000000" w:rsidR="00000000" w:rsidRPr="00000000">
        <w:rPr>
          <w:sz w:val="21"/>
          <w:szCs w:val="21"/>
          <w:rtl w:val="0"/>
        </w:rPr>
        <w:tab/>
        <w:t xml:space="preserve">Cumple 1FN porque todos los campos contienen valores atómicos. Sin embargo, no cumple 2FN porque el atributo NOMBRE_LECTOR depende únicamente de NRO_LECTOR, que es solo parte de la clave primaria compuesta (NRO_LECTOR, NRO_LIBRO). Esto representa una dependencia parcial, lo que viola la segunda forma normal.</w:t>
      </w:r>
    </w:p>
    <w:p w:rsidR="00000000" w:rsidDel="00000000" w:rsidP="00000000" w:rsidRDefault="00000000" w:rsidRPr="00000000" w14:paraId="0000005E">
      <w:pPr>
        <w:spacing w:before="0" w:line="276" w:lineRule="auto"/>
        <w:rPr>
          <w:b w:val="1"/>
          <w:color w:val="3f6caf"/>
          <w:sz w:val="24"/>
          <w:szCs w:val="24"/>
        </w:rPr>
      </w:pPr>
      <w:r w:rsidDel="00000000" w:rsidR="00000000" w:rsidRPr="00000000">
        <w:rPr>
          <w:b w:val="1"/>
          <w:color w:val="3f6caf"/>
          <w:sz w:val="24"/>
          <w:szCs w:val="24"/>
          <w:rtl w:val="0"/>
        </w:rPr>
        <w:t xml:space="preserve">Tabla 3 – En 2FN pero no en 3FN</w:t>
      </w:r>
    </w:p>
    <w:p w:rsidR="00000000" w:rsidDel="00000000" w:rsidP="00000000" w:rsidRDefault="00000000" w:rsidRPr="00000000" w14:paraId="0000005F">
      <w:pPr>
        <w:spacing w:after="160" w:before="0" w:line="276" w:lineRule="auto"/>
        <w:rPr>
          <w:b w:val="1"/>
          <w:sz w:val="21"/>
          <w:szCs w:val="21"/>
        </w:rPr>
      </w:pPr>
      <w:r w:rsidDel="00000000" w:rsidR="00000000" w:rsidRPr="00000000">
        <w:rPr>
          <w:rtl w:val="0"/>
        </w:rPr>
      </w:r>
    </w:p>
    <w:p w:rsidR="00000000" w:rsidDel="00000000" w:rsidP="00000000" w:rsidRDefault="00000000" w:rsidRPr="00000000" w14:paraId="00000060">
      <w:pPr>
        <w:spacing w:after="160" w:before="0" w:line="276" w:lineRule="auto"/>
        <w:rPr>
          <w:sz w:val="21"/>
          <w:szCs w:val="21"/>
        </w:rPr>
      </w:pPr>
      <w:r w:rsidDel="00000000" w:rsidR="00000000" w:rsidRPr="00000000">
        <w:rPr>
          <w:b w:val="1"/>
          <w:sz w:val="21"/>
          <w:szCs w:val="21"/>
          <w:rtl w:val="0"/>
        </w:rPr>
        <w:t xml:space="preserve">DDL:</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60" w:before="0" w:line="276" w:lineRule="auto"/>
              <w:rPr>
                <w:sz w:val="21"/>
                <w:szCs w:val="21"/>
              </w:rPr>
            </w:pPr>
            <w:r w:rsidDel="00000000" w:rsidR="00000000" w:rsidRPr="00000000">
              <w:rPr>
                <w:sz w:val="21"/>
                <w:szCs w:val="21"/>
                <w:rtl w:val="0"/>
              </w:rPr>
              <w:t xml:space="preserve">CREATE TABLE Lector2FN (</w:t>
              <w:br w:type="textWrapping"/>
              <w:t xml:space="preserve">    NRO_LECTOR INT PRIMARY KEY,</w:t>
              <w:br w:type="textWrapping"/>
              <w:t xml:space="preserve">    NOMBRE VARCHAR(100),</w:t>
              <w:br w:type="textWrapping"/>
              <w:t xml:space="preserve">    TRABAJO VARCHAR(50),</w:t>
              <w:br w:type="textWrapping"/>
              <w:t xml:space="preserve">    SALARIO_ESTIMADO MONEY</w:t>
              <w:br w:type="textWrapping"/>
              <w:t xml:space="preserve">);</w:t>
            </w:r>
          </w:p>
        </w:tc>
      </w:tr>
    </w:tbl>
    <w:p w:rsidR="00000000" w:rsidDel="00000000" w:rsidP="00000000" w:rsidRDefault="00000000" w:rsidRPr="00000000" w14:paraId="00000062">
      <w:pPr>
        <w:spacing w:after="160" w:before="0" w:line="276" w:lineRule="auto"/>
        <w:rPr>
          <w:b w:val="1"/>
          <w:sz w:val="21"/>
          <w:szCs w:val="21"/>
        </w:rPr>
      </w:pPr>
      <w:r w:rsidDel="00000000" w:rsidR="00000000" w:rsidRPr="00000000">
        <w:rPr>
          <w:sz w:val="21"/>
          <w:szCs w:val="21"/>
          <w:rtl w:val="0"/>
        </w:rPr>
        <w:br w:type="textWrapping"/>
      </w:r>
      <w:r w:rsidDel="00000000" w:rsidR="00000000" w:rsidRPr="00000000">
        <w:rPr>
          <w:b w:val="1"/>
          <w:sz w:val="21"/>
          <w:szCs w:val="21"/>
          <w:rtl w:val="0"/>
        </w:rPr>
        <w:t xml:space="preserve">Justificación:</w:t>
      </w:r>
    </w:p>
    <w:p w:rsidR="00000000" w:rsidDel="00000000" w:rsidP="00000000" w:rsidRDefault="00000000" w:rsidRPr="00000000" w14:paraId="00000063">
      <w:pPr>
        <w:spacing w:after="160" w:before="0" w:line="276" w:lineRule="auto"/>
        <w:jc w:val="both"/>
        <w:rPr>
          <w:sz w:val="21"/>
          <w:szCs w:val="21"/>
        </w:rPr>
      </w:pPr>
      <w:r w:rsidDel="00000000" w:rsidR="00000000" w:rsidRPr="00000000">
        <w:rPr>
          <w:b w:val="1"/>
          <w:sz w:val="21"/>
          <w:szCs w:val="21"/>
          <w:rtl w:val="0"/>
        </w:rPr>
        <w:tab/>
      </w:r>
      <w:r w:rsidDel="00000000" w:rsidR="00000000" w:rsidRPr="00000000">
        <w:rPr>
          <w:sz w:val="21"/>
          <w:szCs w:val="21"/>
          <w:rtl w:val="0"/>
        </w:rPr>
        <w:t xml:space="preserve">Cumple 2FN porque la clave primaria NRO_LECTOR es simple, lo que significa que no pueden existir dependencias parciales de atributos no clave sobre una parte de la clave primaria. Todos los atributos no clave (NOMBRE, TRABAJO, SALARIO_ESTIMADO) dependen funcionalmente de la totalidad de la clave primaria NRO_LECTOR.</w:t>
      </w:r>
    </w:p>
    <w:p w:rsidR="00000000" w:rsidDel="00000000" w:rsidP="00000000" w:rsidRDefault="00000000" w:rsidRPr="00000000" w14:paraId="00000064">
      <w:pPr>
        <w:spacing w:after="160" w:before="0" w:line="276" w:lineRule="auto"/>
        <w:jc w:val="both"/>
        <w:rPr>
          <w:sz w:val="21"/>
          <w:szCs w:val="21"/>
        </w:rPr>
      </w:pPr>
      <w:r w:rsidDel="00000000" w:rsidR="00000000" w:rsidRPr="00000000">
        <w:rPr>
          <w:sz w:val="21"/>
          <w:szCs w:val="21"/>
          <w:rtl w:val="0"/>
        </w:rPr>
        <w:tab/>
        <w:t xml:space="preserve">Cumple 2FN ya que todos los atributos no clave dependen completamente de la clave primaria. Sin embargo, no cumple 3FN debido a la dependencia transitiva: TRABAJO -&gt; SALARIO_ESTIMADO.</w:t>
      </w:r>
    </w:p>
    <w:p w:rsidR="00000000" w:rsidDel="00000000" w:rsidP="00000000" w:rsidRDefault="00000000" w:rsidRPr="00000000" w14:paraId="00000065">
      <w:pPr>
        <w:spacing w:before="0" w:line="276" w:lineRule="auto"/>
        <w:jc w:val="both"/>
        <w:rPr>
          <w:b w:val="1"/>
          <w:color w:val="3f6caf"/>
          <w:sz w:val="24"/>
          <w:szCs w:val="24"/>
        </w:rPr>
      </w:pPr>
      <w:r w:rsidDel="00000000" w:rsidR="00000000" w:rsidRPr="00000000">
        <w:rPr>
          <w:b w:val="1"/>
          <w:color w:val="3f6caf"/>
          <w:sz w:val="24"/>
          <w:szCs w:val="24"/>
          <w:rtl w:val="0"/>
        </w:rPr>
        <w:t xml:space="preserve">Tabla 4 – En 3FN pero no en 2FN</w:t>
      </w:r>
    </w:p>
    <w:p w:rsidR="00000000" w:rsidDel="00000000" w:rsidP="00000000" w:rsidRDefault="00000000" w:rsidRPr="00000000" w14:paraId="00000066">
      <w:pPr>
        <w:spacing w:before="0" w:line="276" w:lineRule="auto"/>
        <w:jc w:val="both"/>
        <w:rPr>
          <w:b w:val="1"/>
          <w:color w:val="3f6caf"/>
          <w:sz w:val="24"/>
          <w:szCs w:val="24"/>
        </w:rPr>
      </w:pPr>
      <w:r w:rsidDel="00000000" w:rsidR="00000000" w:rsidRPr="00000000">
        <w:rPr>
          <w:rtl w:val="0"/>
        </w:rPr>
      </w:r>
    </w:p>
    <w:p w:rsidR="00000000" w:rsidDel="00000000" w:rsidP="00000000" w:rsidRDefault="00000000" w:rsidRPr="00000000" w14:paraId="00000067">
      <w:pPr>
        <w:spacing w:after="160" w:before="0" w:line="276" w:lineRule="auto"/>
        <w:jc w:val="both"/>
        <w:rPr>
          <w:b w:val="1"/>
          <w:sz w:val="21"/>
          <w:szCs w:val="21"/>
        </w:rPr>
      </w:pPr>
      <w:r w:rsidDel="00000000" w:rsidR="00000000" w:rsidRPr="00000000">
        <w:rPr>
          <w:b w:val="1"/>
          <w:sz w:val="21"/>
          <w:szCs w:val="21"/>
          <w:rtl w:val="0"/>
        </w:rPr>
        <w:t xml:space="preserve">Justificación:</w:t>
      </w:r>
    </w:p>
    <w:p w:rsidR="00000000" w:rsidDel="00000000" w:rsidP="00000000" w:rsidRDefault="00000000" w:rsidRPr="00000000" w14:paraId="00000068">
      <w:pPr>
        <w:spacing w:after="160" w:before="0" w:line="276" w:lineRule="auto"/>
        <w:jc w:val="both"/>
        <w:rPr>
          <w:sz w:val="21"/>
          <w:szCs w:val="21"/>
        </w:rPr>
      </w:pPr>
      <w:r w:rsidDel="00000000" w:rsidR="00000000" w:rsidRPr="00000000">
        <w:rPr>
          <w:sz w:val="21"/>
          <w:szCs w:val="21"/>
          <w:rtl w:val="0"/>
        </w:rPr>
        <w:tab/>
        <w:t xml:space="preserve">Una tabla que esté en 3FN pero no en 2FN es teóricamente imposible. La normalización es un proceso jerárquico, por lo que para que una tabla esté en 3FN debe necesariamente haber pasado por 1FN y 2FN. Por lo tanto, no se puede construir una tabla válida que cumpla esta condición sin violar la lógica fundamental de la teoría de normalización.</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bdw1qxhc1n14" w:id="5"/>
      <w:bookmarkEnd w:id="5"/>
      <w:r w:rsidDel="00000000" w:rsidR="00000000" w:rsidRPr="00000000">
        <w:rPr>
          <w:rtl w:val="0"/>
        </w:rPr>
        <w:t xml:space="preserve">Parte 2: Desarrollo</w:t>
      </w:r>
    </w:p>
    <w:p w:rsidR="00000000" w:rsidDel="00000000" w:rsidP="00000000" w:rsidRDefault="00000000" w:rsidRPr="00000000" w14:paraId="0000006B">
      <w:pPr>
        <w:ind w:left="0" w:firstLine="0"/>
        <w:rPr/>
      </w:pPr>
      <w:r w:rsidDel="00000000" w:rsidR="00000000" w:rsidRPr="00000000">
        <w:rPr>
          <w:rtl w:val="0"/>
        </w:rPr>
        <w:t xml:space="preserve">Crear por lo menos:</w:t>
      </w:r>
    </w:p>
    <w:p w:rsidR="00000000" w:rsidDel="00000000" w:rsidP="00000000" w:rsidRDefault="00000000" w:rsidRPr="00000000" w14:paraId="0000006C">
      <w:pPr>
        <w:numPr>
          <w:ilvl w:val="0"/>
          <w:numId w:val="9"/>
        </w:numPr>
        <w:spacing w:after="0" w:afterAutospacing="0"/>
        <w:ind w:left="720" w:hanging="360"/>
        <w:rPr>
          <w:u w:val="none"/>
        </w:rPr>
      </w:pPr>
      <w:r w:rsidDel="00000000" w:rsidR="00000000" w:rsidRPr="00000000">
        <w:rPr>
          <w:rtl w:val="0"/>
        </w:rPr>
        <w:t xml:space="preserve">Un Trigger</w:t>
      </w:r>
    </w:p>
    <w:p w:rsidR="00000000" w:rsidDel="00000000" w:rsidP="00000000" w:rsidRDefault="00000000" w:rsidRPr="00000000" w14:paraId="0000006D">
      <w:pPr>
        <w:numPr>
          <w:ilvl w:val="0"/>
          <w:numId w:val="9"/>
        </w:numPr>
        <w:spacing w:after="0" w:afterAutospacing="0" w:before="0" w:beforeAutospacing="0"/>
        <w:ind w:left="720" w:hanging="360"/>
        <w:rPr>
          <w:u w:val="none"/>
        </w:rPr>
      </w:pPr>
      <w:r w:rsidDel="00000000" w:rsidR="00000000" w:rsidRPr="00000000">
        <w:rPr>
          <w:rtl w:val="0"/>
        </w:rPr>
        <w:t xml:space="preserve">Un Stored Procedure</w:t>
      </w:r>
    </w:p>
    <w:p w:rsidR="00000000" w:rsidDel="00000000" w:rsidP="00000000" w:rsidRDefault="00000000" w:rsidRPr="00000000" w14:paraId="0000006E">
      <w:pPr>
        <w:numPr>
          <w:ilvl w:val="0"/>
          <w:numId w:val="9"/>
        </w:numPr>
        <w:spacing w:after="0" w:afterAutospacing="0" w:before="0" w:beforeAutospacing="0"/>
        <w:ind w:left="720" w:hanging="360"/>
        <w:rPr>
          <w:u w:val="none"/>
        </w:rPr>
      </w:pPr>
      <w:r w:rsidDel="00000000" w:rsidR="00000000" w:rsidRPr="00000000">
        <w:rPr>
          <w:rtl w:val="0"/>
        </w:rPr>
        <w:t xml:space="preserve">Una Función</w:t>
      </w:r>
    </w:p>
    <w:p w:rsidR="00000000" w:rsidDel="00000000" w:rsidP="00000000" w:rsidRDefault="00000000" w:rsidRPr="00000000" w14:paraId="0000006F">
      <w:pPr>
        <w:numPr>
          <w:ilvl w:val="0"/>
          <w:numId w:val="9"/>
        </w:numPr>
        <w:spacing w:after="0" w:afterAutospacing="0" w:before="0" w:beforeAutospacing="0"/>
        <w:ind w:left="720" w:hanging="360"/>
        <w:rPr>
          <w:u w:val="none"/>
        </w:rPr>
      </w:pPr>
      <w:r w:rsidDel="00000000" w:rsidR="00000000" w:rsidRPr="00000000">
        <w:rPr>
          <w:rtl w:val="0"/>
        </w:rPr>
        <w:t xml:space="preserve">Una Vista con las Inconsistencias</w:t>
      </w:r>
    </w:p>
    <w:p w:rsidR="00000000" w:rsidDel="00000000" w:rsidP="00000000" w:rsidRDefault="00000000" w:rsidRPr="00000000" w14:paraId="00000070">
      <w:pPr>
        <w:numPr>
          <w:ilvl w:val="0"/>
          <w:numId w:val="9"/>
        </w:numPr>
        <w:spacing w:after="0" w:afterAutospacing="0" w:before="0" w:beforeAutospacing="0"/>
        <w:ind w:left="720" w:hanging="360"/>
        <w:rPr>
          <w:u w:val="none"/>
        </w:rPr>
      </w:pPr>
      <w:r w:rsidDel="00000000" w:rsidR="00000000" w:rsidRPr="00000000">
        <w:rPr>
          <w:rtl w:val="0"/>
        </w:rPr>
        <w:t xml:space="preserve">Una Transacción</w:t>
      </w:r>
    </w:p>
    <w:p w:rsidR="00000000" w:rsidDel="00000000" w:rsidP="00000000" w:rsidRDefault="00000000" w:rsidRPr="00000000" w14:paraId="00000071">
      <w:pPr>
        <w:numPr>
          <w:ilvl w:val="1"/>
          <w:numId w:val="9"/>
        </w:numPr>
        <w:spacing w:after="0" w:afterAutospacing="0" w:before="0" w:beforeAutospacing="0"/>
        <w:ind w:left="1440" w:hanging="360"/>
        <w:rPr>
          <w:u w:val="none"/>
        </w:rPr>
      </w:pPr>
      <w:r w:rsidDel="00000000" w:rsidR="00000000" w:rsidRPr="00000000">
        <w:rPr>
          <w:rtl w:val="0"/>
        </w:rPr>
        <w:t xml:space="preserve">Hacer un SQL Script/SP que tenga un Begin Tran y Commit/Rollback</w:t>
      </w:r>
    </w:p>
    <w:p w:rsidR="00000000" w:rsidDel="00000000" w:rsidP="00000000" w:rsidRDefault="00000000" w:rsidRPr="00000000" w14:paraId="00000072">
      <w:pPr>
        <w:numPr>
          <w:ilvl w:val="1"/>
          <w:numId w:val="9"/>
        </w:numPr>
        <w:spacing w:before="0" w:beforeAutospacing="0"/>
        <w:ind w:left="1440" w:hanging="360"/>
        <w:rPr>
          <w:u w:val="none"/>
        </w:rPr>
      </w:pPr>
      <w:r w:rsidDel="00000000" w:rsidR="00000000" w:rsidRPr="00000000">
        <w:rPr>
          <w:rtl w:val="0"/>
        </w:rPr>
        <w:t xml:space="preserve">Se recomienda usar el concepto de Try y Catch</w:t>
      </w:r>
    </w:p>
    <w:p w:rsidR="00000000" w:rsidDel="00000000" w:rsidP="00000000" w:rsidRDefault="00000000" w:rsidRPr="00000000" w14:paraId="00000073">
      <w:pPr>
        <w:rPr>
          <w:b w:val="1"/>
        </w:rPr>
      </w:pPr>
      <w:r w:rsidDel="00000000" w:rsidR="00000000" w:rsidRPr="00000000">
        <w:rPr>
          <w:b w:val="1"/>
          <w:rtl w:val="0"/>
        </w:rPr>
        <w:t xml:space="preserve">Ejemplos:</w:t>
      </w:r>
    </w:p>
    <w:p w:rsidR="00000000" w:rsidDel="00000000" w:rsidP="00000000" w:rsidRDefault="00000000" w:rsidRPr="00000000" w14:paraId="00000074">
      <w:pPr>
        <w:spacing w:before="0" w:lineRule="auto"/>
        <w:ind w:firstLine="720"/>
        <w:jc w:val="both"/>
        <w:rPr/>
      </w:pPr>
      <w:r w:rsidDel="00000000" w:rsidR="00000000" w:rsidRPr="00000000">
        <w:rPr>
          <w:rtl w:val="0"/>
        </w:rPr>
        <w:t xml:space="preserve">Como ejemplo de Trigger SP podría ser que se cambie el campo Estado de la tabla Copias cuando el Libro se preste, y/o se devuelva.</w:t>
      </w:r>
    </w:p>
    <w:p w:rsidR="00000000" w:rsidDel="00000000" w:rsidP="00000000" w:rsidRDefault="00000000" w:rsidRPr="00000000" w14:paraId="00000075">
      <w:pPr>
        <w:spacing w:before="0" w:lineRule="auto"/>
        <w:ind w:firstLine="720"/>
        <w:jc w:val="both"/>
        <w:rPr/>
      </w:pPr>
      <w:r w:rsidDel="00000000" w:rsidR="00000000" w:rsidRPr="00000000">
        <w:rPr>
          <w:rtl w:val="0"/>
        </w:rPr>
        <w:t xml:space="preserve">Como ejemplo de Transacción se podría grabar un préstamo y en caso de que el libro tenga mal el Estado, no lo deje Prestar/Devolver.</w:t>
      </w:r>
    </w:p>
    <w:p w:rsidR="00000000" w:rsidDel="00000000" w:rsidP="00000000" w:rsidRDefault="00000000" w:rsidRPr="00000000" w14:paraId="00000076">
      <w:pPr>
        <w:spacing w:before="0" w:lineRule="auto"/>
        <w:ind w:firstLine="720"/>
        <w:jc w:val="both"/>
        <w:rPr/>
      </w:pPr>
      <w:r w:rsidDel="00000000" w:rsidR="00000000" w:rsidRPr="00000000">
        <w:rPr>
          <w:rtl w:val="0"/>
        </w:rPr>
        <w:t xml:space="preserve">Para la generación de la Vista con las Inconsistencias, se puede tener en cuenta la relación entre las tablas Copias y los Préstamos. Por ejemplo, si una copia está como Disponible y hay un Préstamo de esa copia que no tiene Fecha de Devolución, sería una inconsistencia, lo</w:t>
      </w:r>
    </w:p>
    <w:p w:rsidR="00000000" w:rsidDel="00000000" w:rsidP="00000000" w:rsidRDefault="00000000" w:rsidRPr="00000000" w14:paraId="00000077">
      <w:pPr>
        <w:spacing w:before="0" w:lineRule="auto"/>
        <w:jc w:val="both"/>
        <w:rPr/>
      </w:pPr>
      <w:r w:rsidDel="00000000" w:rsidR="00000000" w:rsidRPr="00000000">
        <w:rPr>
          <w:rtl w:val="0"/>
        </w:rPr>
        <w:t xml:space="preserve">mismo si ocurre lo contrario, una copia que está como Prestada, pero no haya ningún registro</w:t>
      </w:r>
    </w:p>
    <w:p w:rsidR="00000000" w:rsidDel="00000000" w:rsidP="00000000" w:rsidRDefault="00000000" w:rsidRPr="00000000" w14:paraId="00000078">
      <w:pPr>
        <w:spacing w:before="0" w:lineRule="auto"/>
        <w:jc w:val="both"/>
        <w:rPr/>
      </w:pPr>
      <w:r w:rsidDel="00000000" w:rsidR="00000000" w:rsidRPr="00000000">
        <w:rPr>
          <w:rtl w:val="0"/>
        </w:rPr>
        <w:t xml:space="preserve">de Préstamo con Fecha de devolución Nula</w:t>
      </w:r>
    </w:p>
    <w:p w:rsidR="00000000" w:rsidDel="00000000" w:rsidP="00000000" w:rsidRDefault="00000000" w:rsidRPr="00000000" w14:paraId="00000079">
      <w:pPr>
        <w:rPr>
          <w:b w:val="1"/>
        </w:rPr>
      </w:pPr>
      <w:r w:rsidDel="00000000" w:rsidR="00000000" w:rsidRPr="00000000">
        <w:rPr>
          <w:b w:val="1"/>
          <w:rtl w:val="0"/>
        </w:rPr>
        <w:t xml:space="preserve">NOTA</w:t>
      </w:r>
    </w:p>
    <w:p w:rsidR="00000000" w:rsidDel="00000000" w:rsidP="00000000" w:rsidRDefault="00000000" w:rsidRPr="00000000" w14:paraId="0000007A">
      <w:pPr>
        <w:spacing w:before="0" w:lineRule="auto"/>
        <w:ind w:firstLine="720"/>
        <w:rPr/>
      </w:pPr>
      <w:r w:rsidDel="00000000" w:rsidR="00000000" w:rsidRPr="00000000">
        <w:rPr>
          <w:rtl w:val="0"/>
        </w:rPr>
        <w:t xml:space="preserve">Se puede utilizar otra base alternativa, en vez de la de Libros, por ejemplo si están usando alguna BD en otra materia.</w:t>
      </w:r>
    </w:p>
    <w:p w:rsidR="00000000" w:rsidDel="00000000" w:rsidP="00000000" w:rsidRDefault="00000000" w:rsidRPr="00000000" w14:paraId="0000007B">
      <w:pPr>
        <w:spacing w:before="0" w:lineRule="auto"/>
        <w:ind w:firstLine="720"/>
        <w:rPr/>
      </w:pPr>
      <w:r w:rsidDel="00000000" w:rsidR="00000000" w:rsidRPr="00000000">
        <w:rPr>
          <w:rtl w:val="0"/>
        </w:rPr>
        <w:t xml:space="preserve">Las tareas a realizar son similares.</w:t>
      </w:r>
    </w:p>
    <w:p w:rsidR="00000000" w:rsidDel="00000000" w:rsidP="00000000" w:rsidRDefault="00000000" w:rsidRPr="00000000" w14:paraId="0000007C">
      <w:pPr>
        <w:spacing w:before="0" w:line="276" w:lineRule="auto"/>
        <w:rPr>
          <w:b w:val="1"/>
          <w:color w:val="2a4b7e"/>
          <w:sz w:val="25"/>
          <w:szCs w:val="25"/>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0" w:line="276" w:lineRule="auto"/>
              <w:rPr>
                <w:b w:val="1"/>
                <w:color w:val="2a4b7e"/>
                <w:sz w:val="25"/>
                <w:szCs w:val="25"/>
              </w:rPr>
            </w:pPr>
            <w:r w:rsidDel="00000000" w:rsidR="00000000" w:rsidRPr="00000000">
              <w:rPr>
                <w:b w:val="1"/>
                <w:color w:val="2a4b7e"/>
                <w:sz w:val="25"/>
                <w:szCs w:val="25"/>
                <w:rtl w:val="0"/>
              </w:rPr>
              <w:t xml:space="preserve">Respuesta:</w:t>
            </w:r>
          </w:p>
          <w:p w:rsidR="00000000" w:rsidDel="00000000" w:rsidP="00000000" w:rsidRDefault="00000000" w:rsidRPr="00000000" w14:paraId="0000007E">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7F">
            <w:pPr>
              <w:spacing w:before="0" w:line="276" w:lineRule="auto"/>
              <w:jc w:val="center"/>
              <w:rPr>
                <w:b w:val="1"/>
                <w:color w:val="2a4b7e"/>
                <w:sz w:val="25"/>
                <w:szCs w:val="25"/>
              </w:rPr>
            </w:pPr>
            <w:r w:rsidDel="00000000" w:rsidR="00000000" w:rsidRPr="00000000">
              <w:rPr>
                <w:b w:val="1"/>
                <w:color w:val="2a4b7e"/>
                <w:sz w:val="25"/>
                <w:szCs w:val="25"/>
                <w:rtl w:val="0"/>
              </w:rPr>
              <w:t xml:space="preserve">Se entrega un archivo llamado Parte2_Desarrollo.sql con los scripts solicitados.</w:t>
            </w:r>
          </w:p>
          <w:p w:rsidR="00000000" w:rsidDel="00000000" w:rsidP="00000000" w:rsidRDefault="00000000" w:rsidRPr="00000000" w14:paraId="00000080">
            <w:pPr>
              <w:spacing w:before="0" w:line="276" w:lineRule="auto"/>
              <w:jc w:val="center"/>
              <w:rPr>
                <w:b w:val="1"/>
                <w:color w:val="2a4b7e"/>
                <w:sz w:val="25"/>
                <w:szCs w:val="25"/>
              </w:rPr>
            </w:pPr>
            <w:r w:rsidDel="00000000" w:rsidR="00000000" w:rsidRPr="00000000">
              <w:rPr>
                <w:rtl w:val="0"/>
              </w:rPr>
            </w:r>
          </w:p>
        </w:tc>
      </w:tr>
    </w:tbl>
    <w:p w:rsidR="00000000" w:rsidDel="00000000" w:rsidP="00000000" w:rsidRDefault="00000000" w:rsidRPr="00000000" w14:paraId="00000081">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82">
      <w:pPr>
        <w:spacing w:before="0" w:line="276" w:lineRule="auto"/>
        <w:rPr>
          <w:b w:val="1"/>
          <w:color w:val="2a4b7e"/>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84">
      <w:pPr>
        <w:spacing w:before="0" w:lineRule="auto"/>
        <w:rPr/>
      </w:pPr>
      <w:r w:rsidDel="00000000" w:rsidR="00000000" w:rsidRPr="00000000">
        <w:rPr>
          <w:rtl w:val="0"/>
        </w:rPr>
        <w:t xml:space="preserve">Capturas de ejecución en Azure Data Studio: </w:t>
      </w:r>
    </w:p>
    <w:p w:rsidR="00000000" w:rsidDel="00000000" w:rsidP="00000000" w:rsidRDefault="00000000" w:rsidRPr="00000000" w14:paraId="00000085">
      <w:pPr>
        <w:numPr>
          <w:ilvl w:val="0"/>
          <w:numId w:val="3"/>
        </w:numPr>
        <w:spacing w:before="0" w:lineRule="auto"/>
        <w:ind w:left="720" w:hanging="360"/>
        <w:rPr>
          <w:u w:val="none"/>
        </w:rPr>
      </w:pPr>
      <w:r w:rsidDel="00000000" w:rsidR="00000000" w:rsidRPr="00000000">
        <w:rPr>
          <w:rtl w:val="0"/>
        </w:rPr>
        <w:t xml:space="preserve">Trigger</w:t>
      </w:r>
    </w:p>
    <w:p w:rsidR="00000000" w:rsidDel="00000000" w:rsidP="00000000" w:rsidRDefault="00000000" w:rsidRPr="00000000" w14:paraId="00000086">
      <w:pPr>
        <w:spacing w:before="0" w:lineRule="auto"/>
        <w:rPr/>
      </w:pPr>
      <w:r w:rsidDel="00000000" w:rsidR="00000000" w:rsidRPr="00000000">
        <w:rPr/>
        <w:drawing>
          <wp:inline distB="114300" distT="114300" distL="114300" distR="114300">
            <wp:extent cx="5943600" cy="19939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3"/>
        </w:numPr>
        <w:spacing w:before="0" w:lineRule="auto"/>
        <w:ind w:left="720" w:hanging="360"/>
        <w:rPr>
          <w:u w:val="none"/>
        </w:rPr>
      </w:pPr>
      <w:r w:rsidDel="00000000" w:rsidR="00000000" w:rsidRPr="00000000">
        <w:rPr>
          <w:rtl w:val="0"/>
        </w:rPr>
        <w:t xml:space="preserve">Stored Procedure:</w:t>
      </w:r>
    </w:p>
    <w:p w:rsidR="00000000" w:rsidDel="00000000" w:rsidP="00000000" w:rsidRDefault="00000000" w:rsidRPr="00000000" w14:paraId="00000088">
      <w:pPr>
        <w:spacing w:before="0" w:lineRule="auto"/>
        <w:ind w:left="0" w:firstLine="0"/>
        <w:rPr/>
      </w:pPr>
      <w:r w:rsidDel="00000000" w:rsidR="00000000" w:rsidRPr="00000000">
        <w:rPr/>
        <w:drawing>
          <wp:inline distB="114300" distT="114300" distL="114300" distR="114300">
            <wp:extent cx="5943600" cy="17399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3"/>
        </w:numPr>
        <w:spacing w:before="0" w:lineRule="auto"/>
        <w:ind w:left="720" w:hanging="360"/>
        <w:rPr>
          <w:u w:val="none"/>
        </w:rPr>
      </w:pPr>
      <w:r w:rsidDel="00000000" w:rsidR="00000000" w:rsidRPr="00000000">
        <w:rPr>
          <w:rtl w:val="0"/>
        </w:rPr>
        <w:t xml:space="preserve">Función</w:t>
      </w:r>
    </w:p>
    <w:p w:rsidR="00000000" w:rsidDel="00000000" w:rsidP="00000000" w:rsidRDefault="00000000" w:rsidRPr="00000000" w14:paraId="0000008A">
      <w:pPr>
        <w:spacing w:before="0" w:lineRule="auto"/>
        <w:ind w:left="0" w:firstLine="0"/>
        <w:rPr/>
      </w:pPr>
      <w:r w:rsidDel="00000000" w:rsidR="00000000" w:rsidRPr="00000000">
        <w:rPr/>
        <w:drawing>
          <wp:inline distB="114300" distT="114300" distL="114300" distR="114300">
            <wp:extent cx="5943600" cy="21082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3"/>
        </w:numPr>
        <w:spacing w:before="0" w:lineRule="auto"/>
        <w:ind w:left="720" w:hanging="360"/>
        <w:rPr>
          <w:u w:val="none"/>
        </w:rPr>
      </w:pPr>
      <w:r w:rsidDel="00000000" w:rsidR="00000000" w:rsidRPr="00000000">
        <w:rPr>
          <w:rtl w:val="0"/>
        </w:rPr>
        <w:t xml:space="preserve">Vista con inconsistencias: </w:t>
      </w:r>
      <w:r w:rsidDel="00000000" w:rsidR="00000000" w:rsidRPr="00000000">
        <w:rPr/>
        <w:drawing>
          <wp:inline distB="114300" distT="114300" distL="114300" distR="114300">
            <wp:extent cx="5943600" cy="17526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3"/>
        </w:numPr>
        <w:spacing w:before="0" w:lineRule="auto"/>
        <w:ind w:left="720" w:hanging="360"/>
        <w:rPr>
          <w:u w:val="none"/>
        </w:rPr>
      </w:pPr>
      <w:r w:rsidDel="00000000" w:rsidR="00000000" w:rsidRPr="00000000">
        <w:rPr>
          <w:rtl w:val="0"/>
        </w:rPr>
        <w:t xml:space="preserve">Transacción</w:t>
      </w:r>
      <w:r w:rsidDel="00000000" w:rsidR="00000000" w:rsidRPr="00000000">
        <w:rPr/>
        <w:drawing>
          <wp:inline distB="114300" distT="114300" distL="114300" distR="114300">
            <wp:extent cx="5943600" cy="25019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50190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8"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1"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