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pPr>
      <w:r>
        <w:rPr>
          <w:rStyle w:val="Ninguno"/>
          <w:rtl w:val="0"/>
          <w:lang w:val="en-US"/>
        </w:rPr>
        <w:t xml:space="preserve">Parte 1B </w:t>
      </w:r>
      <w:r>
        <w:rPr>
          <w:rStyle w:val="Ninguno"/>
          <w:rtl w:val="0"/>
          <w:lang w:val="en-US"/>
        </w:rPr>
        <w:t xml:space="preserve">– </w:t>
      </w:r>
      <w:r>
        <w:rPr>
          <w:rStyle w:val="Ninguno"/>
          <w:rtl w:val="0"/>
          <w:lang w:val="en-US"/>
        </w:rPr>
        <w:t>Normalizaci</w:t>
      </w:r>
      <w:r>
        <w:rPr>
          <w:rStyle w:val="Ninguno"/>
          <w:rtl w:val="0"/>
          <w:lang w:val="en-US"/>
        </w:rPr>
        <w:t>ó</w:t>
      </w:r>
      <w:r>
        <w:rPr>
          <w:rStyle w:val="Ninguno"/>
          <w:rtl w:val="0"/>
          <w:lang w:val="en-US"/>
        </w:rPr>
        <w:t>n (Formato DDL)</w:t>
      </w:r>
    </w:p>
    <w:p>
      <w:pPr>
        <w:pStyle w:val="Cuerpo"/>
        <w:jc w:val="both"/>
      </w:pPr>
      <w:r>
        <w:tab/>
      </w:r>
      <w:r>
        <w:rPr>
          <w:rStyle w:val="Ninguno"/>
          <w:rtl w:val="0"/>
          <w:lang w:val="pt-PT"/>
        </w:rPr>
        <w:t>A continuaci</w:t>
      </w:r>
      <w:r>
        <w:rPr>
          <w:rStyle w:val="Ninguno"/>
          <w:rtl w:val="0"/>
          <w:lang w:val="es-ES_tradnl"/>
        </w:rPr>
        <w:t>ó</w:t>
      </w:r>
      <w:r>
        <w:rPr>
          <w:rStyle w:val="Ninguno"/>
          <w:rtl w:val="0"/>
          <w:lang w:val="es-ES_tradnl"/>
        </w:rPr>
        <w:t>n se presentan tres tablas en formato DDL, cada una correspondiente a un nivel espec</w:t>
      </w:r>
      <w:r>
        <w:rPr>
          <w:rStyle w:val="Ninguno"/>
          <w:rtl w:val="0"/>
        </w:rPr>
        <w:t>í</w:t>
      </w:r>
      <w:r>
        <w:rPr>
          <w:rStyle w:val="Ninguno"/>
          <w:rtl w:val="0"/>
          <w:lang w:val="es-ES_tradnl"/>
        </w:rPr>
        <w:t>fico de normalizaci</w:t>
      </w:r>
      <w:r>
        <w:rPr>
          <w:rStyle w:val="Ninguno"/>
          <w:rtl w:val="0"/>
          <w:lang w:val="es-ES_tradnl"/>
        </w:rPr>
        <w:t>ó</w:t>
      </w:r>
      <w:r>
        <w:rPr>
          <w:rStyle w:val="Ninguno"/>
          <w:rtl w:val="0"/>
          <w:lang w:val="es-ES_tradnl"/>
        </w:rPr>
        <w:t>n y su justificaci</w:t>
      </w:r>
      <w:r>
        <w:rPr>
          <w:rStyle w:val="Ninguno"/>
          <w:rtl w:val="0"/>
          <w:lang w:val="es-ES_tradnl"/>
        </w:rPr>
        <w:t>ó</w:t>
      </w:r>
      <w:r>
        <w:rPr>
          <w:rStyle w:val="Ninguno"/>
          <w:rtl w:val="0"/>
          <w:lang w:val="es-ES_tradnl"/>
        </w:rPr>
        <w:t>n. La cuarta tabla, como se explica m</w:t>
      </w:r>
      <w:r>
        <w:rPr>
          <w:rStyle w:val="Ninguno"/>
          <w:rtl w:val="0"/>
        </w:rPr>
        <w:t>á</w:t>
      </w:r>
      <w:r>
        <w:rPr>
          <w:rStyle w:val="Ninguno"/>
          <w:rtl w:val="0"/>
          <w:lang w:val="es-ES_tradnl"/>
        </w:rPr>
        <w:t>s abajo, no puede existir seg</w:t>
      </w:r>
      <w:r>
        <w:rPr>
          <w:rStyle w:val="Ninguno"/>
          <w:rtl w:val="0"/>
        </w:rPr>
        <w:t>ú</w:t>
      </w:r>
      <w:r>
        <w:rPr>
          <w:rStyle w:val="Ninguno"/>
          <w:rtl w:val="0"/>
          <w:lang w:val="es-ES_tradnl"/>
        </w:rPr>
        <w:t>n la teor</w:t>
      </w:r>
      <w:r>
        <w:rPr>
          <w:rStyle w:val="Ninguno"/>
          <w:rtl w:val="0"/>
        </w:rPr>
        <w:t>í</w:t>
      </w:r>
      <w:r>
        <w:rPr>
          <w:rStyle w:val="Ninguno"/>
          <w:rtl w:val="0"/>
          <w:lang w:val="es-ES_tradnl"/>
        </w:rPr>
        <w:t>a de normalizaci</w:t>
      </w:r>
      <w:r>
        <w:rPr>
          <w:rStyle w:val="Ninguno"/>
          <w:rtl w:val="0"/>
          <w:lang w:val="es-ES_tradnl"/>
        </w:rPr>
        <w:t>ó</w:t>
      </w:r>
      <w:r>
        <w:rPr>
          <w:rStyle w:val="Ninguno"/>
          <w:rtl w:val="0"/>
        </w:rPr>
        <w:t>n.</w:t>
      </w:r>
    </w:p>
    <w:p>
      <w:pPr>
        <w:pStyle w:val="heading 2"/>
      </w:pPr>
      <w:r>
        <w:rPr>
          <w:rStyle w:val="Ninguno"/>
          <w:rtl w:val="0"/>
          <w:lang w:val="en-US"/>
        </w:rPr>
        <w:t xml:space="preserve">Tabla 1 </w:t>
      </w:r>
      <w:r>
        <w:rPr>
          <w:rStyle w:val="Ninguno"/>
          <w:rtl w:val="0"/>
          <w:lang w:val="en-US"/>
        </w:rPr>
        <w:t xml:space="preserve">– </w:t>
      </w:r>
      <w:r>
        <w:rPr>
          <w:rStyle w:val="Ninguno"/>
          <w:rtl w:val="0"/>
          <w:lang w:val="en-US"/>
        </w:rPr>
        <w:t>No est</w:t>
      </w:r>
      <w:r>
        <w:rPr>
          <w:rStyle w:val="Ninguno"/>
          <w:rtl w:val="0"/>
          <w:lang w:val="en-US"/>
        </w:rPr>
        <w:t xml:space="preserve">á </w:t>
      </w:r>
      <w:r>
        <w:rPr>
          <w:rStyle w:val="Ninguno"/>
          <w:rtl w:val="0"/>
          <w:lang w:val="en-US"/>
        </w:rPr>
        <w:t>en ninguna FN</w:t>
      </w:r>
    </w:p>
    <w:p>
      <w:pPr>
        <w:pStyle w:val="Cuerpo"/>
      </w:pPr>
      <w:r>
        <w:rPr>
          <w:rStyle w:val="Ninguno"/>
          <w:rtl w:val="0"/>
        </w:rPr>
        <w:t>DDL:</w:t>
      </w:r>
    </w:p>
    <w:p>
      <w:pPr>
        <w:pStyle w:val="Cuerpo"/>
      </w:pPr>
      <w:r>
        <w:rPr>
          <w:rStyle w:val="Ninguno"/>
        </w:rPr>
        <w:br w:type="textWrapping"/>
      </w:r>
      <w:r>
        <w:rPr>
          <w:rStyle w:val="Ninguno"/>
          <w:rtl w:val="0"/>
          <w:lang w:val="es-ES_tradnl"/>
        </w:rPr>
        <w:t>CREATE TABLE LibroConAutorCompuesto (</w:t>
      </w:r>
      <w:r>
        <w:rPr>
          <w:rStyle w:val="Ninguno"/>
          <w:rtl w:val="0"/>
        </w:rPr>
        <w:br w:type="textWrapping"/>
        <w:t xml:space="preserve">    </w:t>
      </w:r>
      <w:r>
        <w:rPr>
          <w:rStyle w:val="Ninguno"/>
          <w:rtl w:val="0"/>
          <w:lang w:val="en-US"/>
        </w:rPr>
        <w:t>NRO_LIBRO INT PRIMARY KEY,</w:t>
      </w:r>
      <w:r>
        <w:rPr>
          <w:rStyle w:val="Ninguno"/>
          <w:rtl w:val="0"/>
        </w:rPr>
        <w:br w:type="textWrapping"/>
        <w:t xml:space="preserve">    </w:t>
      </w:r>
      <w:r>
        <w:rPr>
          <w:rStyle w:val="Ninguno"/>
          <w:rtl w:val="0"/>
          <w:lang w:val="es-ES_tradnl"/>
        </w:rPr>
        <w:t>TITULO VARCHAR(100),</w:t>
      </w:r>
      <w:r>
        <w:rPr>
          <w:rStyle w:val="Ninguno"/>
          <w:rtl w:val="0"/>
        </w:rPr>
        <w:br w:type="textWrapping"/>
        <w:t xml:space="preserve">    </w:t>
      </w:r>
      <w:r>
        <w:rPr>
          <w:rStyle w:val="Ninguno"/>
          <w:rtl w:val="0"/>
          <w:lang w:val="de-DE"/>
        </w:rPr>
        <w:t>AUTOR VARCHAR(255)</w:t>
      </w:r>
      <w:r>
        <w:rPr>
          <w:rStyle w:val="Ninguno"/>
        </w:rPr>
        <w:br w:type="textWrapping"/>
      </w:r>
      <w:r>
        <w:rPr>
          <w:rStyle w:val="Ninguno"/>
          <w:rtl w:val="0"/>
          <w:lang w:val="it-IT"/>
        </w:rPr>
        <w:t>);</w:t>
      </w:r>
      <w:r>
        <w:rPr>
          <w:rStyle w:val="Ninguno"/>
        </w:rPr>
        <w:br w:type="textWrapping"/>
      </w:r>
    </w:p>
    <w:p>
      <w:pPr>
        <w:pStyle w:val="Cuerpo"/>
        <w:jc w:val="both"/>
      </w:pPr>
      <w:r>
        <w:rPr>
          <w:rStyle w:val="Ninguno"/>
          <w:rtl w:val="0"/>
          <w:lang w:val="es-ES_tradnl"/>
        </w:rPr>
        <w:t>Justificaci</w:t>
      </w:r>
      <w:r>
        <w:rPr>
          <w:rStyle w:val="Ninguno"/>
          <w:rtl w:val="0"/>
          <w:lang w:val="es-ES_tradnl"/>
        </w:rPr>
        <w:t>ó</w:t>
      </w:r>
      <w:r>
        <w:rPr>
          <w:rStyle w:val="Ninguno"/>
          <w:rtl w:val="0"/>
          <w:lang w:val="de-DE"/>
        </w:rPr>
        <w:t>n:</w:t>
      </w:r>
    </w:p>
    <w:p>
      <w:pPr>
        <w:pStyle w:val="Cuerpo"/>
        <w:jc w:val="both"/>
      </w:pPr>
      <w:r>
        <w:tab/>
      </w:r>
      <w:r>
        <w:rPr>
          <w:rStyle w:val="Ninguno"/>
          <w:rtl w:val="0"/>
          <w:lang w:val="es-ES_tradnl"/>
        </w:rPr>
        <w:t>No cumple 1FN porque el campo AUTOR puede contener m</w:t>
      </w:r>
      <w:r>
        <w:rPr>
          <w:rStyle w:val="Ninguno"/>
          <w:rtl w:val="0"/>
        </w:rPr>
        <w:t>ú</w:t>
      </w:r>
      <w:r>
        <w:rPr>
          <w:rStyle w:val="Ninguno"/>
          <w:rtl w:val="0"/>
          <w:lang w:val="es-ES_tradnl"/>
        </w:rPr>
        <w:t>ltiples valores (multivaluados), lo cual viola la atomicidad requerida por la primera forma normal.</w:t>
      </w:r>
      <w:r>
        <w:rPr>
          <w:rStyle w:val="Ninguno"/>
          <w:rtl w:val="0"/>
          <w:lang w:val="es-ES_tradnl"/>
        </w:rPr>
        <w:t xml:space="preserve"> </w:t>
        <w:br w:type="textWrapping"/>
        <w:br w:type="textWrapping"/>
        <w:tab/>
      </w:r>
      <w:r>
        <w:rPr>
          <w:rStyle w:val="Ninguno"/>
          <w:b w:val="1"/>
          <w:bCs w:val="1"/>
          <w:rtl w:val="0"/>
          <w:lang w:val="pt-PT"/>
        </w:rPr>
        <w:t>Por</w:t>
      </w:r>
      <w:r>
        <w:rPr>
          <w:rStyle w:val="Ninguno"/>
          <w:b w:val="1"/>
          <w:bCs w:val="1"/>
          <w:rtl w:val="0"/>
        </w:rPr>
        <w:t> </w:t>
      </w:r>
      <w:r>
        <w:rPr>
          <w:rStyle w:val="Ninguno"/>
          <w:b w:val="1"/>
          <w:bCs w:val="1"/>
          <w:rtl w:val="0"/>
          <w:lang w:val="es-ES_tradnl"/>
        </w:rPr>
        <w:t>ejemplo, si el campo AUTOR almacenara una cadena con varios nombres de autores separados por comas o punto y coma (ej: 'Borges, J.L.; Bioy Casares, A.'), se considerar</w:t>
      </w:r>
      <w:r>
        <w:rPr>
          <w:rStyle w:val="Ninguno"/>
          <w:b w:val="1"/>
          <w:bCs w:val="1"/>
          <w:rtl w:val="0"/>
        </w:rPr>
        <w:t>í</w:t>
      </w:r>
      <w:r>
        <w:rPr>
          <w:rStyle w:val="Ninguno"/>
          <w:b w:val="1"/>
          <w:bCs w:val="1"/>
          <w:rtl w:val="0"/>
          <w:lang w:val="pt-PT"/>
        </w:rPr>
        <w:t>a multivaluado.</w:t>
      </w:r>
    </w:p>
    <w:p>
      <w:pPr>
        <w:pStyle w:val="heading 2"/>
      </w:pPr>
      <w:r>
        <w:rPr>
          <w:rStyle w:val="Ninguno"/>
          <w:rtl w:val="0"/>
          <w:lang w:val="en-US"/>
        </w:rPr>
        <w:t xml:space="preserve">Tabla 2 </w:t>
      </w:r>
      <w:r>
        <w:rPr>
          <w:rStyle w:val="Ninguno"/>
          <w:rtl w:val="0"/>
          <w:lang w:val="en-US"/>
        </w:rPr>
        <w:t xml:space="preserve">– </w:t>
      </w:r>
      <w:r>
        <w:rPr>
          <w:rStyle w:val="Ninguno"/>
          <w:rtl w:val="0"/>
          <w:lang w:val="en-US"/>
        </w:rPr>
        <w:t>En 1FN pero no en 2FN</w:t>
      </w:r>
    </w:p>
    <w:p>
      <w:pPr>
        <w:pStyle w:val="Cuerpo"/>
      </w:pPr>
      <w:r>
        <w:rPr>
          <w:rStyle w:val="Ninguno"/>
          <w:rtl w:val="0"/>
        </w:rPr>
        <w:t>DDL:</w:t>
      </w:r>
    </w:p>
    <w:p>
      <w:pPr>
        <w:pStyle w:val="Cuerpo"/>
      </w:pPr>
      <w:r>
        <w:rPr>
          <w:rStyle w:val="Ninguno"/>
        </w:rPr>
        <w:br w:type="textWrapping"/>
      </w:r>
      <w:r>
        <w:rPr>
          <w:rStyle w:val="Ninguno"/>
          <w:rtl w:val="0"/>
          <w:lang w:val="pt-PT"/>
        </w:rPr>
        <w:t>CREATE TABLE Prestamo1FN (</w:t>
      </w:r>
      <w:r>
        <w:rPr>
          <w:rStyle w:val="Ninguno"/>
          <w:rtl w:val="0"/>
        </w:rPr>
        <w:br w:type="textWrapping"/>
        <w:t xml:space="preserve">    </w:t>
      </w:r>
      <w:r>
        <w:rPr>
          <w:rStyle w:val="Ninguno"/>
          <w:rtl w:val="0"/>
          <w:lang w:val="en-US"/>
        </w:rPr>
        <w:t>NRO_LECTOR INT,</w:t>
      </w:r>
      <w:r>
        <w:rPr>
          <w:rStyle w:val="Ninguno"/>
          <w:rtl w:val="0"/>
        </w:rPr>
        <w:br w:type="textWrapping"/>
        <w:t xml:space="preserve">    </w:t>
      </w:r>
      <w:r>
        <w:rPr>
          <w:rStyle w:val="Ninguno"/>
          <w:rtl w:val="0"/>
          <w:lang w:val="en-US"/>
        </w:rPr>
        <w:t>NRO_LIBRO INT,</w:t>
      </w:r>
      <w:r>
        <w:rPr>
          <w:rStyle w:val="Ninguno"/>
          <w:rtl w:val="0"/>
        </w:rPr>
        <w:br w:type="textWrapping"/>
        <w:t xml:space="preserve">    </w:t>
      </w:r>
      <w:r>
        <w:rPr>
          <w:rStyle w:val="Ninguno"/>
          <w:rtl w:val="0"/>
          <w:lang w:val="de-DE"/>
        </w:rPr>
        <w:t>NOMBRE_LECTOR VARCHAR(100),</w:t>
      </w:r>
      <w:r>
        <w:rPr>
          <w:rStyle w:val="Ninguno"/>
          <w:rtl w:val="0"/>
        </w:rPr>
        <w:br w:type="textWrapping"/>
        <w:t xml:space="preserve">    </w:t>
      </w:r>
      <w:r>
        <w:rPr>
          <w:rStyle w:val="Ninguno"/>
          <w:rtl w:val="0"/>
          <w:lang w:val="de-DE"/>
        </w:rPr>
        <w:t>PRIMARY KEY (NRO_LECTOR, NRO_LIBRO)</w:t>
      </w:r>
      <w:r>
        <w:rPr>
          <w:rStyle w:val="Ninguno"/>
        </w:rPr>
        <w:br w:type="textWrapping"/>
      </w:r>
      <w:r>
        <w:rPr>
          <w:rStyle w:val="Ninguno"/>
          <w:rtl w:val="0"/>
          <w:lang w:val="it-IT"/>
        </w:rPr>
        <w:t>);</w:t>
      </w:r>
      <w:r>
        <w:rPr>
          <w:rStyle w:val="Ninguno"/>
        </w:rPr>
        <w:br w:type="textWrapping"/>
      </w:r>
    </w:p>
    <w:p>
      <w:pPr>
        <w:pStyle w:val="Cuerpo"/>
      </w:pPr>
      <w:r>
        <w:rPr>
          <w:rStyle w:val="Ninguno"/>
          <w:rtl w:val="0"/>
          <w:lang w:val="es-ES_tradnl"/>
        </w:rPr>
        <w:t>Justificaci</w:t>
      </w:r>
      <w:r>
        <w:rPr>
          <w:rStyle w:val="Ninguno"/>
          <w:rtl w:val="0"/>
          <w:lang w:val="es-ES_tradnl"/>
        </w:rPr>
        <w:t>ó</w:t>
      </w:r>
      <w:r>
        <w:rPr>
          <w:rStyle w:val="Ninguno"/>
          <w:rtl w:val="0"/>
          <w:lang w:val="de-DE"/>
        </w:rPr>
        <w:t>n:</w:t>
      </w:r>
    </w:p>
    <w:p>
      <w:pPr>
        <w:pStyle w:val="Cuerpo"/>
        <w:jc w:val="both"/>
      </w:pPr>
      <w:r>
        <w:tab/>
      </w:r>
      <w:r>
        <w:rPr>
          <w:rStyle w:val="Ninguno"/>
          <w:rtl w:val="0"/>
          <w:lang w:val="es-ES_tradnl"/>
        </w:rPr>
        <w:t>Cumple 1FN porque todos los campos contienen valores at</w:t>
      </w:r>
      <w:r>
        <w:rPr>
          <w:rStyle w:val="Ninguno"/>
          <w:rtl w:val="0"/>
          <w:lang w:val="es-ES_tradnl"/>
        </w:rPr>
        <w:t>ó</w:t>
      </w:r>
      <w:r>
        <w:rPr>
          <w:rStyle w:val="Ninguno"/>
          <w:rtl w:val="0"/>
          <w:lang w:val="es-ES_tradnl"/>
        </w:rPr>
        <w:t xml:space="preserve">micos. Sin embargo, no cumple 2FN porque el atributo NOMBRE_LECTOR depende </w:t>
      </w:r>
      <w:r>
        <w:rPr>
          <w:rStyle w:val="Ninguno"/>
          <w:rtl w:val="0"/>
        </w:rPr>
        <w:t>ú</w:t>
      </w:r>
      <w:r>
        <w:rPr>
          <w:rStyle w:val="Ninguno"/>
          <w:rtl w:val="0"/>
          <w:lang w:val="es-ES_tradnl"/>
        </w:rPr>
        <w:t>nicamente de NRO_LECTOR, que es solo parte de la clave primaria compuesta (NRO_LECTOR, NRO_LIBRO). Esto representa una dependencia parcial, lo que viola la segunda forma normal.</w:t>
      </w:r>
      <w:r>
        <w:rPr>
          <w:rStyle w:val="Ninguno"/>
          <w:rFonts w:ascii="Arial Unicode MS" w:cs="Arial Unicode MS" w:hAnsi="Arial Unicode MS" w:eastAsia="Arial Unicode MS"/>
          <w:b w:val="0"/>
          <w:bCs w:val="0"/>
          <w:i w:val="0"/>
          <w:iCs w:val="0"/>
        </w:rPr>
        <w:br w:type="page"/>
      </w:r>
    </w:p>
    <w:p>
      <w:pPr>
        <w:pStyle w:val="Cuerpo"/>
        <w:jc w:val="both"/>
      </w:pPr>
    </w:p>
    <w:p>
      <w:pPr>
        <w:pStyle w:val="heading 2"/>
      </w:pPr>
      <w:r>
        <w:rPr>
          <w:rStyle w:val="Ninguno"/>
          <w:rtl w:val="0"/>
          <w:lang w:val="en-US"/>
        </w:rPr>
        <w:t xml:space="preserve">Tabla 3 </w:t>
      </w:r>
      <w:r>
        <w:rPr>
          <w:rStyle w:val="Ninguno"/>
          <w:rtl w:val="0"/>
          <w:lang w:val="en-US"/>
        </w:rPr>
        <w:t xml:space="preserve">– </w:t>
      </w:r>
      <w:r>
        <w:rPr>
          <w:rStyle w:val="Ninguno"/>
          <w:rtl w:val="0"/>
          <w:lang w:val="en-US"/>
        </w:rPr>
        <w:t>En 2FN pero no en 3FN</w:t>
      </w:r>
    </w:p>
    <w:p>
      <w:pPr>
        <w:pStyle w:val="Cuerpo"/>
      </w:pPr>
      <w:r>
        <w:rPr>
          <w:rStyle w:val="Ninguno"/>
          <w:rtl w:val="0"/>
        </w:rPr>
        <w:t>DDL:</w:t>
      </w:r>
    </w:p>
    <w:p>
      <w:pPr>
        <w:pStyle w:val="Cuerpo"/>
      </w:pPr>
      <w:r>
        <w:rPr>
          <w:rStyle w:val="Ninguno"/>
        </w:rPr>
        <w:br w:type="textWrapping"/>
      </w:r>
      <w:r>
        <w:rPr>
          <w:rStyle w:val="Ninguno"/>
          <w:rtl w:val="0"/>
          <w:lang w:val="fr-FR"/>
        </w:rPr>
        <w:t>CREATE TABLE Lector2FN (</w:t>
      </w:r>
      <w:r>
        <w:rPr>
          <w:rStyle w:val="Ninguno"/>
          <w:rtl w:val="0"/>
        </w:rPr>
        <w:br w:type="textWrapping"/>
        <w:t xml:space="preserve">    </w:t>
      </w:r>
      <w:r>
        <w:rPr>
          <w:rStyle w:val="Ninguno"/>
          <w:rtl w:val="0"/>
          <w:lang w:val="en-US"/>
        </w:rPr>
        <w:t>NRO_LECTOR INT PRIMARY KEY,</w:t>
      </w:r>
      <w:r>
        <w:rPr>
          <w:rStyle w:val="Ninguno"/>
          <w:rtl w:val="0"/>
        </w:rPr>
        <w:br w:type="textWrapping"/>
        <w:t xml:space="preserve">    </w:t>
      </w:r>
      <w:r>
        <w:rPr>
          <w:rStyle w:val="Ninguno"/>
          <w:rtl w:val="0"/>
          <w:lang w:val="de-DE"/>
        </w:rPr>
        <w:t>NOMBRE VARCHAR(100),</w:t>
      </w:r>
      <w:r>
        <w:rPr>
          <w:rStyle w:val="Ninguno"/>
          <w:rtl w:val="0"/>
        </w:rPr>
        <w:br w:type="textWrapping"/>
        <w:t xml:space="preserve">    </w:t>
      </w:r>
      <w:r>
        <w:rPr>
          <w:rStyle w:val="Ninguno"/>
          <w:rtl w:val="0"/>
        </w:rPr>
        <w:t>TRABAJO VARCHAR(50),</w:t>
      </w:r>
      <w:r>
        <w:rPr>
          <w:rStyle w:val="Ninguno"/>
          <w:rtl w:val="0"/>
        </w:rPr>
        <w:br w:type="textWrapping"/>
        <w:t xml:space="preserve">    </w:t>
      </w:r>
      <w:r>
        <w:rPr>
          <w:rStyle w:val="Ninguno"/>
          <w:rtl w:val="0"/>
          <w:lang w:val="es-ES_tradnl"/>
        </w:rPr>
        <w:t>SALARIO_ESTIMADO MONEY</w:t>
      </w:r>
      <w:r>
        <w:rPr>
          <w:rStyle w:val="Ninguno"/>
        </w:rPr>
        <w:br w:type="textWrapping"/>
      </w:r>
      <w:r>
        <w:rPr>
          <w:rStyle w:val="Ninguno"/>
          <w:rtl w:val="0"/>
          <w:lang w:val="it-IT"/>
        </w:rPr>
        <w:t>);</w:t>
      </w:r>
      <w:r>
        <w:rPr>
          <w:rStyle w:val="Ninguno"/>
        </w:rPr>
        <w:br w:type="textWrapping"/>
      </w:r>
    </w:p>
    <w:p>
      <w:pPr>
        <w:pStyle w:val="Cuerpo"/>
        <w:jc w:val="both"/>
        <w:rPr>
          <w:rStyle w:val="Ninguno"/>
        </w:rPr>
      </w:pPr>
      <w:r>
        <w:rPr>
          <w:rStyle w:val="Ninguno"/>
          <w:rtl w:val="0"/>
          <w:lang w:val="es-ES_tradnl"/>
        </w:rPr>
        <w:t>Justificaci</w:t>
      </w:r>
      <w:r>
        <w:rPr>
          <w:rStyle w:val="Ninguno"/>
          <w:rtl w:val="0"/>
          <w:lang w:val="es-ES_tradnl"/>
        </w:rPr>
        <w:t>ó</w:t>
      </w:r>
      <w:r>
        <w:rPr>
          <w:rStyle w:val="Ninguno"/>
          <w:rtl w:val="0"/>
          <w:lang w:val="de-DE"/>
        </w:rPr>
        <w:t>n:</w:t>
      </w:r>
    </w:p>
    <w:p>
      <w:pPr>
        <w:pStyle w:val="Cuerpo"/>
        <w:jc w:val="both"/>
        <w:rPr>
          <w:b w:val="1"/>
          <w:bCs w:val="1"/>
        </w:rPr>
      </w:pPr>
      <w:r>
        <w:rPr>
          <w:rStyle w:val="Ninguno"/>
          <w:b w:val="1"/>
          <w:bCs w:val="1"/>
        </w:rPr>
        <w:tab/>
      </w:r>
      <w:r>
        <w:rPr>
          <w:b w:val="1"/>
          <w:bCs w:val="1"/>
          <w:rtl w:val="0"/>
          <w:lang w:val="es-ES_tradnl"/>
        </w:rPr>
        <w:t>Cumple 2FN porque la clave primaria NRO_LECTOR es simple, lo que significa que no pueden existir dependencias parciales de atributos no clave sobre una parte de la clave primaria. Todos los atributos no clave (NOMBRE, TRABAJO, SALARIO_ESTIMADO) dependen funcionalmente de la totalidad de la clave primaria NRO_LECTOR.</w:t>
      </w:r>
    </w:p>
    <w:p>
      <w:pPr>
        <w:pStyle w:val="Cuerpo"/>
        <w:jc w:val="both"/>
      </w:pPr>
      <w:r>
        <w:tab/>
      </w:r>
      <w:r>
        <w:rPr>
          <w:rStyle w:val="Ninguno"/>
          <w:rtl w:val="0"/>
          <w:lang w:val="es-ES_tradnl"/>
        </w:rPr>
        <w:t xml:space="preserve">Cumple 2FN ya que todos los atributos no clave dependen completamente de la clave primaria. Sin embargo, no cumple 3FN debido a la dependencia transitiva: TRABAJO </w:t>
      </w:r>
      <w:r>
        <w:rPr>
          <w:rStyle w:val="Ninguno"/>
          <w:rtl w:val="0"/>
        </w:rPr>
        <w:t xml:space="preserve">→ </w:t>
      </w:r>
      <w:r>
        <w:rPr>
          <w:rStyle w:val="Ninguno"/>
          <w:rtl w:val="0"/>
          <w:lang w:val="es-ES_tradnl"/>
        </w:rPr>
        <w:t>SALARIO_ESTIMADO.</w:t>
      </w:r>
    </w:p>
    <w:p>
      <w:pPr>
        <w:pStyle w:val="heading 2"/>
        <w:jc w:val="both"/>
      </w:pPr>
      <w:r>
        <w:rPr>
          <w:rStyle w:val="Ninguno"/>
          <w:rtl w:val="0"/>
          <w:lang w:val="en-US"/>
        </w:rPr>
        <w:t xml:space="preserve">Tabla 4 </w:t>
      </w:r>
      <w:r>
        <w:rPr>
          <w:rStyle w:val="Ninguno"/>
          <w:rtl w:val="0"/>
          <w:lang w:val="en-US"/>
        </w:rPr>
        <w:t xml:space="preserve">– </w:t>
      </w:r>
      <w:r>
        <w:rPr>
          <w:rStyle w:val="Ninguno"/>
          <w:rtl w:val="0"/>
          <w:lang w:val="en-US"/>
        </w:rPr>
        <w:t>En 3FN pero no en 2FN</w:t>
      </w:r>
    </w:p>
    <w:p>
      <w:pPr>
        <w:pStyle w:val="Cuerpo"/>
        <w:jc w:val="both"/>
      </w:pPr>
      <w:r>
        <w:rPr>
          <w:rStyle w:val="Ninguno"/>
          <w:rtl w:val="0"/>
          <w:lang w:val="es-ES_tradnl"/>
        </w:rPr>
        <w:t>Justificaci</w:t>
      </w:r>
      <w:r>
        <w:rPr>
          <w:rStyle w:val="Ninguno"/>
          <w:rtl w:val="0"/>
          <w:lang w:val="es-ES_tradnl"/>
        </w:rPr>
        <w:t>ó</w:t>
      </w:r>
      <w:r>
        <w:rPr>
          <w:rStyle w:val="Ninguno"/>
          <w:rtl w:val="0"/>
          <w:lang w:val="de-DE"/>
        </w:rPr>
        <w:t>n:</w:t>
      </w:r>
    </w:p>
    <w:p>
      <w:pPr>
        <w:pStyle w:val="Cuerpo"/>
        <w:jc w:val="both"/>
      </w:pPr>
      <w:r>
        <w:tab/>
      </w:r>
      <w:r>
        <w:rPr>
          <w:rStyle w:val="Ninguno"/>
          <w:rtl w:val="0"/>
          <w:lang w:val="es-ES_tradnl"/>
        </w:rPr>
        <w:t>Una tabla que est</w:t>
      </w:r>
      <w:r>
        <w:rPr>
          <w:rStyle w:val="Ninguno"/>
          <w:rtl w:val="0"/>
          <w:lang w:val="fr-FR"/>
        </w:rPr>
        <w:t xml:space="preserve">é </w:t>
      </w:r>
      <w:r>
        <w:rPr>
          <w:rStyle w:val="Ninguno"/>
          <w:rtl w:val="0"/>
          <w:lang w:val="es-ES_tradnl"/>
        </w:rPr>
        <w:t>en 3FN pero no en 2FN es te</w:t>
      </w:r>
      <w:r>
        <w:rPr>
          <w:rStyle w:val="Ninguno"/>
          <w:rtl w:val="0"/>
          <w:lang w:val="es-ES_tradnl"/>
        </w:rPr>
        <w:t>ó</w:t>
      </w:r>
      <w:r>
        <w:rPr>
          <w:rStyle w:val="Ninguno"/>
          <w:rtl w:val="0"/>
          <w:lang w:val="es-ES_tradnl"/>
        </w:rPr>
        <w:t>ricamente imposible. La normalizaci</w:t>
      </w:r>
      <w:r>
        <w:rPr>
          <w:rStyle w:val="Ninguno"/>
          <w:rtl w:val="0"/>
          <w:lang w:val="es-ES_tradnl"/>
        </w:rPr>
        <w:t>ó</w:t>
      </w:r>
      <w:r>
        <w:rPr>
          <w:rStyle w:val="Ninguno"/>
          <w:rtl w:val="0"/>
          <w:lang w:val="es-ES_tradnl"/>
        </w:rPr>
        <w:t>n es un proceso jer</w:t>
      </w:r>
      <w:r>
        <w:rPr>
          <w:rStyle w:val="Ninguno"/>
          <w:rtl w:val="0"/>
        </w:rPr>
        <w:t>á</w:t>
      </w:r>
      <w:r>
        <w:rPr>
          <w:rStyle w:val="Ninguno"/>
          <w:rtl w:val="0"/>
          <w:lang w:val="es-ES_tradnl"/>
        </w:rPr>
        <w:t>rquico, por lo que para que una tabla est</w:t>
      </w:r>
      <w:r>
        <w:rPr>
          <w:rStyle w:val="Ninguno"/>
          <w:rtl w:val="0"/>
          <w:lang w:val="fr-FR"/>
        </w:rPr>
        <w:t xml:space="preserve">é </w:t>
      </w:r>
      <w:r>
        <w:rPr>
          <w:rStyle w:val="Ninguno"/>
          <w:rtl w:val="0"/>
          <w:lang w:val="es-ES_tradnl"/>
        </w:rPr>
        <w:t>en 3FN debe necesariamente haber pasado por 1FN y 2FN. Por lo tanto, no se puede construir una tabla v</w:t>
      </w:r>
      <w:r>
        <w:rPr>
          <w:rStyle w:val="Ninguno"/>
          <w:rtl w:val="0"/>
        </w:rPr>
        <w:t>á</w:t>
      </w:r>
      <w:r>
        <w:rPr>
          <w:rStyle w:val="Ninguno"/>
          <w:rtl w:val="0"/>
          <w:lang w:val="es-ES_tradnl"/>
        </w:rPr>
        <w:t>lida que cumpla esta condici</w:t>
      </w:r>
      <w:r>
        <w:rPr>
          <w:rStyle w:val="Ninguno"/>
          <w:rtl w:val="0"/>
          <w:lang w:val="es-ES_tradnl"/>
        </w:rPr>
        <w:t>ó</w:t>
      </w:r>
      <w:r>
        <w:rPr>
          <w:rStyle w:val="Ninguno"/>
          <w:rtl w:val="0"/>
          <w:lang w:val="es-ES_tradnl"/>
        </w:rPr>
        <w:t>n sin violar la l</w:t>
      </w:r>
      <w:r>
        <w:rPr>
          <w:rStyle w:val="Ninguno"/>
          <w:rtl w:val="0"/>
          <w:lang w:val="es-ES_tradnl"/>
        </w:rPr>
        <w:t>ó</w:t>
      </w:r>
      <w:r>
        <w:rPr>
          <w:rStyle w:val="Ninguno"/>
          <w:rtl w:val="0"/>
          <w:lang w:val="es-ES_tradnl"/>
        </w:rPr>
        <w:t>gica fundamental de la teor</w:t>
      </w:r>
      <w:r>
        <w:rPr>
          <w:rStyle w:val="Ninguno"/>
          <w:rtl w:val="0"/>
        </w:rPr>
        <w:t>í</w:t>
      </w:r>
      <w:r>
        <w:rPr>
          <w:rStyle w:val="Ninguno"/>
          <w:rtl w:val="0"/>
          <w:lang w:val="es-ES_tradnl"/>
        </w:rPr>
        <w:t>a de normalizaci</w:t>
      </w:r>
      <w:r>
        <w:rPr>
          <w:rStyle w:val="Ninguno"/>
          <w:rtl w:val="0"/>
          <w:lang w:val="es-ES_tradnl"/>
        </w:rPr>
        <w:t>ó</w:t>
      </w:r>
      <w:r>
        <w:rPr>
          <w:rStyle w:val="Ninguno"/>
          <w:rtl w:val="0"/>
        </w:rPr>
        <w:t>n.</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Encabezado y pie"/>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cabezado y pie">
    <w:name w:val="Encabezado y pie"/>
    <w:next w:val="Encabezado y pi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1">
    <w:name w:val="heading 1"/>
    <w:next w:val="Cuerpo"/>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Fill>
        <w14:solidFill>
          <w14:srgbClr w14:val="365F91"/>
        </w14:solidFill>
      </w14:textFill>
    </w:rPr>
  </w:style>
  <w:style w:type="paragraph" w:styleId="Cuerpo">
    <w:name w:val="Cuerpo"/>
    <w:next w:val="Cuerpo"/>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Ninguno">
    <w:name w:val="Ninguno"/>
    <w:rPr>
      <w:lang w:val="en-US"/>
    </w:rPr>
  </w:style>
  <w:style w:type="paragraph" w:styleId="heading 2">
    <w:name w:val="heading 2"/>
    <w:next w:val="Cuerpo"/>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