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12D" w:rsidRDefault="0001512D" w:rsidP="00D92020">
      <w:r>
        <w:br/>
      </w:r>
    </w:p>
    <w:p w:rsidR="00ED7D35" w:rsidRDefault="00ED7D35" w:rsidP="00D92020"/>
    <w:p w:rsidR="0001512D" w:rsidRDefault="00F55770" w:rsidP="00D92020">
      <w:pPr>
        <w:pStyle w:val="Title"/>
      </w:pPr>
      <w:r w:rsidRPr="00F55770">
        <w:t>Zaawansowane metody kryptografii i ochrony informacji </w:t>
      </w:r>
      <w:r>
        <w:t>(14L)</w:t>
      </w:r>
    </w:p>
    <w:p w:rsidR="0001512D" w:rsidRDefault="0001512D" w:rsidP="00D92020"/>
    <w:p w:rsidR="00F55770" w:rsidRDefault="00F55770" w:rsidP="00D92020">
      <w:pPr>
        <w:pStyle w:val="Heading1"/>
      </w:pPr>
      <w:r w:rsidRPr="00F55770">
        <w:t xml:space="preserve">Porównanie </w:t>
      </w:r>
      <w:r w:rsidR="00ED7D35">
        <w:t xml:space="preserve">testów pierwszości </w:t>
      </w:r>
      <w:r w:rsidRPr="00F55770">
        <w:t>Solovaya-Strassena</w:t>
      </w:r>
      <w:r w:rsidR="00ED7D35">
        <w:t xml:space="preserve"> i Fermata</w:t>
      </w:r>
    </w:p>
    <w:p w:rsidR="00ED7D35" w:rsidRPr="00ED7D35" w:rsidRDefault="00ED7D35" w:rsidP="00ED7D35"/>
    <w:p w:rsidR="00F55770" w:rsidRDefault="00F55770" w:rsidP="00D92020">
      <w:pPr>
        <w:pStyle w:val="Heading2"/>
      </w:pPr>
      <w:r>
        <w:t>Prowadzący projekt:</w:t>
      </w:r>
    </w:p>
    <w:p w:rsidR="00F55770" w:rsidRPr="00F55770" w:rsidRDefault="00F55770" w:rsidP="00D92020">
      <w:pPr>
        <w:pStyle w:val="Heading2"/>
      </w:pPr>
      <w:r>
        <w:t>Mgr inż. Marcin Tunia</w:t>
      </w:r>
    </w:p>
    <w:p w:rsidR="00F55770" w:rsidRDefault="00F55770" w:rsidP="00D92020">
      <w:pPr>
        <w:pStyle w:val="Heading1"/>
      </w:pPr>
    </w:p>
    <w:p w:rsidR="00702520" w:rsidRDefault="0001512D" w:rsidP="00D92020">
      <w:pPr>
        <w:pStyle w:val="Heading1"/>
      </w:pPr>
      <w:r>
        <w:br w:type="page"/>
      </w:r>
      <w:r w:rsidR="00BE66BE">
        <w:lastRenderedPageBreak/>
        <w:t xml:space="preserve"> </w:t>
      </w:r>
      <w:r w:rsidR="00E5334C" w:rsidRPr="00E5334C">
        <w:t>Wprowadzenie</w:t>
      </w:r>
    </w:p>
    <w:p w:rsidR="00EA245E" w:rsidRDefault="00EA245E" w:rsidP="00D92020">
      <w:r>
        <w:t>Zagadnienie badania liczb pierwszych od wielu lat znajduje się w centrum zainteresowań matematyków, ze względu na prostotę opisu podstawow</w:t>
      </w:r>
      <w:r w:rsidR="001B3A8E">
        <w:t>ych problemów i mocne skorelowanie tych tworów matematycznych ze światem codziennym. W wyniku rozwoju teorii liczb, odkryto szereg własności liczb pierwszych; cały czas jednak mnóstwo zagadnień pozostaje otwartych, jak na przykład problem faktoryzacji liczb całkowitych, problem wyznaczenia wzoru jawnego na liczby pierwsze czy problem znajdowania liczb pierwszych o zadanych właściwościach. Z drugiej strony, na skutek rozwoju kryptografii asymetrycznej w ubiegłym wieku, okazało się, że istnieje szereg zastosowań</w:t>
      </w:r>
      <w:r w:rsidR="00224293">
        <w:t xml:space="preserve"> w kryptografii</w:t>
      </w:r>
      <w:r w:rsidR="001B3A8E">
        <w:t>, w których liczby pierwsze mogą być użyte</w:t>
      </w:r>
      <w:r w:rsidR="00224293">
        <w:t>, aby zrealizować pewne usługi bezpieczeństwa jak poufność czy integralność danych.</w:t>
      </w:r>
    </w:p>
    <w:p w:rsidR="00224293" w:rsidRDefault="00224293" w:rsidP="00D92020">
      <w:r>
        <w:t xml:space="preserve">Kluczowym problemem w stosowaniu liczb pierwszych, jest stwierdzenie, czy dana liczba jest pierwsza. Z matematycznego punktu widzenia problem jest dość prosty, ponieważ na mocy np. twierdzenia Wilsona </w:t>
      </w:r>
      <w:r w:rsidR="005A0703">
        <w:t xml:space="preserve">[1] </w:t>
      </w:r>
      <w:r>
        <w:t xml:space="preserve">wystarczy sprawdzić, czy dana liczba </w:t>
      </w:r>
      <w:r w:rsidRPr="00224293">
        <w:rPr>
          <w:i/>
        </w:rPr>
        <w:t>p</w:t>
      </w:r>
      <w:r>
        <w:rPr>
          <w:i/>
        </w:rPr>
        <w:t xml:space="preserve"> </w:t>
      </w:r>
      <w:r>
        <w:t>spełnia kongruencję</w:t>
      </w:r>
    </w:p>
    <w:p w:rsidR="00224293" w:rsidRDefault="007F5798" w:rsidP="008E0F15">
      <w:pPr>
        <w:jc w:val="center"/>
      </w:pPr>
      <m:oMath>
        <m:d>
          <m:dPr>
            <m:ctrlPr>
              <w:rPr>
                <w:rFonts w:ascii="Cambria Math" w:hAnsi="Cambria Math"/>
              </w:rPr>
            </m:ctrlPr>
          </m:dPr>
          <m:e>
            <m:r>
              <w:rPr>
                <w:rFonts w:ascii="Cambria Math" w:hAnsi="Cambria Math"/>
              </w:rPr>
              <m:t>p</m:t>
            </m:r>
            <m:r>
              <m:rPr>
                <m:sty m:val="p"/>
              </m:rPr>
              <w:rPr>
                <w:rFonts w:ascii="Cambria Math" w:hAnsi="Cambria Math"/>
              </w:rPr>
              <m:t>-1</m:t>
            </m:r>
          </m:e>
        </m:d>
        <m:r>
          <m:rPr>
            <m:sty m:val="p"/>
          </m:rPr>
          <w:rPr>
            <w:rFonts w:ascii="Cambria Math" w:hAnsi="Cambria Math"/>
          </w:rPr>
          <m:t>! ≡ -1 (</m:t>
        </m:r>
        <m:r>
          <w:rPr>
            <w:rFonts w:ascii="Cambria Math" w:hAnsi="Cambria Math"/>
          </w:rPr>
          <m:t>mod</m:t>
        </m:r>
        <m:r>
          <m:rPr>
            <m:sty m:val="p"/>
          </m:rPr>
          <w:rPr>
            <w:rFonts w:ascii="Cambria Math" w:hAnsi="Cambria Math"/>
          </w:rPr>
          <m:t xml:space="preserve"> </m:t>
        </m:r>
        <m:r>
          <w:rPr>
            <w:rFonts w:ascii="Cambria Math" w:hAnsi="Cambria Math"/>
          </w:rPr>
          <m:t>p</m:t>
        </m:r>
        <m:r>
          <m:rPr>
            <m:sty m:val="p"/>
          </m:rPr>
          <w:rPr>
            <w:rFonts w:ascii="Cambria Math" w:hAnsi="Cambria Math"/>
          </w:rPr>
          <m:t>)</m:t>
        </m:r>
      </m:oMath>
      <w:r w:rsidR="00224293">
        <w:t>.</w:t>
      </w:r>
    </w:p>
    <w:p w:rsidR="00224293" w:rsidRDefault="005A0703" w:rsidP="00D92020">
      <w:r>
        <w:t xml:space="preserve">Ze względu na problem obliczania silni, jest to algorytm niepraktyczny dla dużych liczb – w obecnej chwili potrzebne są liczby pierwsze rzędu tysięcy bitów, dla których obliczenie tego typu wyrażeń jest problemem nierozwiązywalnym w sensownym czasie </w:t>
      </w:r>
      <w:r w:rsidR="001F7D09">
        <w:t>(</w:t>
      </w:r>
      <w:r>
        <w:t xml:space="preserve">rzędu </w:t>
      </w:r>
      <w:r w:rsidR="001F7D09">
        <w:t>kilku sekund) na typowym komputerze. Stąd potrzeba stosowania bardziej wyrafinowanych testów, aby poradzić sobie z ograniczeniami czasowymi (i często też pamięciowymi).</w:t>
      </w:r>
    </w:p>
    <w:p w:rsidR="001F7D09" w:rsidRDefault="001F7D09" w:rsidP="00D92020">
      <w:r>
        <w:t>Testy pierwszości</w:t>
      </w:r>
      <w:r w:rsidR="003E3617">
        <w:t xml:space="preserve"> można w pierwszej kolejności podzielić na testy deterministyczne i testy niedeterministyczne. W niniejszej pracy skupiono się na tych ostatnich, ze względu na fakt ich powszechnego stosowania w praktyce – posiadają zwykle mniejszą złożoność asymptotyczną niż testy deterministyczne – np. sito </w:t>
      </w:r>
      <w:r w:rsidR="006D7806">
        <w:t>Eratostenesa</w:t>
      </w:r>
      <w:r w:rsidR="003E3617">
        <w:t xml:space="preserve"> działa w czasie</w:t>
      </w:r>
    </w:p>
    <w:p w:rsidR="003E3617" w:rsidRDefault="003E3617" w:rsidP="008E0F15">
      <w:pPr>
        <w:jc w:val="center"/>
      </w:pPr>
      <m:oMath>
        <m:r>
          <w:rPr>
            <w:rFonts w:ascii="Cambria Math" w:hAnsi="Cambria Math"/>
          </w:rPr>
          <m:t>O</m:t>
        </m:r>
        <m:r>
          <m:rPr>
            <m:sty m:val="p"/>
          </m:rPr>
          <w:rPr>
            <w:rFonts w:ascii="Cambria Math" w:hAnsi="Cambria Math"/>
          </w:rPr>
          <m:t>(</m:t>
        </m:r>
        <m:rad>
          <m:radPr>
            <m:degHide m:val="1"/>
            <m:ctrlPr>
              <w:rPr>
                <w:rFonts w:ascii="Cambria Math" w:hAnsi="Cambria Math"/>
              </w:rPr>
            </m:ctrlPr>
          </m:radPr>
          <m:deg/>
          <m:e>
            <m:r>
              <w:rPr>
                <w:rFonts w:ascii="Cambria Math" w:hAnsi="Cambria Math"/>
              </w:rPr>
              <m:t>p</m:t>
            </m:r>
          </m:e>
        </m:rad>
        <m:r>
          <m:rPr>
            <m:sty m:val="p"/>
          </m:rPr>
          <w:rPr>
            <w:rFonts w:ascii="Cambria Math" w:hAnsi="Cambria Math"/>
          </w:rPr>
          <m:t>)</m:t>
        </m:r>
      </m:oMath>
      <w:r w:rsidR="00B00FBB">
        <w:t>,</w:t>
      </w:r>
    </w:p>
    <w:p w:rsidR="00B00FBB" w:rsidRDefault="00B00FBB" w:rsidP="00D92020">
      <w:r>
        <w:t>Natomiast najszybszy (asymptotyczne, na chwilę obecną) test deterministyczny AKS działa w czasie</w:t>
      </w:r>
    </w:p>
    <w:p w:rsidR="00B00FBB" w:rsidRDefault="00B00FBB" w:rsidP="008E0F15">
      <w:pPr>
        <w:jc w:val="center"/>
      </w:pP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log</m:t>
            </m:r>
          </m:e>
          <m:sup>
            <m:r>
              <m:rPr>
                <m:sty m:val="p"/>
              </m:rPr>
              <w:rPr>
                <w:rFonts w:ascii="Cambria Math" w:hAnsi="Cambria Math"/>
              </w:rPr>
              <m:t>12</m:t>
            </m:r>
          </m:sup>
        </m:sSup>
        <m:r>
          <w:rPr>
            <w:rFonts w:ascii="Cambria Math" w:hAnsi="Cambria Math"/>
          </w:rPr>
          <m:t>p</m:t>
        </m:r>
        <m:r>
          <m:rPr>
            <m:sty m:val="p"/>
          </m:rPr>
          <w:rPr>
            <w:rFonts w:ascii="Cambria Math" w:hAnsi="Cambria Math"/>
          </w:rPr>
          <m:t>)</m:t>
        </m:r>
        <m:r>
          <w:rPr>
            <w:rStyle w:val="FootnoteReference"/>
            <w:rFonts w:ascii="Cambria Math" w:hAnsi="Cambria Math"/>
            <w:i/>
          </w:rPr>
          <w:footnoteReference w:id="1"/>
        </m:r>
      </m:oMath>
      <w:r>
        <w:t>.</w:t>
      </w:r>
    </w:p>
    <w:p w:rsidR="00B00FBB" w:rsidRDefault="00B00FBB" w:rsidP="00D92020">
      <w:r>
        <w:t xml:space="preserve">Dla porównania </w:t>
      </w:r>
      <w:r w:rsidR="006D7806">
        <w:t xml:space="preserve">badane testy Fermata i </w:t>
      </w:r>
      <w:r w:rsidR="006D7806" w:rsidRPr="006D7806">
        <w:t>Solovaya-Strassena</w:t>
      </w:r>
      <w:r w:rsidR="006D7806">
        <w:t xml:space="preserve"> mają złożoność czasową</w:t>
      </w:r>
      <w:r w:rsidR="008E0F15">
        <w:t xml:space="preserve"> ograniczoną z góry przez</w:t>
      </w:r>
    </w:p>
    <w:p w:rsidR="00D92020" w:rsidRDefault="006D7806" w:rsidP="008E0F15">
      <w:pPr>
        <w:jc w:val="center"/>
      </w:pPr>
      <m:oMath>
        <m:r>
          <w:rPr>
            <w:rFonts w:ascii="Cambria Math" w:hAnsi="Cambria Math"/>
          </w:rPr>
          <w:lastRenderedPageBreak/>
          <m:t>O</m:t>
        </m:r>
        <m:r>
          <m:rPr>
            <m:sty m:val="p"/>
          </m:rPr>
          <w:rPr>
            <w:rFonts w:ascii="Cambria Math" w:hAnsi="Cambria Math"/>
          </w:rPr>
          <m:t>(</m:t>
        </m:r>
        <m:sSup>
          <m:sSupPr>
            <m:ctrlPr>
              <w:rPr>
                <w:rFonts w:ascii="Cambria Math" w:hAnsi="Cambria Math"/>
              </w:rPr>
            </m:ctrlPr>
          </m:sSupPr>
          <m:e>
            <m:r>
              <w:rPr>
                <w:rFonts w:ascii="Cambria Math" w:hAnsi="Cambria Math"/>
              </w:rPr>
              <m:t>log</m:t>
            </m:r>
          </m:e>
          <m:sup>
            <m:r>
              <m:rPr>
                <m:sty m:val="p"/>
              </m:rPr>
              <w:rPr>
                <w:rFonts w:ascii="Cambria Math" w:hAnsi="Cambria Math"/>
              </w:rPr>
              <m:t>3</m:t>
            </m:r>
          </m:sup>
        </m:sSup>
        <m:r>
          <w:rPr>
            <w:rFonts w:ascii="Cambria Math" w:hAnsi="Cambria Math"/>
          </w:rPr>
          <m:t>p</m:t>
        </m:r>
        <m:r>
          <m:rPr>
            <m:sty m:val="p"/>
          </m:rPr>
          <w:rPr>
            <w:rFonts w:ascii="Cambria Math" w:hAnsi="Cambria Math"/>
          </w:rPr>
          <m:t>)</m:t>
        </m:r>
      </m:oMath>
      <w:r w:rsidR="008E0F15">
        <w:t>.</w:t>
      </w:r>
    </w:p>
    <w:p w:rsidR="006D7806" w:rsidRDefault="00B47C8D" w:rsidP="00D92020">
      <w:r>
        <w:t>Znane a</w:t>
      </w:r>
      <w:r w:rsidR="00595844">
        <w:t>lgorytmy niedeterministyczne są z natury szybsze, chociaż mogą czasem podać błędny wynik</w:t>
      </w:r>
      <w:r>
        <w:t>, jednak przy stosowaniu ich w odpowiedni sposób, prawdopodobieństwo błędnego wyniku można zaniedbać</w:t>
      </w:r>
      <w:r w:rsidR="00ED7D35">
        <w:t>, ze względu na to, że może być ono dowolnie małe.</w:t>
      </w:r>
    </w:p>
    <w:p w:rsidR="006D7806" w:rsidRDefault="00B561E8" w:rsidP="00B561E8">
      <w:pPr>
        <w:pStyle w:val="Heading1"/>
      </w:pPr>
      <w:r>
        <w:t>Opracowanie teoretyczne</w:t>
      </w:r>
    </w:p>
    <w:p w:rsidR="00B561E8" w:rsidRDefault="00B561E8" w:rsidP="00B561E8">
      <w:r>
        <w:t>W wstępie podjęto temat testów pierwszości, dzieląc je w pierwszej kolejności na testy deterministyczne i testy niedeterministyczne, na których skupia się niniejsza praca. Możliwe są jeszcze inne kryteria podziału (generalnie ortogolnane do powyższego), na przykład kryterium ze względu na niepewność odpowiedzi, jaka jest udzielana przez test. W przypadku analizowanych testów, odpowiedź na pytanie „</w:t>
      </w:r>
      <w:r>
        <w:rPr>
          <w:i/>
        </w:rPr>
        <w:t xml:space="preserve">Czy liczba p jest liczbą pierwszą?” </w:t>
      </w:r>
      <w:r>
        <w:t xml:space="preserve">jest </w:t>
      </w:r>
      <w:r w:rsidR="00907877">
        <w:t>pewna, jeśli udzielono odpowiedzi negatywnej (nie istnieją taki</w:t>
      </w:r>
      <w:r w:rsidR="004054DF">
        <w:t xml:space="preserve">e przypadki, że testy stwierdzą </w:t>
      </w:r>
      <w:r w:rsidR="00907877">
        <w:t>złożoność liczby, gdy była ona faktycznie pierwsza). Jednocześnie te testy nie udzielają (w ogólności) pewnej odpowiedzi w przypadku, gdy odpowiedź była pozytywna</w:t>
      </w:r>
      <w:r w:rsidR="00595844">
        <w:rPr>
          <w:rStyle w:val="FootnoteReference"/>
        </w:rPr>
        <w:footnoteReference w:id="2"/>
      </w:r>
      <w:r w:rsidR="00907877">
        <w:t xml:space="preserve">. Wynika to z budowy algorytmicznej (i podstawy matematycznej) samych testów; dokładne kryteria, w jakich przypadkach dany test może udzielić odpowiedzi nieprawdziwej podane są w dalszej części tekstu. </w:t>
      </w:r>
    </w:p>
    <w:p w:rsidR="00BE66BE" w:rsidRDefault="00BE66BE" w:rsidP="00BE66BE">
      <w:pPr>
        <w:pStyle w:val="Heading2"/>
      </w:pPr>
      <w:r>
        <w:t>Wykorzystane algorytmy</w:t>
      </w:r>
    </w:p>
    <w:p w:rsidR="00BE66BE" w:rsidRPr="00BE66BE" w:rsidRDefault="00BE66BE" w:rsidP="00BE66BE">
      <w:r>
        <w:t>Do implementacji omawianych testów posłużono się (bezpośrednio lub pośrednio)</w:t>
      </w:r>
      <w:r w:rsidR="004054DF">
        <w:t xml:space="preserve"> algorytmem</w:t>
      </w:r>
      <w:r>
        <w:t xml:space="preserve"> szybkiego potęgowania </w:t>
      </w:r>
      <w:r w:rsidR="004054DF">
        <w:t xml:space="preserve">modularnego (jest implementowany przez standardową funkcję podnoszenia do potęgi liczby zapisanej w klasie </w:t>
      </w:r>
      <w:r w:rsidR="004054DF" w:rsidRPr="003E0523">
        <w:rPr>
          <w:i/>
        </w:rPr>
        <w:t>BigInteger</w:t>
      </w:r>
      <w:r w:rsidR="004054DF">
        <w:t xml:space="preserve">) oraz algorytmem szybkiego obliczania wartości symbolu Jacobiego, przy pomocy </w:t>
      </w:r>
      <w:r w:rsidR="004054DF" w:rsidRPr="004054DF">
        <w:rPr>
          <w:i/>
        </w:rPr>
        <w:t>prawa wzajemności reszt kwadratowych.</w:t>
      </w:r>
    </w:p>
    <w:p w:rsidR="00CD17B3" w:rsidRDefault="00CD17B3" w:rsidP="00CD17B3">
      <w:pPr>
        <w:pStyle w:val="Heading2"/>
      </w:pPr>
      <w:r>
        <w:t>Implementacja</w:t>
      </w:r>
    </w:p>
    <w:p w:rsidR="00B00FBB" w:rsidRPr="00224293" w:rsidRDefault="00CD17B3" w:rsidP="00D92020">
      <w:r>
        <w:t xml:space="preserve">Implementację algorytmów przeprowadzono z użyciem języka </w:t>
      </w:r>
      <w:r w:rsidRPr="003E0523">
        <w:rPr>
          <w:i/>
        </w:rPr>
        <w:t>Java</w:t>
      </w:r>
      <w:r>
        <w:t xml:space="preserve"> (w wersji 8), </w:t>
      </w:r>
      <w:r w:rsidR="00BE66BE">
        <w:t xml:space="preserve">korzystając ze standardowych bibliotek tego języka, w tym bibliotek odpowiedzialnych za obliczenia na dużych liczbach całkowitych. W celu bieżącego sprawdzania poprawności tworzonego kodu, stworzono zestaw testów jednostkowych z użyciem biblioteki </w:t>
      </w:r>
      <w:r w:rsidR="00BE66BE" w:rsidRPr="003E0523">
        <w:rPr>
          <w:i/>
        </w:rPr>
        <w:t>JUnit</w:t>
      </w:r>
      <w:r w:rsidR="00BE66BE">
        <w:t xml:space="preserve"> (wersja 4). Klasy zostały zaimplementowane z wykorzystaniem techniki </w:t>
      </w:r>
      <w:r w:rsidR="00BE66BE">
        <w:rPr>
          <w:i/>
        </w:rPr>
        <w:t>dependency injection</w:t>
      </w:r>
      <w:r w:rsidR="00BE66BE">
        <w:t xml:space="preserve">, dzięki czemu możliwe jest dostosowanie sposobu działania kodu do wymagań użytkownika. </w:t>
      </w:r>
    </w:p>
    <w:p w:rsidR="00E5334C" w:rsidRPr="00E5334C" w:rsidRDefault="00E5334C" w:rsidP="00D92020">
      <w:pPr>
        <w:pStyle w:val="Heading1"/>
      </w:pPr>
      <w:r>
        <w:lastRenderedPageBreak/>
        <w:t>Opis algorytmów</w:t>
      </w:r>
    </w:p>
    <w:p w:rsidR="00280184" w:rsidRDefault="00E5334C" w:rsidP="00D92020">
      <w:pPr>
        <w:pStyle w:val="Heading2"/>
      </w:pPr>
      <w:r>
        <w:t>Test Fermata</w:t>
      </w:r>
    </w:p>
    <w:p w:rsidR="005B5020" w:rsidRDefault="0058116A" w:rsidP="0058116A">
      <w:r>
        <w:t xml:space="preserve">Podstawą działania testu jest </w:t>
      </w:r>
      <w:r w:rsidR="005B5020" w:rsidRPr="004D60E2">
        <w:rPr>
          <w:i/>
        </w:rPr>
        <w:t>Małe Twierdzenie Fermata</w:t>
      </w:r>
      <w:r w:rsidR="005B5020">
        <w:t xml:space="preserve"> oraz zasady obowiązujące w arytmetyce modularnej.</w:t>
      </w:r>
      <w:r>
        <w:t xml:space="preserve"> </w:t>
      </w:r>
      <w:r w:rsidR="005B5020">
        <w:t>Podstawowa wersja twierdzenia wygląda następująco:</w:t>
      </w:r>
    </w:p>
    <w:p w:rsidR="005B5020" w:rsidRDefault="007F5798" w:rsidP="0058116A">
      <m:oMathPara>
        <m:oMath>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-p (mod p)≡0</m:t>
          </m:r>
        </m:oMath>
      </m:oMathPara>
    </w:p>
    <w:p w:rsidR="005B5020" w:rsidRDefault="00491C1B" w:rsidP="0058116A">
      <w:r>
        <w:t xml:space="preserve">Gdzie </w:t>
      </w:r>
      <w:r>
        <w:rPr>
          <w:i/>
        </w:rPr>
        <w:t xml:space="preserve">a, p </w:t>
      </w:r>
      <w:r>
        <w:t xml:space="preserve">są to kolejno dowolna liczna natualna oraz dowolna liczba pierwsza. </w:t>
      </w:r>
      <w:r w:rsidR="005B5020" w:rsidRPr="00491C1B">
        <w:t>Po</w:t>
      </w:r>
      <w:r w:rsidR="005B5020">
        <w:t xml:space="preserve"> dokonaniu odpowiednich przekształceń, otrzymujemy równoważną mu wersję</w:t>
      </w:r>
      <w:r w:rsidR="00F64E10">
        <w:t xml:space="preserve"> (zakładając, że te dwie liczby są względnie pierwsze)</w:t>
      </w:r>
      <w:r w:rsidR="005B5020">
        <w:t>:</w:t>
      </w:r>
    </w:p>
    <w:p w:rsidR="005B5020" w:rsidRDefault="007F5798" w:rsidP="0058116A">
      <m:oMathPara>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 xml:space="preserve"> ≡1 (mod p)</m:t>
          </m:r>
        </m:oMath>
      </m:oMathPara>
    </w:p>
    <w:p w:rsidR="0058116A" w:rsidRDefault="00491C1B" w:rsidP="0058116A">
      <w:r>
        <w:t xml:space="preserve">Przedstawione twierdzenie można wykorzystać do badania pierwszości liczb poprzez sprawdzanie powyższego warunku dla losowo wybranej podstawy </w:t>
      </w:r>
      <w:r>
        <w:rPr>
          <w:i/>
        </w:rPr>
        <w:t>a.</w:t>
      </w:r>
      <w:r>
        <w:t xml:space="preserve"> Korzystając z własności liczb pierwszych </w:t>
      </w:r>
      <w:r w:rsidR="007A57FA">
        <w:t>wystarczy</w:t>
      </w:r>
      <w:r>
        <w:t xml:space="preserve"> sprawdzać wynik potęgowania modulo </w:t>
      </w:r>
      <w:r w:rsidR="007A57FA">
        <w:t>i podejmować decyzję o pierwszości.</w:t>
      </w:r>
    </w:p>
    <w:p w:rsidR="007A57FA" w:rsidRPr="007A57FA" w:rsidRDefault="002C0FCD" w:rsidP="0058116A">
      <w:r>
        <w:t>Na podstawie</w:t>
      </w:r>
      <w:r w:rsidR="00F64E10">
        <w:t xml:space="preserve"> </w:t>
      </w:r>
      <w:r w:rsidR="007A57FA">
        <w:t>[</w:t>
      </w:r>
      <w:r>
        <w:t>3</w:t>
      </w:r>
      <w:r w:rsidR="007A57FA">
        <w:t xml:space="preserve">] zdefiniujmy </w:t>
      </w:r>
      <w:r w:rsidR="002817F4">
        <w:t xml:space="preserve">prosty </w:t>
      </w:r>
      <w:r w:rsidR="007A57FA">
        <w:t xml:space="preserve">test pierwszości Fermata. Będziemy mówić, że badana liczba jest </w:t>
      </w:r>
      <w:r w:rsidR="00F64E10">
        <w:t>pierwsza, jeśli</w:t>
      </w:r>
      <w:r w:rsidR="007A57FA">
        <w:t xml:space="preserve"> dla losowo wybranej podstawy </w:t>
      </w:r>
      <w:r w:rsidR="007A57FA">
        <w:rPr>
          <w:i/>
        </w:rPr>
        <w:t xml:space="preserve">a </w:t>
      </w:r>
      <w:r w:rsidR="007A57FA">
        <w:t>z zakresu [</w:t>
      </w:r>
      <w:r w:rsidR="007A57FA" w:rsidRPr="007A57FA">
        <w:rPr>
          <w:i/>
        </w:rPr>
        <w:t>2,p-1</w:t>
      </w:r>
      <w:r w:rsidR="007A57FA">
        <w:t xml:space="preserve">] wynik potęgowania </w:t>
      </w:r>
      <m:oMath>
        <m:sSup>
          <m:sSupPr>
            <m:ctrlPr>
              <w:rPr>
                <w:rFonts w:ascii="Cambria Math" w:hAnsi="Cambria Math"/>
                <w:i/>
              </w:rPr>
            </m:ctrlPr>
          </m:sSupPr>
          <m:e>
            <m:r>
              <w:rPr>
                <w:rFonts w:ascii="Cambria Math" w:hAnsi="Cambria Math"/>
              </w:rPr>
              <m:t>a</m:t>
            </m:r>
          </m:e>
          <m:sup>
            <m:r>
              <w:rPr>
                <w:rFonts w:ascii="Cambria Math" w:hAnsi="Cambria Math"/>
              </w:rPr>
              <m:t>p-1</m:t>
            </m:r>
          </m:sup>
        </m:sSup>
      </m:oMath>
      <w:r w:rsidR="007A57FA">
        <w:t xml:space="preserve"> jest równy jedności</w:t>
      </w:r>
      <w:r w:rsidR="004D60E2">
        <w:t xml:space="preserve"> (modulo </w:t>
      </w:r>
      <w:r w:rsidR="004D60E2">
        <w:rPr>
          <w:i/>
        </w:rPr>
        <w:t>p)</w:t>
      </w:r>
      <w:r w:rsidR="004D60E2" w:rsidRPr="004D60E2">
        <w:rPr>
          <w:i/>
        </w:rPr>
        <w:t>. Dla</w:t>
      </w:r>
      <w:r w:rsidR="007A57FA">
        <w:t xml:space="preserve"> pozostałych wyników dzielenia różnych od 1 liczba będzie określana jako złożona.</w:t>
      </w:r>
    </w:p>
    <w:p w:rsidR="0058116A" w:rsidRDefault="0058116A" w:rsidP="00B640ED">
      <w:r>
        <w:t xml:space="preserve">Niestety nie oznacza </w:t>
      </w:r>
      <w:r w:rsidR="00F64E10">
        <w:t>to, że</w:t>
      </w:r>
      <w:r>
        <w:t xml:space="preserve"> nie ma innych liczb złożonych spełniających powyższy warunek – są nimi m.in. liczby </w:t>
      </w:r>
      <w:r w:rsidRPr="004D60E2">
        <w:rPr>
          <w:i/>
        </w:rPr>
        <w:t>Carmichael</w:t>
      </w:r>
      <w:r w:rsidR="004D60E2">
        <w:rPr>
          <w:i/>
        </w:rPr>
        <w:t>’</w:t>
      </w:r>
      <w:r w:rsidRPr="004D60E2">
        <w:rPr>
          <w:i/>
        </w:rPr>
        <w:t>a</w:t>
      </w:r>
      <w:r>
        <w:t>.</w:t>
      </w:r>
      <w:r w:rsidR="002817F4">
        <w:t xml:space="preserve"> Są nimi liczby złożone spełniające warunki </w:t>
      </w:r>
      <w:r w:rsidR="002817F4" w:rsidRPr="004D60E2">
        <w:rPr>
          <w:i/>
        </w:rPr>
        <w:t>Małe</w:t>
      </w:r>
      <w:r w:rsidR="00F64E10" w:rsidRPr="004D60E2">
        <w:rPr>
          <w:i/>
        </w:rPr>
        <w:t>go</w:t>
      </w:r>
      <w:r w:rsidR="002817F4" w:rsidRPr="004D60E2">
        <w:rPr>
          <w:i/>
        </w:rPr>
        <w:t xml:space="preserve"> Twierdzeni</w:t>
      </w:r>
      <w:r w:rsidR="00F64E10" w:rsidRPr="004D60E2">
        <w:rPr>
          <w:i/>
        </w:rPr>
        <w:t>a</w:t>
      </w:r>
      <w:r w:rsidR="002817F4" w:rsidRPr="004D60E2">
        <w:rPr>
          <w:i/>
        </w:rPr>
        <w:t xml:space="preserve"> Fermata</w:t>
      </w:r>
      <w:r w:rsidR="002817F4">
        <w:t>, tzn. dające identyczny rezultat testu jak liczby pierwsze. Jednak występują one na tyle rz</w:t>
      </w:r>
      <w:r>
        <w:t>adko</w:t>
      </w:r>
      <w:r w:rsidR="00F64E10">
        <w:rPr>
          <w:rStyle w:val="FootnoteReference"/>
        </w:rPr>
        <w:footnoteReference w:id="3"/>
      </w:r>
      <w:r w:rsidR="002817F4">
        <w:t>,</w:t>
      </w:r>
      <w:r>
        <w:t xml:space="preserve"> że badany test z bardzo dużym prawdopodobieństwem pozwala</w:t>
      </w:r>
      <w:r w:rsidR="00F64E10">
        <w:t xml:space="preserve"> potwierdzić</w:t>
      </w:r>
      <w:r>
        <w:t xml:space="preserve"> pierwszość liczby. Natomiast liczby określone jako niepierwsze są takimi z</w:t>
      </w:r>
      <w:r w:rsidR="004D60E2">
        <w:t>e</w:t>
      </w:r>
      <w:r>
        <w:t xml:space="preserve"> 100% pewnością.</w:t>
      </w:r>
    </w:p>
    <w:p w:rsidR="0058116A" w:rsidRPr="00D3331A" w:rsidRDefault="0058116A" w:rsidP="0058116A">
      <w:r>
        <w:t xml:space="preserve">Znacznym ulepszeniem prostego testu Fermata jest kilkukrotne powtórzenie testu dla różnych wartości podstawy </w:t>
      </w:r>
      <w:r>
        <w:rPr>
          <w:i/>
        </w:rPr>
        <w:t>a.</w:t>
      </w:r>
      <w:r>
        <w:t xml:space="preserve"> Natomiast w celu eliminacji liczb </w:t>
      </w:r>
      <w:r w:rsidRPr="004D60E2">
        <w:rPr>
          <w:i/>
        </w:rPr>
        <w:t>Carmichael’a</w:t>
      </w:r>
      <w:r>
        <w:t xml:space="preserve"> sprawdza się podzielność badanej liczby przez początkowe liczby pierwsze</w:t>
      </w:r>
      <w:r w:rsidR="004D60E2">
        <w:rPr>
          <w:rStyle w:val="FootnoteReference"/>
        </w:rPr>
        <w:footnoteReference w:id="4"/>
      </w:r>
      <w:r>
        <w:t xml:space="preserve">. </w:t>
      </w:r>
    </w:p>
    <w:p w:rsidR="00E5334C" w:rsidRPr="002F06ED" w:rsidRDefault="005D4079" w:rsidP="00D92020">
      <w:r>
        <w:t xml:space="preserve">Poprawność uproszczonego testu Fermata jest dosyć dobra – prawdopodobieństwo popełnienia błędu (tzn określenia liczby złożonej jako pierwszej) jest szacunkowo mniejsza od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dla badanej liczby 50 – cyfrowej dla warunku o podstawie 2, natomiast dla liczby 100 cyfrowej jest mniejsza od </w:t>
      </w:r>
      <m:oMath>
        <m:sSup>
          <m:sSupPr>
            <m:ctrlPr>
              <w:rPr>
                <w:rFonts w:ascii="Cambria Math" w:hAnsi="Cambria Math"/>
                <w:i/>
              </w:rPr>
            </m:ctrlPr>
          </m:sSupPr>
          <m:e>
            <m:r>
              <w:rPr>
                <w:rFonts w:ascii="Cambria Math" w:hAnsi="Cambria Math"/>
              </w:rPr>
              <m:t>10</m:t>
            </m:r>
          </m:e>
          <m:sup>
            <m:r>
              <w:rPr>
                <w:rFonts w:ascii="Cambria Math" w:hAnsi="Cambria Math"/>
              </w:rPr>
              <m:t>-13</m:t>
            </m:r>
          </m:sup>
        </m:sSup>
      </m:oMath>
      <w:r>
        <w:t xml:space="preserve"> [3].</w:t>
      </w:r>
      <w:r w:rsidR="002F06ED">
        <w:t xml:space="preserve"> Złożoność obliczeniowa jest rzędu </w:t>
      </w:r>
      <m:oMath>
        <m:r>
          <w:rPr>
            <w:rFonts w:ascii="Cambria Math" w:hAnsi="Cambria Math"/>
          </w:rPr>
          <m:t>O</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*log</m:t>
            </m:r>
          </m:e>
          <m:sup>
            <m:r>
              <m:rPr>
                <m:sty m:val="p"/>
              </m:rPr>
              <w:rPr>
                <w:rFonts w:ascii="Cambria Math" w:hAnsi="Cambria Math"/>
              </w:rPr>
              <m:t>3</m:t>
            </m:r>
          </m:sup>
        </m:sSup>
        <m:r>
          <w:rPr>
            <w:rFonts w:ascii="Cambria Math" w:hAnsi="Cambria Math"/>
          </w:rPr>
          <m:t>n</m:t>
        </m:r>
        <m:r>
          <m:rPr>
            <m:sty m:val="p"/>
          </m:rPr>
          <w:rPr>
            <w:rFonts w:ascii="Cambria Math" w:hAnsi="Cambria Math"/>
          </w:rPr>
          <m:t>)</m:t>
        </m:r>
      </m:oMath>
      <w:r w:rsidR="002F06ED">
        <w:t xml:space="preserve">, </w:t>
      </w:r>
      <w:r w:rsidR="002F06ED">
        <w:lastRenderedPageBreak/>
        <w:t xml:space="preserve">ze względu na potęgowanie modularne, które występuje w tym teście, gdzie </w:t>
      </w:r>
      <w:r w:rsidR="002F06ED">
        <w:rPr>
          <w:i/>
        </w:rPr>
        <w:t>m</w:t>
      </w:r>
      <w:r w:rsidR="002F06ED">
        <w:t xml:space="preserve"> jest liczbą prób.</w:t>
      </w:r>
    </w:p>
    <w:p w:rsidR="00E5334C" w:rsidRDefault="00E5334C" w:rsidP="00D92020">
      <w:pPr>
        <w:pStyle w:val="Heading3"/>
      </w:pPr>
      <w:r>
        <w:t>Pseudokod</w:t>
      </w:r>
    </w:p>
    <w:p w:rsidR="00E5334C" w:rsidRDefault="00C155A0" w:rsidP="00D92020">
      <w:r>
        <w:t xml:space="preserve">Na podstawie powyższego algorytmu zaimplementowano </w:t>
      </w:r>
      <w:r w:rsidR="00DB3B10" w:rsidRPr="004021E2">
        <w:rPr>
          <w:i/>
        </w:rPr>
        <w:t>m</w:t>
      </w:r>
      <w:r w:rsidR="00DB3B10">
        <w:t xml:space="preserve">-krotnie powtarzany uproszczony </w:t>
      </w:r>
      <w:r>
        <w:t xml:space="preserve">test Fermata </w:t>
      </w:r>
      <w:r w:rsidR="0065408D">
        <w:t>w następującej postaci:</w:t>
      </w:r>
    </w:p>
    <w:p w:rsidR="00A2758F" w:rsidRPr="0008542C" w:rsidRDefault="00A2758F" w:rsidP="0065408D">
      <w:pPr>
        <w:pStyle w:val="kod"/>
        <w:rPr>
          <w:sz w:val="20"/>
        </w:rPr>
      </w:pPr>
      <w:r w:rsidRPr="0008542C">
        <w:rPr>
          <w:sz w:val="20"/>
        </w:rPr>
        <w:t>Wejście:</w:t>
      </w:r>
    </w:p>
    <w:p w:rsidR="00A2758F" w:rsidRDefault="0008542C" w:rsidP="0065408D">
      <w:pPr>
        <w:pStyle w:val="kod"/>
        <w:rPr>
          <w:sz w:val="20"/>
        </w:rPr>
      </w:pPr>
      <w:r w:rsidRPr="0008542C">
        <w:rPr>
          <w:sz w:val="20"/>
        </w:rPr>
        <w:t>n</w:t>
      </w:r>
      <w:r w:rsidR="00A2758F" w:rsidRPr="0008542C">
        <w:rPr>
          <w:sz w:val="20"/>
        </w:rPr>
        <w:t xml:space="preserve"> – </w:t>
      </w:r>
      <w:r w:rsidRPr="0008542C">
        <w:rPr>
          <w:sz w:val="20"/>
        </w:rPr>
        <w:t xml:space="preserve">testowana liczba, </w:t>
      </w:r>
      <w:r>
        <w:rPr>
          <w:sz w:val="20"/>
        </w:rPr>
        <w:t xml:space="preserve">n ϵ </w:t>
      </w:r>
      <w:r>
        <w:rPr>
          <w:i/>
          <w:sz w:val="20"/>
        </w:rPr>
        <w:t xml:space="preserve">N, </w:t>
      </w:r>
      <w:r>
        <w:rPr>
          <w:sz w:val="20"/>
        </w:rPr>
        <w:t>n &gt; 2</w:t>
      </w:r>
    </w:p>
    <w:p w:rsidR="0008542C" w:rsidRDefault="0008542C" w:rsidP="0065408D">
      <w:pPr>
        <w:pStyle w:val="kod"/>
        <w:rPr>
          <w:i/>
          <w:sz w:val="20"/>
        </w:rPr>
      </w:pPr>
      <w:r>
        <w:rPr>
          <w:sz w:val="20"/>
        </w:rPr>
        <w:t>m – liczba powtórzeń algorytmu</w:t>
      </w:r>
      <w:r w:rsidRPr="0008542C">
        <w:rPr>
          <w:sz w:val="20"/>
        </w:rPr>
        <w:t xml:space="preserve">, </w:t>
      </w:r>
      <w:r>
        <w:rPr>
          <w:sz w:val="20"/>
        </w:rPr>
        <w:t xml:space="preserve">m ϵ </w:t>
      </w:r>
      <w:r>
        <w:rPr>
          <w:i/>
          <w:sz w:val="20"/>
        </w:rPr>
        <w:t>N</w:t>
      </w:r>
    </w:p>
    <w:p w:rsidR="0008542C" w:rsidRDefault="0008542C" w:rsidP="0065408D">
      <w:pPr>
        <w:pStyle w:val="kod"/>
        <w:rPr>
          <w:sz w:val="20"/>
        </w:rPr>
      </w:pPr>
      <w:r>
        <w:rPr>
          <w:sz w:val="20"/>
        </w:rPr>
        <w:t>Wyjście:</w:t>
      </w:r>
    </w:p>
    <w:p w:rsidR="0008542C" w:rsidRDefault="0008542C" w:rsidP="0065408D">
      <w:pPr>
        <w:pStyle w:val="kod"/>
        <w:rPr>
          <w:sz w:val="20"/>
        </w:rPr>
      </w:pPr>
      <w:r>
        <w:rPr>
          <w:sz w:val="20"/>
        </w:rPr>
        <w:t>„</w:t>
      </w:r>
      <w:r w:rsidRPr="004212FF">
        <w:rPr>
          <w:sz w:val="20"/>
        </w:rPr>
        <w:t xml:space="preserve">n jest </w:t>
      </w:r>
      <w:r>
        <w:rPr>
          <w:sz w:val="20"/>
        </w:rPr>
        <w:t>złożona” – jeśli n nie jest liczbą pierwszą</w:t>
      </w:r>
    </w:p>
    <w:p w:rsidR="0008542C" w:rsidRDefault="0008542C" w:rsidP="0008542C">
      <w:pPr>
        <w:pStyle w:val="kod"/>
        <w:ind w:left="709" w:firstLine="0"/>
        <w:rPr>
          <w:sz w:val="20"/>
        </w:rPr>
      </w:pPr>
      <w:r>
        <w:rPr>
          <w:sz w:val="20"/>
        </w:rPr>
        <w:t>„</w:t>
      </w:r>
      <w:r w:rsidRPr="004212FF">
        <w:rPr>
          <w:sz w:val="20"/>
        </w:rPr>
        <w:t>n jest pierwsza</w:t>
      </w:r>
      <w:r>
        <w:rPr>
          <w:sz w:val="20"/>
        </w:rPr>
        <w:t>” – jeśli n z bardzo dużym prawdopodobieństwem jest liczbą pierwszą lub jest liczbą Carmichaela</w:t>
      </w:r>
    </w:p>
    <w:p w:rsidR="0008542C" w:rsidRPr="0008542C" w:rsidRDefault="0008542C" w:rsidP="0008542C">
      <w:pPr>
        <w:pStyle w:val="kod"/>
        <w:ind w:left="709" w:firstLine="0"/>
        <w:rPr>
          <w:sz w:val="20"/>
        </w:rPr>
      </w:pPr>
    </w:p>
    <w:p w:rsidR="0065408D" w:rsidRPr="00867DC5" w:rsidRDefault="0065408D" w:rsidP="0065408D">
      <w:pPr>
        <w:pStyle w:val="kod"/>
        <w:rPr>
          <w:sz w:val="20"/>
          <w:lang w:val="en-US"/>
        </w:rPr>
      </w:pPr>
      <w:r w:rsidRPr="00867DC5">
        <w:rPr>
          <w:sz w:val="20"/>
          <w:lang w:val="en-US"/>
        </w:rPr>
        <w:t>Fermat(n, m)</w:t>
      </w:r>
    </w:p>
    <w:p w:rsidR="0065408D" w:rsidRPr="00A2758F" w:rsidRDefault="00360976" w:rsidP="00706420">
      <w:pPr>
        <w:pStyle w:val="kod"/>
        <w:rPr>
          <w:sz w:val="20"/>
          <w:lang w:val="en-US"/>
        </w:rPr>
      </w:pPr>
      <w:r>
        <w:rPr>
          <w:sz w:val="20"/>
          <w:lang w:val="en-US"/>
        </w:rPr>
        <w:t>b</w:t>
      </w:r>
      <w:r w:rsidR="0065408D" w:rsidRPr="005B5020">
        <w:rPr>
          <w:sz w:val="20"/>
          <w:lang w:val="en-US"/>
        </w:rPr>
        <w:t>egin</w:t>
      </w:r>
    </w:p>
    <w:p w:rsidR="0065408D" w:rsidRPr="00A2758F" w:rsidRDefault="003618E9" w:rsidP="0065408D">
      <w:pPr>
        <w:pStyle w:val="kod"/>
        <w:rPr>
          <w:sz w:val="20"/>
          <w:lang w:val="en-US"/>
        </w:rPr>
      </w:pPr>
      <w:r>
        <w:rPr>
          <w:sz w:val="20"/>
          <w:lang w:val="en-US"/>
        </w:rPr>
        <w:t xml:space="preserve">  for( i = 0;</w:t>
      </w:r>
      <w:r w:rsidR="0065408D" w:rsidRPr="00A2758F">
        <w:rPr>
          <w:sz w:val="20"/>
          <w:lang w:val="en-US"/>
        </w:rPr>
        <w:t xml:space="preserve"> i&lt;m</w:t>
      </w:r>
      <w:r>
        <w:rPr>
          <w:sz w:val="20"/>
          <w:lang w:val="en-US"/>
        </w:rPr>
        <w:t xml:space="preserve"> </w:t>
      </w:r>
      <w:r w:rsidR="0065408D" w:rsidRPr="00A2758F">
        <w:rPr>
          <w:sz w:val="20"/>
          <w:lang w:val="en-US"/>
        </w:rPr>
        <w:t>;</w:t>
      </w:r>
      <w:r>
        <w:rPr>
          <w:sz w:val="20"/>
          <w:lang w:val="en-US"/>
        </w:rPr>
        <w:t xml:space="preserve"> </w:t>
      </w:r>
      <w:r w:rsidR="0065408D" w:rsidRPr="00A2758F">
        <w:rPr>
          <w:sz w:val="20"/>
          <w:lang w:val="en-US"/>
        </w:rPr>
        <w:t>++i</w:t>
      </w:r>
      <w:r>
        <w:rPr>
          <w:sz w:val="20"/>
          <w:lang w:val="en-US"/>
        </w:rPr>
        <w:t xml:space="preserve"> </w:t>
      </w:r>
      <w:r w:rsidR="0065408D" w:rsidRPr="00A2758F">
        <w:rPr>
          <w:sz w:val="20"/>
          <w:lang w:val="en-US"/>
        </w:rPr>
        <w:t>)</w:t>
      </w:r>
    </w:p>
    <w:p w:rsidR="0065408D" w:rsidRPr="004212FF" w:rsidRDefault="0065408D" w:rsidP="0065408D">
      <w:pPr>
        <w:pStyle w:val="kod"/>
        <w:ind w:left="707" w:firstLine="2"/>
        <w:rPr>
          <w:sz w:val="20"/>
        </w:rPr>
      </w:pPr>
      <w:r w:rsidRPr="00A2758F">
        <w:rPr>
          <w:sz w:val="20"/>
          <w:lang w:val="en-US"/>
        </w:rPr>
        <w:t xml:space="preserve">  </w:t>
      </w:r>
      <w:r>
        <w:rPr>
          <w:sz w:val="20"/>
        </w:rPr>
        <w:t>{</w:t>
      </w:r>
    </w:p>
    <w:p w:rsidR="0065408D" w:rsidRPr="00706420" w:rsidRDefault="0065408D" w:rsidP="00706420">
      <w:pPr>
        <w:pStyle w:val="kod"/>
        <w:ind w:left="708"/>
        <w:rPr>
          <w:sz w:val="20"/>
        </w:rPr>
      </w:pPr>
      <w:r w:rsidRPr="004212FF">
        <w:rPr>
          <w:sz w:val="20"/>
        </w:rPr>
        <w:t>a = rand(n); //losowa  liczba całkowita z zakresu 1…n-1</w:t>
      </w:r>
    </w:p>
    <w:p w:rsidR="0065408D" w:rsidRPr="00706420" w:rsidRDefault="00706420" w:rsidP="0065408D">
      <w:pPr>
        <w:pStyle w:val="kod"/>
        <w:ind w:left="708"/>
        <w:rPr>
          <w:sz w:val="20"/>
        </w:rPr>
      </w:pPr>
      <w:r w:rsidRPr="00706420">
        <w:rPr>
          <w:sz w:val="20"/>
        </w:rPr>
        <w:t xml:space="preserve">powResult </w:t>
      </w:r>
      <w:r w:rsidR="0065408D" w:rsidRPr="00706420">
        <w:rPr>
          <w:sz w:val="20"/>
        </w:rPr>
        <w:t>= pow(a, (n-1)) % n; //potęgowanie</w:t>
      </w:r>
      <w:r w:rsidR="00AC194A">
        <w:rPr>
          <w:sz w:val="20"/>
        </w:rPr>
        <w:t xml:space="preserve"> modulo</w:t>
      </w:r>
    </w:p>
    <w:p w:rsidR="0065408D" w:rsidRPr="005B5020" w:rsidRDefault="0065408D" w:rsidP="0065408D">
      <w:pPr>
        <w:pStyle w:val="kod"/>
        <w:ind w:left="708"/>
        <w:rPr>
          <w:sz w:val="20"/>
          <w:lang w:val="en-US"/>
        </w:rPr>
      </w:pPr>
      <w:r w:rsidRPr="005B5020">
        <w:rPr>
          <w:sz w:val="20"/>
          <w:lang w:val="en-US"/>
        </w:rPr>
        <w:t>if(</w:t>
      </w:r>
      <w:r w:rsidR="00706420">
        <w:rPr>
          <w:sz w:val="20"/>
          <w:lang w:val="en-US"/>
        </w:rPr>
        <w:t xml:space="preserve"> </w:t>
      </w:r>
      <w:r w:rsidR="00706420" w:rsidRPr="00867DC5">
        <w:rPr>
          <w:sz w:val="20"/>
          <w:lang w:val="en-US"/>
        </w:rPr>
        <w:t xml:space="preserve">powResult </w:t>
      </w:r>
      <w:r w:rsidRPr="005B5020">
        <w:rPr>
          <w:sz w:val="20"/>
          <w:lang w:val="en-US"/>
        </w:rPr>
        <w:t xml:space="preserve">!= </w:t>
      </w:r>
      <w:r w:rsidR="00706420">
        <w:rPr>
          <w:sz w:val="20"/>
          <w:lang w:val="en-US"/>
        </w:rPr>
        <w:t>1</w:t>
      </w:r>
      <w:r w:rsidR="00DA2D19">
        <w:rPr>
          <w:sz w:val="20"/>
          <w:lang w:val="en-US"/>
        </w:rPr>
        <w:t xml:space="preserve"> </w:t>
      </w:r>
      <w:r w:rsidRPr="005B5020">
        <w:rPr>
          <w:sz w:val="20"/>
          <w:lang w:val="en-US"/>
        </w:rPr>
        <w:t>)</w:t>
      </w:r>
    </w:p>
    <w:p w:rsidR="0065408D" w:rsidRPr="00A4696C" w:rsidRDefault="0065408D" w:rsidP="0065408D">
      <w:pPr>
        <w:pStyle w:val="kod"/>
        <w:ind w:left="708"/>
        <w:rPr>
          <w:sz w:val="20"/>
          <w:lang w:val="en-US"/>
        </w:rPr>
      </w:pPr>
      <w:r w:rsidRPr="005B5020">
        <w:rPr>
          <w:sz w:val="20"/>
          <w:lang w:val="en-US"/>
        </w:rPr>
        <w:tab/>
      </w:r>
      <w:r w:rsidRPr="00A4696C">
        <w:rPr>
          <w:sz w:val="20"/>
          <w:lang w:val="en-US"/>
        </w:rPr>
        <w:t>return “n jest złożona”</w:t>
      </w:r>
    </w:p>
    <w:p w:rsidR="0065408D" w:rsidRPr="00A4696C" w:rsidRDefault="0065408D" w:rsidP="0065408D">
      <w:pPr>
        <w:pStyle w:val="kod"/>
        <w:rPr>
          <w:lang w:val="en-US"/>
        </w:rPr>
      </w:pPr>
      <w:r w:rsidRPr="00A4696C">
        <w:rPr>
          <w:lang w:val="en-US"/>
        </w:rPr>
        <w:t xml:space="preserve">  }</w:t>
      </w:r>
    </w:p>
    <w:p w:rsidR="0065408D" w:rsidRPr="00A4696C" w:rsidRDefault="0065408D" w:rsidP="0065408D">
      <w:pPr>
        <w:pStyle w:val="kod"/>
        <w:rPr>
          <w:sz w:val="20"/>
          <w:lang w:val="en-US"/>
        </w:rPr>
      </w:pPr>
      <w:r w:rsidRPr="00A4696C">
        <w:rPr>
          <w:sz w:val="20"/>
          <w:lang w:val="en-US"/>
        </w:rPr>
        <w:t>return “n jest pierwsza”</w:t>
      </w:r>
    </w:p>
    <w:p w:rsidR="0065408D" w:rsidRPr="00A4696C" w:rsidRDefault="0065408D" w:rsidP="0065408D">
      <w:pPr>
        <w:pStyle w:val="kod"/>
        <w:rPr>
          <w:sz w:val="20"/>
          <w:lang w:val="en-US"/>
        </w:rPr>
      </w:pPr>
      <w:r w:rsidRPr="00A4696C">
        <w:rPr>
          <w:sz w:val="20"/>
          <w:lang w:val="en-US"/>
        </w:rPr>
        <w:t>end</w:t>
      </w:r>
    </w:p>
    <w:p w:rsidR="0065408D" w:rsidRPr="00A4696C" w:rsidRDefault="0065408D" w:rsidP="00D92020">
      <w:pPr>
        <w:rPr>
          <w:lang w:val="en-US"/>
        </w:rPr>
      </w:pPr>
    </w:p>
    <w:p w:rsidR="00E5334C" w:rsidRPr="00A4696C" w:rsidRDefault="00E5334C" w:rsidP="00DA38F5">
      <w:pPr>
        <w:pStyle w:val="Heading2"/>
        <w:rPr>
          <w:lang w:val="en-US"/>
        </w:rPr>
      </w:pPr>
      <w:r w:rsidRPr="00A4696C">
        <w:rPr>
          <w:lang w:val="en-US"/>
        </w:rPr>
        <w:t>Test Solovaya-Strassena</w:t>
      </w:r>
    </w:p>
    <w:p w:rsidR="00D92020" w:rsidRDefault="00D92020" w:rsidP="00D92020">
      <w:r>
        <w:t xml:space="preserve">W poniższym algorytmie wykorzystywane są elementarne pojęcia z teorii liczb jak reszty kwadratowe oraz przystawanie modulo </w:t>
      </w:r>
      <w:r>
        <w:rPr>
          <w:i/>
        </w:rPr>
        <w:t>p</w:t>
      </w:r>
      <w:r>
        <w:t>. Poniżej będziemy używać</w:t>
      </w:r>
      <w:r w:rsidR="002307C8">
        <w:t xml:space="preserve"> symbolu </w:t>
      </w:r>
      <w:r w:rsidR="0042236A">
        <w:t>Legendre’</w:t>
      </w:r>
      <w:r w:rsidR="005B38FC">
        <w:t>a, zdefiniowanego następująco:</w:t>
      </w:r>
    </w:p>
    <w:p w:rsidR="005B38FC" w:rsidRPr="005B38FC" w:rsidRDefault="005B38FC" w:rsidP="00D92020">
      <w:pPr>
        <w:rPr>
          <w:i/>
        </w:rPr>
      </w:pPr>
      <w:r w:rsidRPr="005B38FC">
        <w:rPr>
          <w:i/>
        </w:rPr>
        <w:t xml:space="preserve">Niech p będzie nieparzystą liczbą pierwszą. Wówczas </w:t>
      </w:r>
    </w:p>
    <w:p w:rsidR="002307C8" w:rsidRPr="00D92020" w:rsidRDefault="007F5798" w:rsidP="00D92020">
      <m:oMathPara>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p</m:t>
                  </m:r>
                </m:den>
              </m:f>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 jest resztą kwadratową mod p</m:t>
                  </m:r>
                </m:e>
                <m:e>
                  <m:r>
                    <w:rPr>
                      <w:rFonts w:ascii="Cambria Math" w:hAnsi="Cambria Math"/>
                    </w:rPr>
                    <m:t>-1 ⟺a jest nieresztą kwadratową mod p</m:t>
                  </m:r>
                </m:e>
                <m:e>
                  <m:r>
                    <w:rPr>
                      <w:rFonts w:ascii="Cambria Math" w:hAnsi="Cambria Math"/>
                    </w:rPr>
                    <m:t>0 ⟺</m:t>
                  </m:r>
                  <m:d>
                    <m:dPr>
                      <m:ctrlPr>
                        <w:rPr>
                          <w:rFonts w:ascii="Cambria Math" w:hAnsi="Cambria Math"/>
                          <w:i/>
                        </w:rPr>
                      </m:ctrlPr>
                    </m:dPr>
                    <m:e>
                      <m:r>
                        <w:rPr>
                          <w:rFonts w:ascii="Cambria Math" w:hAnsi="Cambria Math"/>
                        </w:rPr>
                        <m:t>a,p</m:t>
                      </m:r>
                    </m:e>
                  </m:d>
                  <m:r>
                    <w:rPr>
                      <w:rFonts w:ascii="Cambria Math" w:hAnsi="Cambria Math"/>
                    </w:rPr>
                    <m:t>&gt;1</m:t>
                  </m:r>
                </m:e>
              </m:eqArr>
            </m:e>
          </m:d>
        </m:oMath>
      </m:oMathPara>
    </w:p>
    <w:p w:rsidR="005B38FC" w:rsidRDefault="005B38FC" w:rsidP="00D92020">
      <w:r>
        <w:t xml:space="preserve">Symbol Jacobiego jest </w:t>
      </w:r>
      <w:r w:rsidR="00A71A93">
        <w:t>definiowany, jako</w:t>
      </w:r>
      <w:r>
        <w:t xml:space="preserve"> uogólnienie symbolu Legendre’a na nieparzyste liczby całkowite, w następujący sposób:</w:t>
      </w:r>
    </w:p>
    <w:p w:rsidR="005B38FC" w:rsidRPr="00B643D5" w:rsidRDefault="005B38FC" w:rsidP="00D92020">
      <w:pPr>
        <w:rPr>
          <w:i/>
        </w:rPr>
      </w:pPr>
      <w:r w:rsidRPr="00B643D5">
        <w:rPr>
          <w:i/>
        </w:rPr>
        <w:t>Niech liczba n ma następujący rozkład na czynniki pierwsze:</w:t>
      </w:r>
    </w:p>
    <w:p w:rsidR="005B38FC" w:rsidRPr="00F43DE4" w:rsidRDefault="005B38FC" w:rsidP="00D92020">
      <m:oMathPara>
        <m:oMath>
          <m:r>
            <w:rPr>
              <w:rFonts w:ascii="Cambria Math" w:hAnsi="Cambria Math"/>
            </w:rPr>
            <m:t xml:space="preserve">n=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rsidR="00F43DE4" w:rsidRDefault="00F43DE4" w:rsidP="00D92020">
      <w:r>
        <w:t xml:space="preserve">Wówczas dla nieujemnej liczby całkowitej </w:t>
      </w:r>
      <w:r>
        <w:rPr>
          <w:i/>
        </w:rPr>
        <w:t>a</w:t>
      </w:r>
      <w:r>
        <w:t xml:space="preserve"> zachodzi:</w:t>
      </w:r>
    </w:p>
    <w:p w:rsidR="00F43DE4" w:rsidRPr="00F43DE4" w:rsidRDefault="007F5798" w:rsidP="00D92020">
      <m:oMathPara>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n</m:t>
                  </m:r>
                </m:den>
              </m:f>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e>
                <m:sup>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rsidR="00D92020" w:rsidRDefault="00B46BD0" w:rsidP="00D92020">
      <w:r>
        <w:t xml:space="preserve">Test opiera się na następującym </w:t>
      </w:r>
      <w:r w:rsidRPr="003E0523">
        <w:rPr>
          <w:i/>
        </w:rPr>
        <w:t>twierdzeniu</w:t>
      </w:r>
      <w:r w:rsidR="00B47C8D">
        <w:rPr>
          <w:i/>
        </w:rPr>
        <w:t>(kryterium)</w:t>
      </w:r>
      <w:r w:rsidRPr="003E0523">
        <w:rPr>
          <w:i/>
        </w:rPr>
        <w:t xml:space="preserve"> Eulera</w:t>
      </w:r>
      <w:r w:rsidR="00B47C8D">
        <w:rPr>
          <w:i/>
        </w:rPr>
        <w:t xml:space="preserve"> [4]</w:t>
      </w:r>
      <w:r>
        <w:t>:</w:t>
      </w:r>
    </w:p>
    <w:p w:rsidR="00B46BD0" w:rsidRDefault="00B46BD0" w:rsidP="00D92020">
      <w:pPr>
        <w:rPr>
          <w:i/>
        </w:rPr>
      </w:pPr>
      <w:r>
        <w:rPr>
          <w:i/>
        </w:rPr>
        <w:t>Jeżeli liczba p jest</w:t>
      </w:r>
      <w:r w:rsidR="00B47C8D">
        <w:rPr>
          <w:i/>
        </w:rPr>
        <w:t xml:space="preserve"> nieparzystą</w:t>
      </w:r>
      <w:r>
        <w:rPr>
          <w:i/>
        </w:rPr>
        <w:t xml:space="preserve"> liczbą pierwszą, oraz (a,p) = 1, to</w:t>
      </w:r>
    </w:p>
    <w:p w:rsidR="00B46BD0" w:rsidRPr="00B46BD0" w:rsidRDefault="007F5798" w:rsidP="00D92020">
      <m:oMathPara>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p</m:t>
                  </m:r>
                </m:den>
              </m:f>
            </m:e>
          </m:d>
          <m:r>
            <w:rPr>
              <w:rFonts w:ascii="Cambria Math" w:hAnsi="Cambria Math"/>
            </w:rPr>
            <m:t>≡</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 (mod p)</m:t>
          </m:r>
        </m:oMath>
      </m:oMathPara>
    </w:p>
    <w:p w:rsidR="008F6526" w:rsidRDefault="00B46BD0" w:rsidP="009E08DA">
      <w:r>
        <w:t xml:space="preserve">Gdy liczba </w:t>
      </w:r>
      <w:r>
        <w:rPr>
          <w:i/>
        </w:rPr>
        <w:t>p</w:t>
      </w:r>
      <w:r>
        <w:t xml:space="preserve"> nie jest liczbą pierwszą, to liczbę </w:t>
      </w:r>
      <w:r>
        <w:rPr>
          <w:i/>
        </w:rPr>
        <w:t>a</w:t>
      </w:r>
      <w:r>
        <w:t xml:space="preserve">, dla której nie zachodzi powyższa kongruencja, nazywamy </w:t>
      </w:r>
      <w:r>
        <w:rPr>
          <w:i/>
        </w:rPr>
        <w:t>świadkiem złożoności liczby p</w:t>
      </w:r>
      <w:r w:rsidR="009E08DA">
        <w:t>.</w:t>
      </w:r>
      <w:r w:rsidR="00DA38F5">
        <w:t xml:space="preserve"> Test polega na </w:t>
      </w:r>
      <w:r w:rsidR="00DA38F5">
        <w:rPr>
          <w:i/>
        </w:rPr>
        <w:t>m</w:t>
      </w:r>
      <w:r w:rsidR="00DA38F5">
        <w:t xml:space="preserve">-krotnym losowaniu liczby </w:t>
      </w:r>
      <w:r w:rsidR="00DA38F5">
        <w:rPr>
          <w:i/>
        </w:rPr>
        <w:t>a</w:t>
      </w:r>
      <w:r w:rsidR="00DA38F5">
        <w:t xml:space="preserve"> i sprawdzaniu czy zachodzi powyższe twierdzenie. </w:t>
      </w:r>
      <w:r w:rsidR="009E08DA">
        <w:t>Można udowodnić, że prawdopodobieństwo dania złej odpowiedzi (liczba jest złożon</w:t>
      </w:r>
      <w:r w:rsidR="00F43DE4">
        <w:t>a</w:t>
      </w:r>
      <w:r w:rsidR="009E08DA">
        <w:t xml:space="preserve">, ale test tego nie potwierdził) przez ten test </w:t>
      </w:r>
      <w:r w:rsidR="00B303E3">
        <w:t xml:space="preserve">przy </w:t>
      </w:r>
      <w:r w:rsidR="00B303E3" w:rsidRPr="00B303E3">
        <w:rPr>
          <w:i/>
        </w:rPr>
        <w:t>m</w:t>
      </w:r>
      <w:r w:rsidR="00B303E3">
        <w:t xml:space="preserve"> próbach </w:t>
      </w:r>
      <w:r w:rsidR="009E08DA">
        <w:t>daje się oszacować wyrażeniem:</w:t>
      </w:r>
    </w:p>
    <w:p w:rsidR="009E08DA" w:rsidRPr="00C40FFE" w:rsidRDefault="009E08DA" w:rsidP="009E08DA">
      <m:oMathPara>
        <m:oMath>
          <m:r>
            <w:rPr>
              <w:rFonts w:ascii="Cambria Math" w:hAnsi="Cambria Math"/>
            </w:rPr>
            <m:t>P</m:t>
          </m:r>
          <m:d>
            <m:dPr>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=pierwsza </m:t>
              </m:r>
            </m:e>
          </m:d>
          <m:r>
            <w:rPr>
              <w:rFonts w:ascii="Cambria Math" w:hAnsi="Cambria Math"/>
            </w:rPr>
            <m:t xml:space="preserve"> n jest złożona )≈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n-2</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m+1</m:t>
                  </m:r>
                </m:sup>
              </m:sSup>
            </m:den>
          </m:f>
        </m:oMath>
      </m:oMathPara>
    </w:p>
    <w:p w:rsidR="0091609E" w:rsidRDefault="00C40FFE" w:rsidP="00897A24">
      <w:r>
        <w:t>Złożon</w:t>
      </w:r>
      <w:r w:rsidR="0007774D">
        <w:t xml:space="preserve">ość obliczeniową testu </w:t>
      </w:r>
      <w:r w:rsidR="0007774D" w:rsidRPr="0007774D">
        <w:rPr>
          <w:i/>
        </w:rPr>
        <w:t>Solovaya-Strassena</w:t>
      </w:r>
      <w:r w:rsidR="0007774D">
        <w:t xml:space="preserve"> </w:t>
      </w:r>
      <w:r>
        <w:t>można oszacować przez</w:t>
      </w:r>
      <w:r w:rsidR="0007774D">
        <w:t xml:space="preserv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m*log</m:t>
            </m:r>
          </m:e>
          <m:sup>
            <m:r>
              <m:rPr>
                <m:sty m:val="p"/>
              </m:rPr>
              <w:rPr>
                <w:rFonts w:ascii="Cambria Math" w:hAnsi="Cambria Math"/>
              </w:rPr>
              <m:t>3</m:t>
            </m:r>
          </m:sup>
        </m:sSup>
        <m:r>
          <w:rPr>
            <w:rFonts w:ascii="Cambria Math" w:hAnsi="Cambria Math"/>
          </w:rPr>
          <m:t>n</m:t>
        </m:r>
        <m:r>
          <m:rPr>
            <m:sty m:val="p"/>
          </m:rPr>
          <w:rPr>
            <w:rFonts w:ascii="Cambria Math" w:hAnsi="Cambria Math"/>
          </w:rPr>
          <m:t>)</m:t>
        </m:r>
      </m:oMath>
      <w:r w:rsidR="00B643D5">
        <w:t xml:space="preserve"> </w:t>
      </w:r>
      <w:r w:rsidR="0007774D">
        <w:t>(na podstawie [2</w:t>
      </w:r>
      <w:r w:rsidR="00897A24">
        <w:t xml:space="preserve">, </w:t>
      </w:r>
      <w:r w:rsidR="0007774D">
        <w:t xml:space="preserve">str. </w:t>
      </w:r>
      <w:r w:rsidR="00897A24">
        <w:t>133</w:t>
      </w:r>
      <w:r w:rsidR="0007774D">
        <w:t>)])</w:t>
      </w:r>
      <w:r w:rsidR="00897A24">
        <w:t xml:space="preserve"> </w:t>
      </w:r>
      <w:r w:rsidR="00B643D5">
        <w:t xml:space="preserve">- </w:t>
      </w:r>
      <w:r w:rsidR="00897A24">
        <w:t xml:space="preserve">ponieważ potęgowanie modularne działa w czasie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log</m:t>
            </m:r>
          </m:e>
          <m:sup>
            <m:r>
              <m:rPr>
                <m:sty m:val="p"/>
              </m:rPr>
              <w:rPr>
                <w:rFonts w:ascii="Cambria Math" w:hAnsi="Cambria Math"/>
              </w:rPr>
              <m:t>3</m:t>
            </m:r>
          </m:sup>
        </m:sSup>
        <m:r>
          <w:rPr>
            <w:rFonts w:ascii="Cambria Math" w:hAnsi="Cambria Math"/>
          </w:rPr>
          <m:t>n</m:t>
        </m:r>
        <m:r>
          <m:rPr>
            <m:sty m:val="p"/>
          </m:rPr>
          <w:rPr>
            <w:rFonts w:ascii="Cambria Math" w:hAnsi="Cambria Math"/>
          </w:rPr>
          <m:t>)</m:t>
        </m:r>
      </m:oMath>
      <w:r w:rsidR="00897A24">
        <w:t xml:space="preserve">, natomiast algorytm obliczania symbolu Jacobiego można zrealizować w czasie </w:t>
      </w:r>
      <m:oMath>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log</m:t>
            </m:r>
          </m:e>
          <m:sup>
            <m:r>
              <m:rPr>
                <m:sty m:val="p"/>
              </m:rPr>
              <w:rPr>
                <w:rFonts w:ascii="Cambria Math" w:hAnsi="Cambria Math"/>
              </w:rPr>
              <m:t>2</m:t>
            </m:r>
          </m:sup>
        </m:sSup>
        <m:r>
          <w:rPr>
            <w:rFonts w:ascii="Cambria Math" w:hAnsi="Cambria Math"/>
          </w:rPr>
          <m:t>n</m:t>
        </m:r>
        <m:r>
          <m:rPr>
            <m:sty m:val="p"/>
          </m:rPr>
          <w:rPr>
            <w:rFonts w:ascii="Cambria Math" w:hAnsi="Cambria Math"/>
          </w:rPr>
          <m:t>)</m:t>
        </m:r>
      </m:oMath>
      <w:r w:rsidR="00897A24">
        <w:t xml:space="preserve"> [2, str</w:t>
      </w:r>
      <w:r w:rsidR="003B0FE7">
        <w:t>. 136]. Poniżej</w:t>
      </w:r>
      <w:r w:rsidR="0091609E">
        <w:t xml:space="preserve"> przedstawiono własności symbolu Jacobiego, wraz ze schematem postępow</w:t>
      </w:r>
      <w:r w:rsidR="00F43DE4">
        <w:t>ania, aby obliczyć jego wartość w tym teście.</w:t>
      </w:r>
    </w:p>
    <w:p w:rsidR="006D69B6" w:rsidRPr="006D69B6" w:rsidRDefault="0091609E" w:rsidP="003B0FE7">
      <w:pPr>
        <w:pStyle w:val="ListParagraph"/>
        <w:numPr>
          <w:ilvl w:val="0"/>
          <w:numId w:val="24"/>
        </w:numPr>
        <w:jc w:val="left"/>
      </w:pPr>
      <w:r>
        <w:t xml:space="preserve">Jeśli </w:t>
      </w:r>
      <m:oMath>
        <m:r>
          <w:rPr>
            <w:rFonts w:ascii="Cambria Math" w:hAnsi="Cambria Math"/>
          </w:rPr>
          <m:t>n</m:t>
        </m:r>
      </m:oMath>
      <w:r>
        <w:t xml:space="preserve"> jest nieparzystą liczbą całkowitą oraz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mod n</m:t>
            </m:r>
          </m:e>
        </m:d>
      </m:oMath>
      <w:r>
        <w:t>, to:</w:t>
      </w:r>
      <m:oMath>
        <m:r>
          <m:rPr>
            <m:sty m:val="p"/>
          </m:rPr>
          <w:rPr>
            <w:rFonts w:ascii="Cambria Math" w:hAnsi="Cambria Math"/>
          </w:rPr>
          <w:br/>
        </m:r>
      </m:oMath>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n</m:t>
                  </m:r>
                </m:den>
              </m:f>
            </m:e>
          </m:d>
        </m:oMath>
      </m:oMathPara>
    </w:p>
    <w:p w:rsidR="0091609E" w:rsidRPr="006D69B6" w:rsidRDefault="0091609E" w:rsidP="003B0FE7">
      <w:pPr>
        <w:pStyle w:val="ListParagraph"/>
        <w:numPr>
          <w:ilvl w:val="0"/>
          <w:numId w:val="24"/>
        </w:numPr>
        <w:jc w:val="left"/>
      </w:pPr>
      <w:r>
        <w:t xml:space="preserve">Jeśli </w:t>
      </w:r>
      <m:oMath>
        <m:r>
          <w:rPr>
            <w:rFonts w:ascii="Cambria Math" w:hAnsi="Cambria Math"/>
          </w:rPr>
          <m:t>n</m:t>
        </m:r>
      </m:oMath>
      <w:r>
        <w:t xml:space="preserve"> jest nieparzystą liczbą całkowitą</w:t>
      </w:r>
      <w:r w:rsidR="006D69B6">
        <w:t>, to:</w:t>
      </w:r>
      <w:r>
        <w:br/>
      </w:r>
      <m:oMathPara>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n</m:t>
                  </m:r>
                </m:den>
              </m:f>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 (mod 8)</m:t>
                  </m:r>
                </m:e>
                <m:e>
                  <m:r>
                    <w:rPr>
                      <w:rFonts w:ascii="Cambria Math" w:hAnsi="Cambria Math"/>
                    </w:rPr>
                    <m:t>-1 ⟺≡±3 (mod 8)</m:t>
                  </m:r>
                </m:e>
              </m:eqArr>
            </m:e>
          </m:d>
        </m:oMath>
      </m:oMathPara>
    </w:p>
    <w:p w:rsidR="006D69B6" w:rsidRPr="006D69B6" w:rsidRDefault="006D69B6" w:rsidP="003B0FE7">
      <w:pPr>
        <w:pStyle w:val="ListParagraph"/>
        <w:numPr>
          <w:ilvl w:val="0"/>
          <w:numId w:val="24"/>
        </w:numPr>
        <w:jc w:val="left"/>
      </w:pPr>
      <w:r>
        <w:t xml:space="preserve">Jeśli </w:t>
      </w:r>
      <m:oMath>
        <m:r>
          <w:rPr>
            <w:rFonts w:ascii="Cambria Math" w:hAnsi="Cambria Math"/>
          </w:rPr>
          <m:t>n</m:t>
        </m:r>
      </m:oMath>
      <w:r>
        <w:t xml:space="preserve"> jest nieparzystą liczbą całkowitą to:</w:t>
      </w:r>
      <m:oMath>
        <m:r>
          <m:rPr>
            <m:sty m:val="p"/>
          </m:rPr>
          <w:rPr>
            <w:rFonts w:ascii="Cambria Math" w:hAnsi="Cambria Math"/>
          </w:rPr>
          <w:br/>
        </m:r>
      </m:oMath>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n</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n</m:t>
                  </m:r>
                </m:den>
              </m:f>
            </m:e>
          </m:d>
        </m:oMath>
      </m:oMathPara>
    </w:p>
    <w:p w:rsidR="0091609E" w:rsidRDefault="006D69B6" w:rsidP="0091609E">
      <w:pPr>
        <w:pStyle w:val="ListParagraph"/>
        <w:numPr>
          <w:ilvl w:val="0"/>
          <w:numId w:val="24"/>
        </w:numPr>
      </w:pPr>
      <w:r>
        <w:t xml:space="preserve">Jeśli </w:t>
      </w:r>
      <m:oMath>
        <m:r>
          <w:rPr>
            <w:rFonts w:ascii="Cambria Math" w:hAnsi="Cambria Math"/>
          </w:rPr>
          <m:t>n</m:t>
        </m:r>
      </m:oMath>
      <w:r>
        <w:t xml:space="preserve"> i </w:t>
      </w:r>
      <m:oMath>
        <m:r>
          <w:rPr>
            <w:rFonts w:ascii="Cambria Math" w:hAnsi="Cambria Math"/>
          </w:rPr>
          <m:t>m</m:t>
        </m:r>
      </m:oMath>
      <w:r>
        <w:t xml:space="preserve"> są nieparzystymi liczbami całkowitymi to:</w:t>
      </w:r>
    </w:p>
    <w:p w:rsidR="006D69B6" w:rsidRDefault="007F5798" w:rsidP="006D69B6">
      <w:pPr>
        <w:ind w:left="420"/>
      </w:pPr>
      <m:oMathPara>
        <m:oMath>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(m-1)</m:t>
                  </m:r>
                </m:num>
                <m:den>
                  <m:r>
                    <w:rPr>
                      <w:rFonts w:ascii="Cambria Math" w:hAnsi="Cambria Math"/>
                    </w:rPr>
                    <m:t>4</m:t>
                  </m:r>
                </m:den>
              </m:f>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rPr>
                    <m:t xml:space="preserve"> ⟺n≡m≡3 (mod 4)</m:t>
                  </m:r>
                </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rPr>
                    <m:t xml:space="preserve"> ⟺w p.p.</m:t>
                  </m:r>
                </m:e>
              </m:eqArr>
            </m:e>
          </m:d>
        </m:oMath>
      </m:oMathPara>
    </w:p>
    <w:p w:rsidR="00897A24" w:rsidRPr="003B0FE7" w:rsidRDefault="003B0FE7" w:rsidP="00A71A93">
      <w:r>
        <w:t xml:space="preserve">Powyższe twierdzenia są podane np. w książce [2] i należą do kanonu twierdzeń powiązanych z symbolem Jacobiego. </w:t>
      </w:r>
      <w:r w:rsidR="00CC3911">
        <w:t xml:space="preserve">Nie będziemy oczywiście rozpatrywać parzystych podstaw </w:t>
      </w:r>
      <m:oMath>
        <m:r>
          <w:rPr>
            <w:rFonts w:ascii="Cambria Math" w:hAnsi="Cambria Math"/>
          </w:rPr>
          <m:t>n</m:t>
        </m:r>
      </m:oMath>
      <w:r w:rsidR="00CC3911">
        <w:t xml:space="preserve"> (algorytm powinien sprawdzić, czy testowana liczba jest nieparzysta albo równa 2, zanim przystąpi się do dalszych kroków: obliczania potęg modulo n czy obliczania symbolu </w:t>
      </w:r>
      <w:r w:rsidR="00CC3911">
        <w:lastRenderedPageBreak/>
        <w:t xml:space="preserve">Jacobiego). </w:t>
      </w:r>
      <w:r>
        <w:t xml:space="preserve">Możemy wobec tego napisać następujący ciąg równości, zakładając, że </w:t>
      </w:r>
      <w:r>
        <w:rPr>
          <w:i/>
        </w:rPr>
        <w:t>n</w:t>
      </w:r>
      <w:r>
        <w:t xml:space="preserve"> jest liczbą nieparzystą oraz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s</m:t>
        </m:r>
      </m:oMath>
      <w:r w:rsidR="0059298C">
        <w:t xml:space="preserve">, gdzie </w:t>
      </w:r>
      <m:oMath>
        <m:r>
          <w:rPr>
            <w:rFonts w:ascii="Cambria Math" w:hAnsi="Cambria Math"/>
          </w:rPr>
          <m:t>s</m:t>
        </m:r>
      </m:oMath>
      <w:r w:rsidR="0059298C">
        <w:t xml:space="preserve"> jest liczbą nieparzystą</w:t>
      </w:r>
      <w:r>
        <w:t>:</w:t>
      </w:r>
    </w:p>
    <w:p w:rsidR="00897A24" w:rsidRPr="004E3702" w:rsidRDefault="007F5798" w:rsidP="0007774D">
      <w:pPr>
        <w:jc w:val="center"/>
      </w:pPr>
      <m:oMathPara>
        <m:oMath>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n</m:t>
                      </m:r>
                    </m:den>
                  </m:f>
                </m:e>
              </m:d>
            </m:e>
            <m:sup>
              <m:r>
                <w:rPr>
                  <w:rFonts w:ascii="Cambria Math" w:hAnsi="Cambria Math"/>
                </w:rPr>
                <m:t>k</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n</m:t>
                      </m:r>
                    </m:den>
                  </m:f>
                </m:e>
              </m:d>
            </m:e>
            <m:sup>
              <m:r>
                <w:rPr>
                  <w:rFonts w:ascii="Cambria Math" w:hAnsi="Cambria Math"/>
                </w:rPr>
                <m:t>k</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(s-1)</m:t>
                  </m:r>
                </m:num>
                <m:den>
                  <m:r>
                    <w:rPr>
                      <w:rFonts w:ascii="Cambria Math" w:hAnsi="Cambria Math"/>
                    </w:rPr>
                    <m:t>4</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n</m:t>
                      </m:r>
                    </m:den>
                  </m:f>
                </m:e>
              </m:d>
            </m:e>
            <m:sup>
              <m:r>
                <w:rPr>
                  <w:rFonts w:ascii="Cambria Math" w:hAnsi="Cambria Math"/>
                </w:rPr>
                <m:t>k</m:t>
              </m:r>
            </m:sup>
          </m:sSup>
          <m:d>
            <m:dPr>
              <m:ctrlPr>
                <w:rPr>
                  <w:rFonts w:ascii="Cambria Math" w:hAnsi="Cambria Math"/>
                  <w:i/>
                </w:rPr>
              </m:ctrlPr>
            </m:dPr>
            <m:e>
              <m:f>
                <m:fPr>
                  <m:ctrlPr>
                    <w:rPr>
                      <w:rFonts w:ascii="Cambria Math" w:hAnsi="Cambria Math"/>
                      <w:i/>
                    </w:rPr>
                  </m:ctrlPr>
                </m:fPr>
                <m:num>
                  <m:r>
                    <w:rPr>
                      <w:rFonts w:ascii="Cambria Math" w:hAnsi="Cambria Math"/>
                    </w:rPr>
                    <m:t>n mod s</m:t>
                  </m:r>
                </m:num>
                <m:den>
                  <m:r>
                    <w:rPr>
                      <w:rFonts w:ascii="Cambria Math" w:hAnsi="Cambria Math"/>
                    </w:rPr>
                    <m:t>s</m:t>
                  </m:r>
                </m:den>
              </m:f>
            </m:e>
          </m:d>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(s-1)</m:t>
                  </m:r>
                </m:num>
                <m:den>
                  <m:r>
                    <w:rPr>
                      <w:rFonts w:ascii="Cambria Math" w:hAnsi="Cambria Math"/>
                    </w:rPr>
                    <m:t>4</m:t>
                  </m:r>
                </m:den>
              </m:f>
            </m:sup>
          </m:sSup>
        </m:oMath>
      </m:oMathPara>
    </w:p>
    <w:p w:rsidR="004E3702" w:rsidRDefault="004E3702" w:rsidP="004E3702">
      <w:r>
        <w:t xml:space="preserve">Obliczenie </w:t>
      </w:r>
      <m:oMath>
        <m:r>
          <w:rPr>
            <w:rFonts w:ascii="Cambria Math" w:hAnsi="Cambria Math"/>
          </w:rPr>
          <m:t>s</m:t>
        </m:r>
      </m:oMath>
      <w:r>
        <w:t xml:space="preserve"> i </w:t>
      </w:r>
      <m:oMath>
        <m:r>
          <w:rPr>
            <w:rFonts w:ascii="Cambria Math" w:hAnsi="Cambria Math"/>
          </w:rPr>
          <m:t>k</m:t>
        </m:r>
      </m:oMath>
      <w:r>
        <w:t xml:space="preserve"> jest proste, ponieważ wystarczy sprawdzić ile najmłodszych bitów liczby </w:t>
      </w:r>
      <w:r>
        <w:rPr>
          <w:i/>
        </w:rPr>
        <w:t>m</w:t>
      </w:r>
      <w:r>
        <w:t xml:space="preserve"> jest zerowych (jest ich </w:t>
      </w:r>
      <w:r>
        <w:rPr>
          <w:i/>
        </w:rPr>
        <w:t>k</w:t>
      </w:r>
      <w:r>
        <w:t xml:space="preserve">), </w:t>
      </w:r>
      <m:oMath>
        <m:r>
          <w:rPr>
            <w:rFonts w:ascii="Cambria Math" w:hAnsi="Cambria Math"/>
          </w:rPr>
          <m:t>s=n≫k</m:t>
        </m:r>
      </m:oMath>
      <w:r>
        <w:t>.</w:t>
      </w:r>
      <w:r w:rsidR="00D34249">
        <w:t xml:space="preserve"> Przy obliczaniu symbolu powyższą metodą rekurencyjną, należy pamiętać o następujących własnościach symbolu Jacobiego, aby rekurencja mogła się zakończyć:</w:t>
      </w:r>
    </w:p>
    <w:p w:rsidR="00D34249" w:rsidRPr="00D34249" w:rsidRDefault="007F5798" w:rsidP="004E3702">
      <m:oMathPara>
        <m:oMath>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n</m:t>
                  </m:r>
                </m:den>
              </m:f>
            </m:e>
          </m:d>
          <m:r>
            <w:rPr>
              <w:rFonts w:ascii="Cambria Math" w:hAnsi="Cambria Math"/>
            </w:rPr>
            <m:t>=0</m:t>
          </m:r>
        </m:oMath>
      </m:oMathPara>
    </w:p>
    <w:p w:rsidR="00D34249" w:rsidRPr="00D34249" w:rsidRDefault="007F5798" w:rsidP="004E3702">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=1</m:t>
          </m:r>
        </m:oMath>
      </m:oMathPara>
    </w:p>
    <w:p w:rsidR="00CC3911" w:rsidRPr="004E3702" w:rsidRDefault="0042236A" w:rsidP="004E3702">
      <w:r>
        <w:t xml:space="preserve">W powyższym rozumowaniu należy jeszcze rozpatrzyć przypadek, gdy </w:t>
      </w:r>
      <m:oMath>
        <m:r>
          <w:rPr>
            <w:rFonts w:ascii="Cambria Math" w:hAnsi="Cambria Math"/>
          </w:rPr>
          <m:t>s=1</m:t>
        </m:r>
      </m:oMath>
      <w:r>
        <w:t xml:space="preserve">. Wtedy należy poprzestać na obliczaniu symbolu Jacobiego na drugiej równości, ponieważ </w:t>
      </w:r>
      <w:r w:rsidR="00A72A99">
        <w:t xml:space="preserve">1 nie jest liczbą pierwszą; przyjmuje się jednak dla uogólnienia wzorów, że </w:t>
      </w:r>
      <m:oMath>
        <m:r>
          <m:rPr>
            <m:sty m:val="p"/>
          </m:rPr>
          <w:rPr>
            <w:rFonts w:ascii="Cambria Math" w:hAnsi="Cambria Math"/>
          </w:rPr>
          <w:br/>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=1</m:t>
        </m:r>
      </m:oMath>
      <w:r w:rsidR="00A72A99">
        <w:t>.</w:t>
      </w:r>
    </w:p>
    <w:p w:rsidR="00E5334C" w:rsidRDefault="00E5334C" w:rsidP="00007212">
      <w:pPr>
        <w:pStyle w:val="Heading3"/>
      </w:pPr>
      <w:r>
        <w:t>Pseudokod</w:t>
      </w:r>
    </w:p>
    <w:p w:rsidR="00DA38F5" w:rsidRDefault="00DA38F5" w:rsidP="00D92020">
      <w:r>
        <w:t>Na podstawie [2] można zdefiniować powyższy algorytm w następujący sposób:</w:t>
      </w:r>
    </w:p>
    <w:p w:rsidR="00AC194A" w:rsidRPr="0008542C" w:rsidRDefault="00AC194A" w:rsidP="00AC194A">
      <w:pPr>
        <w:pStyle w:val="kod"/>
        <w:rPr>
          <w:sz w:val="20"/>
        </w:rPr>
      </w:pPr>
      <w:r w:rsidRPr="0008542C">
        <w:rPr>
          <w:sz w:val="20"/>
        </w:rPr>
        <w:t>Wejście:</w:t>
      </w:r>
    </w:p>
    <w:p w:rsidR="00AC194A" w:rsidRDefault="00AC194A" w:rsidP="00AC194A">
      <w:pPr>
        <w:pStyle w:val="kod"/>
        <w:rPr>
          <w:sz w:val="20"/>
        </w:rPr>
      </w:pPr>
      <w:r w:rsidRPr="0008542C">
        <w:rPr>
          <w:sz w:val="20"/>
        </w:rPr>
        <w:t xml:space="preserve">n – testowana liczba, </w:t>
      </w:r>
      <w:r>
        <w:rPr>
          <w:sz w:val="20"/>
        </w:rPr>
        <w:t xml:space="preserve">n ϵ </w:t>
      </w:r>
      <w:r>
        <w:rPr>
          <w:i/>
          <w:sz w:val="20"/>
        </w:rPr>
        <w:t xml:space="preserve">N, </w:t>
      </w:r>
      <w:r>
        <w:rPr>
          <w:sz w:val="20"/>
        </w:rPr>
        <w:t>n &gt; 2</w:t>
      </w:r>
    </w:p>
    <w:p w:rsidR="00AC194A" w:rsidRDefault="00AC194A" w:rsidP="00AC194A">
      <w:pPr>
        <w:pStyle w:val="kod"/>
        <w:rPr>
          <w:i/>
          <w:sz w:val="20"/>
        </w:rPr>
      </w:pPr>
      <w:r>
        <w:rPr>
          <w:sz w:val="20"/>
        </w:rPr>
        <w:t>m – liczba powtórzeń algorytmu</w:t>
      </w:r>
      <w:r w:rsidRPr="0008542C">
        <w:rPr>
          <w:sz w:val="20"/>
        </w:rPr>
        <w:t xml:space="preserve">, </w:t>
      </w:r>
      <w:r>
        <w:rPr>
          <w:sz w:val="20"/>
        </w:rPr>
        <w:t xml:space="preserve">m ϵ </w:t>
      </w:r>
      <w:r>
        <w:rPr>
          <w:i/>
          <w:sz w:val="20"/>
        </w:rPr>
        <w:t>N</w:t>
      </w:r>
    </w:p>
    <w:p w:rsidR="001B097F" w:rsidRDefault="001B097F" w:rsidP="00AC194A">
      <w:pPr>
        <w:pStyle w:val="kod"/>
        <w:rPr>
          <w:i/>
          <w:sz w:val="20"/>
        </w:rPr>
      </w:pPr>
    </w:p>
    <w:p w:rsidR="00AC194A" w:rsidRDefault="00AC194A" w:rsidP="00AC194A">
      <w:pPr>
        <w:pStyle w:val="kod"/>
        <w:rPr>
          <w:sz w:val="20"/>
        </w:rPr>
      </w:pPr>
      <w:r w:rsidRPr="001B097F">
        <w:rPr>
          <w:sz w:val="20"/>
        </w:rPr>
        <w:t>Wyjście:</w:t>
      </w:r>
    </w:p>
    <w:p w:rsidR="001B097F" w:rsidRDefault="001B097F" w:rsidP="001B097F">
      <w:pPr>
        <w:pStyle w:val="kod"/>
        <w:rPr>
          <w:sz w:val="20"/>
        </w:rPr>
      </w:pPr>
      <w:r>
        <w:rPr>
          <w:sz w:val="20"/>
        </w:rPr>
        <w:t>„</w:t>
      </w:r>
      <w:r w:rsidRPr="004212FF">
        <w:rPr>
          <w:sz w:val="20"/>
        </w:rPr>
        <w:t xml:space="preserve">n jest </w:t>
      </w:r>
      <w:r>
        <w:rPr>
          <w:sz w:val="20"/>
        </w:rPr>
        <w:t>złożona” – jeśli n nie jest liczbą pierwszą</w:t>
      </w:r>
    </w:p>
    <w:p w:rsidR="001B097F" w:rsidRDefault="001B097F" w:rsidP="002F06ED">
      <w:pPr>
        <w:pStyle w:val="kod"/>
        <w:ind w:left="708" w:firstLine="1"/>
        <w:rPr>
          <w:sz w:val="20"/>
        </w:rPr>
      </w:pPr>
      <w:r>
        <w:rPr>
          <w:sz w:val="20"/>
        </w:rPr>
        <w:t>„</w:t>
      </w:r>
      <w:r w:rsidRPr="004212FF">
        <w:rPr>
          <w:sz w:val="20"/>
        </w:rPr>
        <w:t>n jest pierwsza</w:t>
      </w:r>
      <w:r>
        <w:rPr>
          <w:sz w:val="20"/>
        </w:rPr>
        <w:t>” – jeśli n jest liczbą pierwszą</w:t>
      </w:r>
    </w:p>
    <w:p w:rsidR="004212FF" w:rsidRPr="004212FF" w:rsidRDefault="004212FF" w:rsidP="00DA38F5">
      <w:pPr>
        <w:pStyle w:val="kod"/>
        <w:rPr>
          <w:sz w:val="20"/>
          <w:lang w:val="en-US"/>
        </w:rPr>
      </w:pPr>
      <w:r w:rsidRPr="004212FF">
        <w:rPr>
          <w:sz w:val="20"/>
          <w:lang w:val="en-US"/>
        </w:rPr>
        <w:t>Solovay-Strassen(n, m)</w:t>
      </w:r>
    </w:p>
    <w:p w:rsidR="004212FF" w:rsidRPr="005B5020" w:rsidRDefault="00D34249" w:rsidP="004212FF">
      <w:pPr>
        <w:pStyle w:val="kod"/>
        <w:rPr>
          <w:sz w:val="20"/>
          <w:lang w:val="en-US"/>
        </w:rPr>
      </w:pPr>
      <w:r w:rsidRPr="005B5020">
        <w:rPr>
          <w:sz w:val="20"/>
          <w:lang w:val="en-US"/>
        </w:rPr>
        <w:t>B</w:t>
      </w:r>
      <w:r w:rsidR="004212FF" w:rsidRPr="005B5020">
        <w:rPr>
          <w:sz w:val="20"/>
          <w:lang w:val="en-US"/>
        </w:rPr>
        <w:t>egin</w:t>
      </w:r>
    </w:p>
    <w:p w:rsidR="00D34249" w:rsidRPr="005B5020" w:rsidRDefault="00D34249" w:rsidP="004212FF">
      <w:pPr>
        <w:pStyle w:val="kod"/>
        <w:rPr>
          <w:sz w:val="20"/>
          <w:lang w:val="en-US"/>
        </w:rPr>
      </w:pPr>
      <w:r w:rsidRPr="005B5020">
        <w:rPr>
          <w:sz w:val="20"/>
          <w:lang w:val="en-US"/>
        </w:rPr>
        <w:t xml:space="preserve">  if( n% 2 == 0 )</w:t>
      </w:r>
    </w:p>
    <w:p w:rsidR="00D34249" w:rsidRPr="005B5020" w:rsidRDefault="00D34249" w:rsidP="00D34249">
      <w:pPr>
        <w:pStyle w:val="kod"/>
        <w:ind w:left="707"/>
        <w:rPr>
          <w:sz w:val="20"/>
          <w:lang w:val="en-US"/>
        </w:rPr>
      </w:pPr>
      <w:r w:rsidRPr="005B5020">
        <w:rPr>
          <w:sz w:val="20"/>
          <w:lang w:val="en-US"/>
        </w:rPr>
        <w:t>if( n != 2 )</w:t>
      </w:r>
    </w:p>
    <w:p w:rsidR="00D34249" w:rsidRPr="005B5020" w:rsidRDefault="00D34249" w:rsidP="004212FF">
      <w:pPr>
        <w:pStyle w:val="kod"/>
        <w:rPr>
          <w:sz w:val="20"/>
          <w:lang w:val="en-US"/>
        </w:rPr>
      </w:pPr>
      <w:r w:rsidRPr="005B5020">
        <w:rPr>
          <w:sz w:val="20"/>
          <w:lang w:val="en-US"/>
        </w:rPr>
        <w:tab/>
        <w:t xml:space="preserve">  return “n jest złożona”</w:t>
      </w:r>
    </w:p>
    <w:p w:rsidR="00D34249" w:rsidRPr="005B5020" w:rsidRDefault="00D34249" w:rsidP="004212FF">
      <w:pPr>
        <w:pStyle w:val="kod"/>
        <w:rPr>
          <w:sz w:val="20"/>
          <w:lang w:val="en-US"/>
        </w:rPr>
      </w:pPr>
      <w:r w:rsidRPr="005B5020">
        <w:rPr>
          <w:sz w:val="20"/>
          <w:lang w:val="en-US"/>
        </w:rPr>
        <w:tab/>
        <w:t>else</w:t>
      </w:r>
    </w:p>
    <w:p w:rsidR="00D34249" w:rsidRPr="00D34249" w:rsidRDefault="00D34249" w:rsidP="00D34249">
      <w:pPr>
        <w:pStyle w:val="kod"/>
        <w:ind w:left="707"/>
        <w:rPr>
          <w:sz w:val="20"/>
        </w:rPr>
      </w:pPr>
      <w:r w:rsidRPr="005B5020">
        <w:rPr>
          <w:sz w:val="20"/>
          <w:lang w:val="en-US"/>
        </w:rPr>
        <w:t xml:space="preserve">  </w:t>
      </w:r>
      <w:r w:rsidRPr="004212FF">
        <w:rPr>
          <w:sz w:val="20"/>
        </w:rPr>
        <w:t>return “n jest pierwsza”</w:t>
      </w:r>
    </w:p>
    <w:p w:rsidR="004212FF" w:rsidRPr="00D34249" w:rsidRDefault="004212FF" w:rsidP="004212FF">
      <w:pPr>
        <w:pStyle w:val="kod"/>
        <w:rPr>
          <w:sz w:val="20"/>
        </w:rPr>
      </w:pPr>
      <w:r w:rsidRPr="00D34249">
        <w:rPr>
          <w:sz w:val="20"/>
        </w:rPr>
        <w:t xml:space="preserve">  for( i = 0: i&lt;m;++i)</w:t>
      </w:r>
    </w:p>
    <w:p w:rsidR="004212FF" w:rsidRPr="004212FF" w:rsidRDefault="004212FF" w:rsidP="004212FF">
      <w:pPr>
        <w:pStyle w:val="kod"/>
        <w:ind w:left="707" w:firstLine="2"/>
        <w:rPr>
          <w:sz w:val="20"/>
        </w:rPr>
      </w:pPr>
      <w:r w:rsidRPr="00D34249">
        <w:rPr>
          <w:sz w:val="20"/>
        </w:rPr>
        <w:t xml:space="preserve">  </w:t>
      </w:r>
      <w:r>
        <w:rPr>
          <w:sz w:val="20"/>
        </w:rPr>
        <w:t>{</w:t>
      </w:r>
    </w:p>
    <w:p w:rsidR="00DA38F5" w:rsidRPr="004212FF" w:rsidRDefault="00DA38F5" w:rsidP="004212FF">
      <w:pPr>
        <w:pStyle w:val="kod"/>
        <w:ind w:left="708"/>
        <w:rPr>
          <w:sz w:val="20"/>
        </w:rPr>
      </w:pPr>
      <w:r w:rsidRPr="004212FF">
        <w:rPr>
          <w:sz w:val="20"/>
        </w:rPr>
        <w:t>a = rand(n); //losowa  liczba całkowita z zakresu 1…n-1</w:t>
      </w:r>
    </w:p>
    <w:p w:rsidR="00DA38F5" w:rsidRPr="004212FF" w:rsidRDefault="00DA38F5" w:rsidP="004212FF">
      <w:pPr>
        <w:pStyle w:val="kod"/>
        <w:ind w:left="708"/>
        <w:rPr>
          <w:sz w:val="20"/>
          <w:lang w:val="en-US"/>
        </w:rPr>
      </w:pPr>
      <w:r w:rsidRPr="005B5020">
        <w:rPr>
          <w:sz w:val="20"/>
          <w:lang w:val="en-US"/>
        </w:rPr>
        <w:t xml:space="preserve">left = resolveOfJacobiSymbol(a, n); // oblicz </w:t>
      </w:r>
      <w:r w:rsidRPr="004212FF">
        <w:rPr>
          <w:sz w:val="20"/>
          <w:lang w:val="en-US"/>
        </w:rPr>
        <w:t>a nad n</w:t>
      </w:r>
    </w:p>
    <w:p w:rsidR="00DA38F5" w:rsidRPr="005B5020" w:rsidRDefault="00DA38F5" w:rsidP="004212FF">
      <w:pPr>
        <w:pStyle w:val="kod"/>
        <w:ind w:left="708"/>
        <w:rPr>
          <w:sz w:val="20"/>
          <w:lang w:val="en-US"/>
        </w:rPr>
      </w:pPr>
      <w:r w:rsidRPr="005B5020">
        <w:rPr>
          <w:sz w:val="20"/>
          <w:lang w:val="en-US"/>
        </w:rPr>
        <w:t>right = pow(a, (n-1)/2) % n;</w:t>
      </w:r>
      <w:r w:rsidR="004212FF" w:rsidRPr="005B5020">
        <w:rPr>
          <w:sz w:val="20"/>
          <w:lang w:val="en-US"/>
        </w:rPr>
        <w:t xml:space="preserve"> //potęgowanie</w:t>
      </w:r>
    </w:p>
    <w:p w:rsidR="00DA38F5" w:rsidRPr="005B5020" w:rsidRDefault="004212FF" w:rsidP="004212FF">
      <w:pPr>
        <w:pStyle w:val="kod"/>
        <w:ind w:left="708"/>
        <w:rPr>
          <w:sz w:val="20"/>
          <w:lang w:val="en-US"/>
        </w:rPr>
      </w:pPr>
      <w:r w:rsidRPr="005B5020">
        <w:rPr>
          <w:sz w:val="20"/>
          <w:lang w:val="en-US"/>
        </w:rPr>
        <w:t>if( left != right)</w:t>
      </w:r>
    </w:p>
    <w:p w:rsidR="004212FF" w:rsidRPr="004212FF" w:rsidRDefault="004212FF" w:rsidP="004212FF">
      <w:pPr>
        <w:pStyle w:val="kod"/>
        <w:ind w:left="708"/>
        <w:rPr>
          <w:sz w:val="20"/>
        </w:rPr>
      </w:pPr>
      <w:r w:rsidRPr="005B5020">
        <w:rPr>
          <w:sz w:val="20"/>
          <w:lang w:val="en-US"/>
        </w:rPr>
        <w:tab/>
      </w:r>
      <w:r w:rsidRPr="004212FF">
        <w:rPr>
          <w:sz w:val="20"/>
        </w:rPr>
        <w:t xml:space="preserve">return “n jest </w:t>
      </w:r>
      <w:r>
        <w:rPr>
          <w:sz w:val="20"/>
        </w:rPr>
        <w:t>złożona</w:t>
      </w:r>
      <w:r w:rsidRPr="004212FF">
        <w:rPr>
          <w:sz w:val="20"/>
        </w:rPr>
        <w:t>”</w:t>
      </w:r>
    </w:p>
    <w:p w:rsidR="004212FF" w:rsidRPr="004212FF" w:rsidRDefault="004212FF" w:rsidP="00DA38F5">
      <w:pPr>
        <w:pStyle w:val="kod"/>
      </w:pPr>
      <w:r w:rsidRPr="004212FF">
        <w:t xml:space="preserve">  }</w:t>
      </w:r>
    </w:p>
    <w:p w:rsidR="004212FF" w:rsidRDefault="004212FF" w:rsidP="00DA38F5">
      <w:pPr>
        <w:pStyle w:val="kod"/>
        <w:rPr>
          <w:sz w:val="20"/>
        </w:rPr>
      </w:pPr>
      <w:r w:rsidRPr="004212FF">
        <w:rPr>
          <w:sz w:val="20"/>
        </w:rPr>
        <w:t>return “n jest pierwsza”</w:t>
      </w:r>
    </w:p>
    <w:p w:rsidR="00C24575" w:rsidRDefault="004212FF" w:rsidP="001B097F">
      <w:pPr>
        <w:pStyle w:val="kod"/>
        <w:rPr>
          <w:sz w:val="20"/>
        </w:rPr>
      </w:pPr>
      <w:r>
        <w:rPr>
          <w:sz w:val="20"/>
        </w:rPr>
        <w:t>end</w:t>
      </w:r>
    </w:p>
    <w:p w:rsidR="001B097F" w:rsidRDefault="001B097F" w:rsidP="001B097F">
      <w:pPr>
        <w:pStyle w:val="kod"/>
        <w:rPr>
          <w:sz w:val="20"/>
        </w:rPr>
      </w:pPr>
    </w:p>
    <w:p w:rsidR="00C24575" w:rsidRDefault="00C24575" w:rsidP="00C24575">
      <w:r>
        <w:lastRenderedPageBreak/>
        <w:t xml:space="preserve">W projekcie zaimplementowano obliczanie wartości symbolu Jacobiego, na podstawie </w:t>
      </w:r>
      <w:r w:rsidRPr="00C24575">
        <w:rPr>
          <w:i/>
        </w:rPr>
        <w:t>prawa wzajemności reszt kwadratowych</w:t>
      </w:r>
      <w:r>
        <w:t xml:space="preserve">. </w:t>
      </w:r>
      <w:r w:rsidR="00D34249">
        <w:t>Poniżej znajduje się pseudokod</w:t>
      </w:r>
      <w:r w:rsidR="0085056E">
        <w:t xml:space="preserve"> dla wyprowadzonej powyżej zależności rekurencyjnej:</w:t>
      </w:r>
    </w:p>
    <w:p w:rsidR="00AC194A" w:rsidRPr="0008542C" w:rsidRDefault="00AC194A" w:rsidP="00AC194A">
      <w:pPr>
        <w:pStyle w:val="kod"/>
        <w:rPr>
          <w:sz w:val="20"/>
        </w:rPr>
      </w:pPr>
      <w:r w:rsidRPr="0008542C">
        <w:rPr>
          <w:sz w:val="20"/>
        </w:rPr>
        <w:t>Wejście:</w:t>
      </w:r>
    </w:p>
    <w:p w:rsidR="00AC194A" w:rsidRDefault="001B097F" w:rsidP="00AC194A">
      <w:pPr>
        <w:pStyle w:val="kod"/>
        <w:rPr>
          <w:sz w:val="20"/>
        </w:rPr>
      </w:pPr>
      <w:r>
        <w:rPr>
          <w:sz w:val="20"/>
        </w:rPr>
        <w:t>a,b</w:t>
      </w:r>
      <w:r w:rsidR="00AC194A" w:rsidRPr="0008542C">
        <w:rPr>
          <w:sz w:val="20"/>
        </w:rPr>
        <w:t xml:space="preserve"> – </w:t>
      </w:r>
      <w:r>
        <w:rPr>
          <w:sz w:val="20"/>
        </w:rPr>
        <w:t>argumenty symbolu Jacobiego</w:t>
      </w:r>
      <w:r w:rsidR="00AC194A" w:rsidRPr="0008542C">
        <w:rPr>
          <w:sz w:val="20"/>
        </w:rPr>
        <w:t xml:space="preserve">, </w:t>
      </w:r>
      <w:r>
        <w:rPr>
          <w:sz w:val="20"/>
        </w:rPr>
        <w:t>a,b</w:t>
      </w:r>
      <w:r w:rsidR="00AC194A">
        <w:rPr>
          <w:sz w:val="20"/>
        </w:rPr>
        <w:t xml:space="preserve"> ϵ </w:t>
      </w:r>
      <w:r w:rsidR="00AC194A">
        <w:rPr>
          <w:i/>
          <w:sz w:val="20"/>
        </w:rPr>
        <w:t xml:space="preserve">N, </w:t>
      </w:r>
      <w:r w:rsidR="00AC194A">
        <w:rPr>
          <w:sz w:val="20"/>
        </w:rPr>
        <w:t>n &gt; 2</w:t>
      </w:r>
    </w:p>
    <w:p w:rsidR="00AC194A" w:rsidRDefault="00AC194A" w:rsidP="00AC194A">
      <w:pPr>
        <w:pStyle w:val="kod"/>
        <w:rPr>
          <w:sz w:val="20"/>
        </w:rPr>
      </w:pPr>
      <w:r w:rsidRPr="001B097F">
        <w:rPr>
          <w:sz w:val="20"/>
        </w:rPr>
        <w:t>Wyjście:</w:t>
      </w:r>
    </w:p>
    <w:p w:rsidR="00AC194A" w:rsidRDefault="001B097F" w:rsidP="0085056E">
      <w:pPr>
        <w:pStyle w:val="kod"/>
        <w:rPr>
          <w:sz w:val="20"/>
        </w:rPr>
      </w:pPr>
      <w:r>
        <w:rPr>
          <w:sz w:val="20"/>
        </w:rPr>
        <w:t>-1,0,1 – wynik zwracany przez symbol Jacobiego</w:t>
      </w:r>
    </w:p>
    <w:p w:rsidR="001B097F" w:rsidRDefault="001B097F" w:rsidP="0085056E">
      <w:pPr>
        <w:pStyle w:val="kod"/>
        <w:rPr>
          <w:sz w:val="20"/>
        </w:rPr>
      </w:pPr>
    </w:p>
    <w:p w:rsidR="0085056E" w:rsidRPr="00867DC5" w:rsidRDefault="0085056E" w:rsidP="0085056E">
      <w:pPr>
        <w:pStyle w:val="kod"/>
        <w:rPr>
          <w:sz w:val="20"/>
          <w:lang w:val="en-US"/>
        </w:rPr>
      </w:pPr>
      <w:r w:rsidRPr="00867DC5">
        <w:rPr>
          <w:sz w:val="20"/>
          <w:lang w:val="en-US"/>
        </w:rPr>
        <w:t>resolveOfJacobiSymbol(a, n)</w:t>
      </w:r>
    </w:p>
    <w:p w:rsidR="0085056E" w:rsidRPr="005B5020" w:rsidRDefault="0085056E" w:rsidP="0085056E">
      <w:pPr>
        <w:pStyle w:val="kod"/>
        <w:rPr>
          <w:sz w:val="20"/>
          <w:lang w:val="en-US"/>
        </w:rPr>
      </w:pPr>
      <w:r w:rsidRPr="005B5020">
        <w:rPr>
          <w:sz w:val="20"/>
          <w:lang w:val="en-US"/>
        </w:rPr>
        <w:t>begin</w:t>
      </w:r>
    </w:p>
    <w:p w:rsidR="0085056E" w:rsidRPr="005B5020" w:rsidRDefault="0085056E" w:rsidP="0085056E">
      <w:pPr>
        <w:pStyle w:val="kod"/>
        <w:rPr>
          <w:sz w:val="20"/>
          <w:lang w:val="en-US"/>
        </w:rPr>
      </w:pPr>
      <w:r w:rsidRPr="005B5020">
        <w:rPr>
          <w:sz w:val="20"/>
          <w:lang w:val="en-US"/>
        </w:rPr>
        <w:t xml:space="preserve">  if( a == 0 )</w:t>
      </w:r>
    </w:p>
    <w:p w:rsidR="0085056E" w:rsidRPr="005B5020" w:rsidRDefault="0085056E" w:rsidP="0085056E">
      <w:pPr>
        <w:pStyle w:val="kod"/>
        <w:rPr>
          <w:sz w:val="20"/>
          <w:lang w:val="en-US"/>
        </w:rPr>
      </w:pPr>
      <w:r w:rsidRPr="005B5020">
        <w:rPr>
          <w:sz w:val="20"/>
          <w:lang w:val="en-US"/>
        </w:rPr>
        <w:tab/>
        <w:t>return 0;</w:t>
      </w:r>
    </w:p>
    <w:p w:rsidR="0085056E" w:rsidRPr="005B5020" w:rsidRDefault="0085056E" w:rsidP="0085056E">
      <w:pPr>
        <w:pStyle w:val="kod"/>
        <w:rPr>
          <w:sz w:val="20"/>
          <w:lang w:val="en-US"/>
        </w:rPr>
      </w:pPr>
      <w:r w:rsidRPr="005B5020">
        <w:rPr>
          <w:sz w:val="20"/>
          <w:lang w:val="en-US"/>
        </w:rPr>
        <w:t xml:space="preserve">  if( a == 1  )</w:t>
      </w:r>
    </w:p>
    <w:p w:rsidR="0085056E" w:rsidRPr="00867DC5" w:rsidRDefault="0085056E" w:rsidP="0085056E">
      <w:pPr>
        <w:pStyle w:val="kod"/>
        <w:rPr>
          <w:sz w:val="20"/>
          <w:lang w:val="en-US"/>
        </w:rPr>
      </w:pPr>
      <w:r w:rsidRPr="005B5020">
        <w:rPr>
          <w:sz w:val="20"/>
          <w:lang w:val="en-US"/>
        </w:rPr>
        <w:tab/>
      </w:r>
      <w:r w:rsidRPr="00867DC5">
        <w:rPr>
          <w:sz w:val="20"/>
          <w:lang w:val="en-US"/>
        </w:rPr>
        <w:t>return 1;</w:t>
      </w:r>
    </w:p>
    <w:p w:rsidR="0085056E" w:rsidRPr="00867DC5" w:rsidRDefault="0085056E" w:rsidP="0085056E">
      <w:pPr>
        <w:pStyle w:val="kod"/>
        <w:rPr>
          <w:sz w:val="20"/>
          <w:lang w:val="en-US"/>
        </w:rPr>
      </w:pPr>
      <w:r w:rsidRPr="00867DC5">
        <w:rPr>
          <w:sz w:val="20"/>
          <w:lang w:val="en-US"/>
        </w:rPr>
        <w:t xml:space="preserve">  k = firstOnePosition(a); // k ze wzoru rekurencyjnego</w:t>
      </w:r>
    </w:p>
    <w:p w:rsidR="0085056E" w:rsidRPr="0085056E" w:rsidRDefault="0085056E" w:rsidP="0085056E">
      <w:pPr>
        <w:pStyle w:val="kod"/>
        <w:rPr>
          <w:sz w:val="20"/>
          <w:lang w:val="en-US"/>
        </w:rPr>
      </w:pPr>
      <w:r w:rsidRPr="00867DC5">
        <w:rPr>
          <w:sz w:val="20"/>
          <w:lang w:val="en-US"/>
        </w:rPr>
        <w:t xml:space="preserve">  </w:t>
      </w:r>
      <w:r w:rsidRPr="0085056E">
        <w:rPr>
          <w:sz w:val="20"/>
          <w:lang w:val="en-US"/>
        </w:rPr>
        <w:t>tmp = a &gt;&gt; k;</w:t>
      </w:r>
    </w:p>
    <w:p w:rsidR="0085056E" w:rsidRPr="005B5020" w:rsidRDefault="0085056E" w:rsidP="0085056E">
      <w:pPr>
        <w:pStyle w:val="HTMLPreformatted"/>
        <w:rPr>
          <w:lang w:val="en-US"/>
        </w:rPr>
      </w:pPr>
      <w:r w:rsidRPr="005B5020">
        <w:rPr>
          <w:lang w:val="en-US"/>
        </w:rPr>
        <w:t xml:space="preserve">        if(</w:t>
      </w:r>
      <w:r w:rsidR="00353FA0" w:rsidRPr="005B5020">
        <w:rPr>
          <w:lang w:val="en-US"/>
        </w:rPr>
        <w:t xml:space="preserve"> k % 2 == 1 &amp;&amp;</w:t>
      </w:r>
      <w:r w:rsidRPr="005B5020">
        <w:rPr>
          <w:lang w:val="en-US"/>
        </w:rPr>
        <w:t xml:space="preserve"> (n </w:t>
      </w:r>
      <w:r w:rsidR="00353FA0" w:rsidRPr="005B5020">
        <w:rPr>
          <w:lang w:val="en-US"/>
        </w:rPr>
        <w:t>%</w:t>
      </w:r>
      <w:r w:rsidRPr="005B5020">
        <w:rPr>
          <w:lang w:val="en-US"/>
        </w:rPr>
        <w:t xml:space="preserve"> 8 == 3 </w:t>
      </w:r>
      <w:r w:rsidR="00353FA0" w:rsidRPr="005B5020">
        <w:rPr>
          <w:lang w:val="en-US"/>
        </w:rPr>
        <w:t>||</w:t>
      </w:r>
      <w:r w:rsidRPr="005B5020">
        <w:rPr>
          <w:lang w:val="en-US"/>
        </w:rPr>
        <w:t xml:space="preserve"> n </w:t>
      </w:r>
      <w:r w:rsidR="00353FA0" w:rsidRPr="005B5020">
        <w:rPr>
          <w:lang w:val="en-US"/>
        </w:rPr>
        <w:t>%</w:t>
      </w:r>
      <w:r w:rsidRPr="005B5020">
        <w:rPr>
          <w:lang w:val="en-US"/>
        </w:rPr>
        <w:t xml:space="preserve"> 8 == 5)</w:t>
      </w:r>
      <w:r w:rsidR="00353FA0" w:rsidRPr="005B5020">
        <w:rPr>
          <w:lang w:val="en-US"/>
        </w:rPr>
        <w:t xml:space="preserve"> )</w:t>
      </w:r>
    </w:p>
    <w:p w:rsidR="00353FA0" w:rsidRPr="005B5020" w:rsidRDefault="00353FA0" w:rsidP="0085056E">
      <w:pPr>
        <w:pStyle w:val="HTMLPreformatted"/>
        <w:rPr>
          <w:lang w:val="en-US"/>
        </w:rPr>
      </w:pPr>
      <w:r w:rsidRPr="005B5020">
        <w:rPr>
          <w:lang w:val="en-US"/>
        </w:rPr>
        <w:tab/>
        <w:t xml:space="preserve">  result = -1;</w:t>
      </w:r>
    </w:p>
    <w:p w:rsidR="00353FA0" w:rsidRPr="005B5020" w:rsidRDefault="00353FA0" w:rsidP="0085056E">
      <w:pPr>
        <w:pStyle w:val="HTMLPreformatted"/>
        <w:rPr>
          <w:lang w:val="en-US"/>
        </w:rPr>
      </w:pPr>
      <w:r w:rsidRPr="005B5020">
        <w:rPr>
          <w:lang w:val="en-US"/>
        </w:rPr>
        <w:tab/>
        <w:t>else</w:t>
      </w:r>
    </w:p>
    <w:p w:rsidR="00353FA0" w:rsidRPr="00353FA0" w:rsidRDefault="00353FA0" w:rsidP="0085056E">
      <w:pPr>
        <w:pStyle w:val="HTMLPreformatted"/>
        <w:rPr>
          <w:lang w:val="en-US"/>
        </w:rPr>
      </w:pPr>
      <w:r w:rsidRPr="005B5020">
        <w:rPr>
          <w:lang w:val="en-US"/>
        </w:rPr>
        <w:tab/>
      </w:r>
      <w:r w:rsidRPr="00353FA0">
        <w:rPr>
          <w:lang w:val="en-US"/>
        </w:rPr>
        <w:t xml:space="preserve">  result = 1;</w:t>
      </w:r>
    </w:p>
    <w:p w:rsidR="00353FA0" w:rsidRPr="00353FA0" w:rsidRDefault="00353FA0" w:rsidP="00353FA0">
      <w:pPr>
        <w:pStyle w:val="HTMLPreformatted"/>
        <w:ind w:left="708"/>
        <w:rPr>
          <w:lang w:val="en-US"/>
        </w:rPr>
      </w:pPr>
      <w:r w:rsidRPr="00353FA0">
        <w:rPr>
          <w:lang w:val="en-US"/>
        </w:rPr>
        <w:t xml:space="preserve">  if</w:t>
      </w:r>
      <w:r>
        <w:rPr>
          <w:lang w:val="en-US"/>
        </w:rPr>
        <w:t xml:space="preserve"> (</w:t>
      </w:r>
      <w:r w:rsidRPr="00353FA0">
        <w:rPr>
          <w:lang w:val="en-US"/>
        </w:rPr>
        <w:t xml:space="preserve"> n </w:t>
      </w:r>
      <w:r>
        <w:rPr>
          <w:lang w:val="en-US"/>
        </w:rPr>
        <w:t>% 4 == 3 &amp;&amp;</w:t>
      </w:r>
      <w:r w:rsidRPr="00353FA0">
        <w:rPr>
          <w:lang w:val="en-US"/>
        </w:rPr>
        <w:t xml:space="preserve"> y </w:t>
      </w:r>
      <w:r>
        <w:rPr>
          <w:lang w:val="en-US"/>
        </w:rPr>
        <w:t>%</w:t>
      </w:r>
      <w:r w:rsidRPr="00353FA0">
        <w:rPr>
          <w:lang w:val="en-US"/>
        </w:rPr>
        <w:t xml:space="preserve"> 4 == 3</w:t>
      </w:r>
      <w:r>
        <w:rPr>
          <w:lang w:val="en-US"/>
        </w:rPr>
        <w:t xml:space="preserve"> )</w:t>
      </w:r>
    </w:p>
    <w:p w:rsidR="00353FA0" w:rsidRPr="00353FA0" w:rsidRDefault="00353FA0" w:rsidP="00353FA0">
      <w:pPr>
        <w:pStyle w:val="HTMLPreformatted"/>
        <w:ind w:left="708"/>
        <w:rPr>
          <w:lang w:val="en-US"/>
        </w:rPr>
      </w:pPr>
      <w:r w:rsidRPr="00353FA0">
        <w:rPr>
          <w:lang w:val="en-US"/>
        </w:rPr>
        <w:t xml:space="preserve">    result = - result</w:t>
      </w:r>
      <w:r>
        <w:rPr>
          <w:lang w:val="en-US"/>
        </w:rPr>
        <w:t>;</w:t>
      </w:r>
    </w:p>
    <w:p w:rsidR="00353FA0" w:rsidRPr="00353FA0" w:rsidRDefault="00353FA0" w:rsidP="00353FA0">
      <w:pPr>
        <w:pStyle w:val="HTMLPreformatted"/>
        <w:ind w:left="708"/>
        <w:rPr>
          <w:lang w:val="en-US"/>
        </w:rPr>
      </w:pPr>
      <w:r w:rsidRPr="00353FA0">
        <w:rPr>
          <w:lang w:val="en-US"/>
        </w:rPr>
        <w:t xml:space="preserve">  if tmp == 1</w:t>
      </w:r>
    </w:p>
    <w:p w:rsidR="00353FA0" w:rsidRDefault="00353FA0" w:rsidP="00353FA0">
      <w:pPr>
        <w:pStyle w:val="HTMLPreformatted"/>
        <w:ind w:left="708"/>
        <w:rPr>
          <w:lang w:val="en-US"/>
        </w:rPr>
      </w:pPr>
      <w:r w:rsidRPr="00353FA0">
        <w:rPr>
          <w:lang w:val="en-US"/>
        </w:rPr>
        <w:t xml:space="preserve">    return result</w:t>
      </w:r>
      <w:r>
        <w:rPr>
          <w:lang w:val="en-US"/>
        </w:rPr>
        <w:t>;</w:t>
      </w:r>
    </w:p>
    <w:p w:rsidR="00353FA0" w:rsidRDefault="00353FA0" w:rsidP="00353FA0">
      <w:pPr>
        <w:pStyle w:val="HTMLPreformatted"/>
        <w:ind w:left="708"/>
        <w:rPr>
          <w:lang w:val="en-US"/>
        </w:rPr>
      </w:pPr>
      <w:r>
        <w:rPr>
          <w:lang w:val="en-US"/>
        </w:rPr>
        <w:tab/>
        <w:t>else</w:t>
      </w:r>
    </w:p>
    <w:p w:rsidR="00353FA0" w:rsidRPr="00353FA0" w:rsidRDefault="00353FA0" w:rsidP="00353FA0">
      <w:pPr>
        <w:pStyle w:val="kod"/>
        <w:ind w:left="708" w:firstLine="0"/>
        <w:rPr>
          <w:rFonts w:eastAsia="Times New Roman"/>
          <w:sz w:val="20"/>
          <w:szCs w:val="20"/>
          <w:lang w:val="en-US" w:eastAsia="pl-PL"/>
        </w:rPr>
      </w:pPr>
      <w:r>
        <w:rPr>
          <w:rFonts w:eastAsia="Times New Roman"/>
          <w:sz w:val="20"/>
          <w:szCs w:val="20"/>
          <w:lang w:val="en-US" w:eastAsia="pl-PL"/>
        </w:rPr>
        <w:t xml:space="preserve">    </w:t>
      </w:r>
      <w:r w:rsidRPr="00353FA0">
        <w:rPr>
          <w:rFonts w:eastAsia="Times New Roman"/>
          <w:sz w:val="20"/>
          <w:szCs w:val="20"/>
          <w:lang w:val="en-US" w:eastAsia="pl-PL"/>
        </w:rPr>
        <w:t>return result* resolveOfJacobiSymbol(n mod tmp, tmp);</w:t>
      </w:r>
    </w:p>
    <w:p w:rsidR="00353FA0" w:rsidRPr="005B5020" w:rsidRDefault="00353FA0" w:rsidP="00353FA0">
      <w:pPr>
        <w:pStyle w:val="HTMLPreformatted"/>
        <w:ind w:left="708"/>
      </w:pPr>
      <w:r w:rsidRPr="005B5020">
        <w:t>end</w:t>
      </w:r>
    </w:p>
    <w:p w:rsidR="0085056E" w:rsidRPr="005B5020" w:rsidRDefault="0085056E" w:rsidP="0085056E">
      <w:pPr>
        <w:pStyle w:val="kod"/>
        <w:rPr>
          <w:sz w:val="20"/>
        </w:rPr>
      </w:pPr>
    </w:p>
    <w:p w:rsidR="0085056E" w:rsidRPr="005B5020" w:rsidRDefault="0085056E" w:rsidP="0085056E">
      <w:pPr>
        <w:rPr>
          <w:rFonts w:ascii="Courier New" w:hAnsi="Courier New" w:cs="Courier New"/>
          <w:sz w:val="20"/>
        </w:rPr>
      </w:pPr>
      <w:r w:rsidRPr="005B5020">
        <w:rPr>
          <w:rFonts w:ascii="Courier New" w:hAnsi="Courier New" w:cs="Courier New"/>
          <w:sz w:val="20"/>
        </w:rPr>
        <w:tab/>
      </w:r>
    </w:p>
    <w:p w:rsidR="00E5334C" w:rsidRDefault="00010860" w:rsidP="00D92020">
      <w:pPr>
        <w:pStyle w:val="Heading1"/>
      </w:pPr>
      <w:r>
        <w:t>Zastosowania</w:t>
      </w:r>
    </w:p>
    <w:p w:rsidR="007342A5" w:rsidRDefault="007342A5" w:rsidP="007342A5">
      <w:r>
        <w:t>Biorąc pod uwagę zastosowania czysto kryptograficzne (są one w głównym kręgu zainteresowań na tym przedmiocie), powyższe algorytmy mogą być wykorzystane w algorytmach</w:t>
      </w:r>
      <w:r w:rsidR="00D32A7E">
        <w:t xml:space="preserve"> i protokołach</w:t>
      </w:r>
      <w:r>
        <w:t xml:space="preserve"> wymagających użycia liczb pierwszych (lub z dużym prawdopodobieństwem pierwszych)</w:t>
      </w:r>
      <w:r w:rsidR="00D32A7E">
        <w:t xml:space="preserve">. Do nich zaliczają się </w:t>
      </w:r>
      <w:r w:rsidR="002F06ED">
        <w:t xml:space="preserve">np. </w:t>
      </w:r>
      <w:r w:rsidR="00D32A7E">
        <w:t xml:space="preserve">algorytmy i protokoły oparte na </w:t>
      </w:r>
      <w:r w:rsidR="00D32A7E" w:rsidRPr="002F06ED">
        <w:rPr>
          <w:i/>
        </w:rPr>
        <w:t>RSA</w:t>
      </w:r>
      <w:r w:rsidR="00D32A7E">
        <w:t xml:space="preserve"> czy algorytmie </w:t>
      </w:r>
      <w:r w:rsidR="00D32A7E" w:rsidRPr="002F06ED">
        <w:rPr>
          <w:i/>
        </w:rPr>
        <w:t>ElGamal</w:t>
      </w:r>
      <w:r w:rsidR="00D32A7E">
        <w:t xml:space="preserve"> – w klasycznym ujęciu tych algorytmów operacje wykonywane są z użyciem liczb, które są niemożliwe do rozłożenia na czynniki pierwsze – ze względu na relatywnie duże wartości tych czynników ( porównywalne z pierwiastkiem z </w:t>
      </w:r>
      <w:r w:rsidR="0037694C">
        <w:t>danej liczby, aby wykluczyć użycie małych czynników pierwszych).</w:t>
      </w:r>
    </w:p>
    <w:p w:rsidR="0037694C" w:rsidRDefault="0037694C" w:rsidP="007342A5">
      <w:r>
        <w:t xml:space="preserve">Ze względu na istnienie liczb </w:t>
      </w:r>
      <w:r w:rsidRPr="002F06ED">
        <w:rPr>
          <w:i/>
        </w:rPr>
        <w:t>Carmicheal</w:t>
      </w:r>
      <w:r w:rsidR="002F06ED" w:rsidRPr="002F06ED">
        <w:rPr>
          <w:i/>
        </w:rPr>
        <w:t>’</w:t>
      </w:r>
      <w:r w:rsidRPr="002F06ED">
        <w:rPr>
          <w:i/>
        </w:rPr>
        <w:t>a</w:t>
      </w:r>
      <w:r>
        <w:t>, test Fermata nie jest szeroko wykorzystywany w praktyce – jest ich nieskończenie wiele, stąd też nie można testu poprawić, na przykład tablicując wszystkie takie liczby. Z drugiej strony jest to bardzo szybki test – wymaga podniesienia danej liczby do zadanej z góry potęgi, co można zrealizować w czasie wielomianowym od długości bitowej liczby, której pierwszość się bada.</w:t>
      </w:r>
    </w:p>
    <w:p w:rsidR="0037694C" w:rsidRPr="007342A5" w:rsidRDefault="0037694C" w:rsidP="007342A5">
      <w:r>
        <w:t xml:space="preserve">Test Solovaya-Strassena jest prekursorem testu Millera-Rabina, który </w:t>
      </w:r>
      <w:r w:rsidR="001C3460">
        <w:t xml:space="preserve">jest szeroko stosowany w systemach informatycznych – np. biblioteka standardowa języka </w:t>
      </w:r>
      <w:r w:rsidR="001C3460" w:rsidRPr="002F06ED">
        <w:rPr>
          <w:i/>
        </w:rPr>
        <w:t>Java</w:t>
      </w:r>
      <w:r w:rsidR="001C3460">
        <w:t xml:space="preserve"> używa testu Millera-</w:t>
      </w:r>
      <w:r w:rsidR="001C3460">
        <w:lastRenderedPageBreak/>
        <w:t xml:space="preserve">Rabina do generowania liczb potencjalnie </w:t>
      </w:r>
      <w:r w:rsidR="00DA4799">
        <w:t xml:space="preserve">pierwszych w klasie </w:t>
      </w:r>
      <w:r w:rsidR="00DA4799" w:rsidRPr="002F06ED">
        <w:rPr>
          <w:i/>
        </w:rPr>
        <w:t>BigInteger</w:t>
      </w:r>
      <w:r w:rsidR="00DA4799">
        <w:t>.</w:t>
      </w:r>
      <w:r w:rsidR="002F06ED">
        <w:t xml:space="preserve"> Zdecydowano się na to, ponieważ daje on mniejsze prawdopodobieństwo popełnienia błędu</w:t>
      </w:r>
      <w:r w:rsidR="007419E9">
        <w:t>, przy danej ilości testów, zachowując jednocześnie asymptotycznie taką samą złożoność obliczeniową.</w:t>
      </w:r>
    </w:p>
    <w:p w:rsidR="00A4696C" w:rsidRDefault="00A4696C" w:rsidP="00D92020">
      <w:pPr>
        <w:pStyle w:val="Heading1"/>
      </w:pPr>
      <w:r>
        <w:t>Testy</w:t>
      </w:r>
    </w:p>
    <w:p w:rsidR="000C2EA8" w:rsidRDefault="00A4696C" w:rsidP="00A4696C">
      <w:r>
        <w:t>Testy aplikacji zostały podzielone na 2 części: część odpowiedzialną za badanie złożoności czasowej obu algorytmów oraz testy poprawności poszczególnych elementów aplikacji.</w:t>
      </w:r>
    </w:p>
    <w:p w:rsidR="000C2EA8" w:rsidRDefault="00A4696C" w:rsidP="00A4696C">
      <w:r>
        <w:t xml:space="preserve">Pierwsza część obejmuje weryfikację zależności czasowej od długości badanej liczby pierwszej (ilość cyfr) oraz od ilości powtórzeń danego algorytmu. </w:t>
      </w:r>
      <w:r w:rsidR="000C2EA8">
        <w:t>Test pokazujący zależność czasową od długości liczby został wykonany przy następujących założeniach:</w:t>
      </w:r>
    </w:p>
    <w:p w:rsidR="00A4696C" w:rsidRDefault="000C2EA8" w:rsidP="000C2EA8">
      <w:pPr>
        <w:pStyle w:val="ListParagraph"/>
        <w:numPr>
          <w:ilvl w:val="0"/>
          <w:numId w:val="25"/>
        </w:numPr>
      </w:pPr>
      <w:r>
        <w:t>ilość powtórzeń danego algorytmu została ustalona na stałą wartość 200, wynikającą z chęci usunięcia wpływu środowiska na czasy wykonania testów. Następnie podawano na wejście aplikacji liczby pierwsze o zadanej ilości cyfr[5]</w:t>
      </w:r>
      <w:r w:rsidR="00AA5B6C">
        <w:t xml:space="preserve"> i mierzono czasy wykoań dla obu algorytmów</w:t>
      </w:r>
      <w:r>
        <w:t>.</w:t>
      </w:r>
    </w:p>
    <w:p w:rsidR="000C2EA8" w:rsidRDefault="000C2EA8" w:rsidP="000C2EA8">
      <w:r>
        <w:t>Test pokazujący zależność czasową od ilości powtórzeń danego algorytmu w jednym teście został wykonany przy następujących założeniach:</w:t>
      </w:r>
    </w:p>
    <w:p w:rsidR="000C2EA8" w:rsidRDefault="000C2EA8" w:rsidP="000C2EA8">
      <w:pPr>
        <w:pStyle w:val="ListParagraph"/>
        <w:numPr>
          <w:ilvl w:val="0"/>
          <w:numId w:val="25"/>
        </w:numPr>
      </w:pPr>
      <w:r>
        <w:t>przyjęto stałą wartość badanej liczby pierwszej (</w:t>
      </w:r>
      <w:r w:rsidRPr="000C2EA8">
        <w:t>1000000016531</w:t>
      </w:r>
      <w:r>
        <w:t>)</w:t>
      </w:r>
      <w:r w:rsidR="00AA5B6C">
        <w:t xml:space="preserve"> dla możliwości porównania z drugą wersją testu. Następnie uruchamiano test dla obu algorytmów z zadaną ilością powtórzeń</w:t>
      </w:r>
      <w:r w:rsidR="003B0FA6">
        <w:t xml:space="preserve"> i mierzono czasy ich wykonania</w:t>
      </w:r>
      <w:r w:rsidR="00AA5B6C">
        <w:t>.</w:t>
      </w:r>
    </w:p>
    <w:p w:rsidR="00592ACF" w:rsidRDefault="00592ACF" w:rsidP="00592ACF">
      <w:r>
        <w:t xml:space="preserve">Wyniki pierwszego testu przedstawiono na </w:t>
      </w:r>
      <w:r>
        <w:fldChar w:fldCharType="begin"/>
      </w:r>
      <w:r>
        <w:instrText xml:space="preserve"> REF _Ref386212009 \h </w:instrText>
      </w:r>
      <w:r>
        <w:fldChar w:fldCharType="separate"/>
      </w:r>
      <w:r>
        <w:t xml:space="preserve">Rys. </w:t>
      </w:r>
      <w:r>
        <w:rPr>
          <w:noProof/>
        </w:rPr>
        <w:t>1</w:t>
      </w:r>
      <w:r>
        <w:fldChar w:fldCharType="end"/>
      </w:r>
      <w:r>
        <w:t>.</w:t>
      </w:r>
      <w:r w:rsidR="007F5798">
        <w:t xml:space="preserve"> Wartości pierwszych pomiarów obarczone są dużym błędem ze względu na wpływ środowiska testowego. Przedstawione zależności posiadają charakter zgodny z oczekiwaniami tzn. proporcjonalny do funkcji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oMath>
      <w:r w:rsidR="007F5798">
        <w:t>.</w:t>
      </w:r>
    </w:p>
    <w:p w:rsidR="00CE6A57" w:rsidRDefault="00CE6A57" w:rsidP="00CE6A57">
      <w:r>
        <w:t xml:space="preserve">Wyniki drugiego testu przedstawiono na </w:t>
      </w:r>
      <w:r>
        <w:fldChar w:fldCharType="begin"/>
      </w:r>
      <w:r>
        <w:instrText xml:space="preserve"> REF _Ref386211070 \h </w:instrText>
      </w:r>
      <w:r>
        <w:fldChar w:fldCharType="separate"/>
      </w:r>
      <w:r w:rsidR="00592ACF">
        <w:t xml:space="preserve">Rys. </w:t>
      </w:r>
      <w:r w:rsidR="00592ACF">
        <w:rPr>
          <w:noProof/>
        </w:rPr>
        <w:t>2</w:t>
      </w:r>
      <w:r>
        <w:fldChar w:fldCharType="end"/>
      </w:r>
      <w:r>
        <w:t xml:space="preserve">. Ze względu na wpływ środowiska testowego, wartości pomiarów dla małych liczb powtórzeń obarczone są dużym błedem, jednak </w:t>
      </w:r>
      <w:r w:rsidR="001F4B62">
        <w:t xml:space="preserve">mimo to </w:t>
      </w:r>
      <w:r>
        <w:t xml:space="preserve">widoczny jest charakter (liniowy) zależności dla obu algorytmów. Jest to rezultat pokrywajacy się z oczekiwanym, ponieważ </w:t>
      </w:r>
      <w:r w:rsidR="001F4B62">
        <w:t xml:space="preserve">zgodnie z informacjami zawartymi we wstępie, ilość powtórzeń wpływa proporcjonalnie na czas wykonań. </w:t>
      </w:r>
    </w:p>
    <w:p w:rsidR="00561817" w:rsidRDefault="00561817" w:rsidP="00561817">
      <w:pPr>
        <w:keepNext/>
      </w:pPr>
      <w:r>
        <w:rPr>
          <w:noProof/>
          <w:lang w:eastAsia="pl-PL"/>
        </w:rPr>
        <w:lastRenderedPageBreak/>
        <w:drawing>
          <wp:inline distT="0" distB="0" distL="0" distR="0" wp14:anchorId="30B047BD" wp14:editId="75BCF386">
            <wp:extent cx="5760720" cy="3588385"/>
            <wp:effectExtent l="0" t="0" r="1143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61817" w:rsidRDefault="00561817" w:rsidP="00561817">
      <w:pPr>
        <w:pStyle w:val="Caption"/>
        <w:jc w:val="center"/>
      </w:pPr>
      <w:bookmarkStart w:id="0" w:name="_Ref386212009"/>
      <w:r>
        <w:t xml:space="preserve">Rys. </w:t>
      </w:r>
      <w:fldSimple w:instr=" SEQ Rys. \* ARABIC ">
        <w:r>
          <w:rPr>
            <w:noProof/>
          </w:rPr>
          <w:t>1</w:t>
        </w:r>
      </w:fldSimple>
      <w:bookmarkEnd w:id="0"/>
      <w:r>
        <w:t xml:space="preserve"> Zależność czasowa badanych algorytmów od liczby cyfr badanej liczby</w:t>
      </w:r>
    </w:p>
    <w:p w:rsidR="00CE6A57" w:rsidRDefault="00CE6A57" w:rsidP="00CE6A57">
      <w:pPr>
        <w:keepNext/>
      </w:pPr>
      <w:r>
        <w:rPr>
          <w:noProof/>
          <w:lang w:eastAsia="pl-PL"/>
        </w:rPr>
        <w:drawing>
          <wp:inline distT="0" distB="0" distL="0" distR="0" wp14:anchorId="7DA5C0CC" wp14:editId="5AE24A4B">
            <wp:extent cx="5760720" cy="2602865"/>
            <wp:effectExtent l="0" t="0" r="1143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6A57" w:rsidRDefault="00CE6A57" w:rsidP="00CE6A57">
      <w:pPr>
        <w:pStyle w:val="Caption"/>
        <w:jc w:val="center"/>
      </w:pPr>
      <w:bookmarkStart w:id="1" w:name="_Ref386211070"/>
      <w:r>
        <w:t xml:space="preserve">Rys. </w:t>
      </w:r>
      <w:fldSimple w:instr=" SEQ Rys. \* ARABIC ">
        <w:r w:rsidR="00561817">
          <w:rPr>
            <w:noProof/>
          </w:rPr>
          <w:t>2</w:t>
        </w:r>
      </w:fldSimple>
      <w:bookmarkEnd w:id="1"/>
      <w:r w:rsidR="001F4B62">
        <w:t xml:space="preserve"> Zależność czasowa badanych algorytmów w zależności od liczby powtórzeń</w:t>
      </w:r>
    </w:p>
    <w:p w:rsidR="00EC01D4" w:rsidRDefault="00EC01D4" w:rsidP="00EC01D4">
      <w:r>
        <w:t>Druga część testów odpowiedzialna jest za weryfikację działania poszczególnych modułów. Zostało to wykonane z użyciem biblioteki J</w:t>
      </w:r>
      <w:r w:rsidR="00EC765B">
        <w:t>u</w:t>
      </w:r>
      <w:r>
        <w:t>nit</w:t>
      </w:r>
      <w:r w:rsidR="00EC765B">
        <w:t xml:space="preserve">. Pozwala ona na sprawdzenie poprawności poszczególnych metod aplikacji, poprzez określenie danych wejściowych oraz oczekiwanego rezultatu. </w:t>
      </w:r>
    </w:p>
    <w:p w:rsidR="00655BB7" w:rsidRDefault="00655BB7" w:rsidP="00EC01D4">
      <w:bookmarkStart w:id="2" w:name="_GoBack"/>
      <w:bookmarkEnd w:id="2"/>
    </w:p>
    <w:p w:rsidR="000D06CB" w:rsidRDefault="000D06CB" w:rsidP="00EC01D4">
      <w:r>
        <w:lastRenderedPageBreak/>
        <w:t>Poddane testom zostały następujące metody:</w:t>
      </w:r>
    </w:p>
    <w:p w:rsidR="000D06CB" w:rsidRPr="006E254F" w:rsidRDefault="000D06CB" w:rsidP="000D06CB">
      <w:pPr>
        <w:pStyle w:val="ListParagraph"/>
        <w:numPr>
          <w:ilvl w:val="0"/>
          <w:numId w:val="25"/>
        </w:numPr>
        <w:rPr>
          <w:i/>
        </w:rPr>
      </w:pPr>
      <w:r w:rsidRPr="006E254F">
        <w:rPr>
          <w:i/>
        </w:rPr>
        <w:t>fermatPrimalityTestTest.probablyPrime()</w:t>
      </w:r>
    </w:p>
    <w:p w:rsidR="000D06CB" w:rsidRPr="006E254F" w:rsidRDefault="000D06CB" w:rsidP="000D06CB">
      <w:pPr>
        <w:pStyle w:val="ListParagraph"/>
        <w:numPr>
          <w:ilvl w:val="0"/>
          <w:numId w:val="25"/>
        </w:numPr>
        <w:rPr>
          <w:i/>
        </w:rPr>
      </w:pPr>
      <w:r w:rsidRPr="006E254F">
        <w:rPr>
          <w:i/>
        </w:rPr>
        <w:t>SolovayStrassenPrimalityTest.probablyPrime()</w:t>
      </w:r>
    </w:p>
    <w:p w:rsidR="000D06CB" w:rsidRPr="006E254F" w:rsidRDefault="000D06CB" w:rsidP="000D06CB">
      <w:pPr>
        <w:pStyle w:val="ListParagraph"/>
        <w:numPr>
          <w:ilvl w:val="0"/>
          <w:numId w:val="25"/>
        </w:numPr>
        <w:rPr>
          <w:i/>
        </w:rPr>
      </w:pPr>
      <w:r w:rsidRPr="006E254F">
        <w:rPr>
          <w:i/>
        </w:rPr>
        <w:t>jacobiSymbol.resolve()</w:t>
      </w:r>
    </w:p>
    <w:p w:rsidR="000D06CB" w:rsidRPr="006E254F" w:rsidRDefault="000D06CB" w:rsidP="000D06CB">
      <w:pPr>
        <w:pStyle w:val="ListParagraph"/>
        <w:numPr>
          <w:ilvl w:val="0"/>
          <w:numId w:val="25"/>
        </w:numPr>
        <w:rPr>
          <w:i/>
        </w:rPr>
      </w:pPr>
      <w:r w:rsidRPr="006E254F">
        <w:rPr>
          <w:i/>
        </w:rPr>
        <w:t>RandomNumberService.generateRandomNumberFromRange()</w:t>
      </w:r>
    </w:p>
    <w:p w:rsidR="00A814DB" w:rsidRPr="00EC01D4" w:rsidRDefault="006E254F" w:rsidP="00A814DB">
      <w:r>
        <w:t xml:space="preserve">Rezultaty testów powyższych metod zawarte są w kodzie źródłowym aplikacji. </w:t>
      </w:r>
      <w:r w:rsidR="00A814DB">
        <w:t xml:space="preserve">Poprawność </w:t>
      </w:r>
      <w:r>
        <w:t xml:space="preserve">ich </w:t>
      </w:r>
      <w:r w:rsidR="00A814DB">
        <w:t>działania wystarcza do poprawnego działania badanych algorytmów.</w:t>
      </w:r>
    </w:p>
    <w:p w:rsidR="00010860" w:rsidRDefault="00010860" w:rsidP="00D92020">
      <w:pPr>
        <w:pStyle w:val="Heading1"/>
      </w:pPr>
      <w:r>
        <w:t>Instrukcja obsługi aplikacji</w:t>
      </w:r>
    </w:p>
    <w:p w:rsidR="00A02437" w:rsidRDefault="0044551F" w:rsidP="00867DC5">
      <w:r>
        <w:t>Głów</w:t>
      </w:r>
      <w:r w:rsidR="00284F0B">
        <w:t xml:space="preserve">ne okno programu przedstawia </w:t>
      </w:r>
      <w:r w:rsidR="00284F0B">
        <w:fldChar w:fldCharType="begin"/>
      </w:r>
      <w:r w:rsidR="00284F0B">
        <w:instrText xml:space="preserve"> REF _Ref386145767 \h </w:instrText>
      </w:r>
      <w:r w:rsidR="00284F0B">
        <w:fldChar w:fldCharType="separate"/>
      </w:r>
      <w:r w:rsidR="00CE6A57">
        <w:t xml:space="preserve">Rys. </w:t>
      </w:r>
      <w:r w:rsidR="00CE6A57">
        <w:rPr>
          <w:noProof/>
        </w:rPr>
        <w:t>2</w:t>
      </w:r>
      <w:r w:rsidR="00284F0B">
        <w:fldChar w:fldCharType="end"/>
      </w:r>
      <w:r w:rsidR="00284F0B">
        <w:t>. Zostało ono podzielone na 3 części</w:t>
      </w:r>
      <w:r w:rsidR="00A02437">
        <w:t>.</w:t>
      </w:r>
      <w:r w:rsidR="00284F0B">
        <w:t xml:space="preserve"> </w:t>
      </w:r>
    </w:p>
    <w:p w:rsidR="00A02437" w:rsidRDefault="00A02437" w:rsidP="00A02437">
      <w:pPr>
        <w:keepNext/>
        <w:jc w:val="center"/>
      </w:pPr>
      <w:r>
        <w:rPr>
          <w:noProof/>
          <w:lang w:eastAsia="pl-PL"/>
        </w:rPr>
        <w:drawing>
          <wp:inline distT="0" distB="0" distL="0" distR="0" wp14:anchorId="36490693" wp14:editId="2A8DFB63">
            <wp:extent cx="3953427" cy="23339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window.png"/>
                    <pic:cNvPicPr/>
                  </pic:nvPicPr>
                  <pic:blipFill>
                    <a:blip r:embed="rId10">
                      <a:extLst>
                        <a:ext uri="{28A0092B-C50C-407E-A947-70E740481C1C}">
                          <a14:useLocalDpi xmlns:a14="http://schemas.microsoft.com/office/drawing/2010/main" val="0"/>
                        </a:ext>
                      </a:extLst>
                    </a:blip>
                    <a:stretch>
                      <a:fillRect/>
                    </a:stretch>
                  </pic:blipFill>
                  <pic:spPr>
                    <a:xfrm>
                      <a:off x="0" y="0"/>
                      <a:ext cx="3953427" cy="2333951"/>
                    </a:xfrm>
                    <a:prstGeom prst="rect">
                      <a:avLst/>
                    </a:prstGeom>
                  </pic:spPr>
                </pic:pic>
              </a:graphicData>
            </a:graphic>
          </wp:inline>
        </w:drawing>
      </w:r>
    </w:p>
    <w:p w:rsidR="00A02437" w:rsidRPr="00867DC5" w:rsidRDefault="00A02437" w:rsidP="00A02437">
      <w:pPr>
        <w:pStyle w:val="Caption"/>
        <w:jc w:val="center"/>
      </w:pPr>
      <w:bookmarkStart w:id="3" w:name="_Ref386145761"/>
      <w:bookmarkStart w:id="4" w:name="_Ref386145767"/>
      <w:r>
        <w:t xml:space="preserve">Rys. </w:t>
      </w:r>
      <w:fldSimple w:instr=" SEQ Rys. \* ARABIC ">
        <w:r w:rsidR="00561817">
          <w:rPr>
            <w:noProof/>
          </w:rPr>
          <w:t>3</w:t>
        </w:r>
      </w:fldSimple>
      <w:bookmarkEnd w:id="4"/>
      <w:r>
        <w:t xml:space="preserve"> Główne okno programu</w:t>
      </w:r>
      <w:bookmarkEnd w:id="3"/>
    </w:p>
    <w:p w:rsidR="00A02437" w:rsidRDefault="00A02437" w:rsidP="00867DC5"/>
    <w:p w:rsidR="00867DC5" w:rsidRDefault="00A02437" w:rsidP="00867DC5">
      <w:r>
        <w:t>P</w:t>
      </w:r>
      <w:r w:rsidR="00284F0B">
        <w:t>ierwsze odpowiedzialne za wprowadzenie wartości liczbowych – odpowiednio liczby</w:t>
      </w:r>
      <w:r w:rsidR="007419E9">
        <w:t>,</w:t>
      </w:r>
      <w:r w:rsidR="00284F0B">
        <w:t xml:space="preserve"> której pierwszość ma być zbadana oraz ilość wywołań algorytmu (</w:t>
      </w:r>
      <w:r w:rsidR="00284F0B" w:rsidRPr="00284F0B">
        <w:rPr>
          <w:color w:val="00B050"/>
        </w:rPr>
        <w:t>1</w:t>
      </w:r>
      <w:r w:rsidR="00284F0B">
        <w:t xml:space="preserve">). Ponieważ zaimplementowane algorytmy do swych obliczeń korzystają z wartości </w:t>
      </w:r>
      <w:r w:rsidR="007419E9">
        <w:t>losowych, dlatego</w:t>
      </w:r>
      <w:r w:rsidR="00284F0B">
        <w:t xml:space="preserve"> większa ilość prób dla badanej liczby zwiększa prawdopodobieństwo poprawności wyniku. Niestety również zwiększa czas jego wykonania, o czym można się przekonać porównując wartość </w:t>
      </w:r>
      <w:r w:rsidR="00284F0B" w:rsidRPr="007419E9">
        <w:rPr>
          <w:i/>
        </w:rPr>
        <w:t>execution time</w:t>
      </w:r>
      <w:r w:rsidR="00284F0B">
        <w:t xml:space="preserve"> dla różnych wartości drugiego parametru.</w:t>
      </w:r>
      <w:r>
        <w:t xml:space="preserve"> Konieczne jest podanie badanej liczby całkowitej większej od 2 oraz ilości powtórzeń większej od 0.</w:t>
      </w:r>
    </w:p>
    <w:p w:rsidR="0056085A" w:rsidRDefault="007419E9" w:rsidP="00867DC5">
      <w:r>
        <w:t xml:space="preserve">W drugiej części </w:t>
      </w:r>
      <w:r w:rsidR="00A02437">
        <w:t>(</w:t>
      </w:r>
      <w:r w:rsidR="00A02437" w:rsidRPr="00A02437">
        <w:rPr>
          <w:color w:val="00B0F0"/>
        </w:rPr>
        <w:t>2</w:t>
      </w:r>
      <w:r w:rsidR="00A02437">
        <w:t xml:space="preserve">) możliwe jest wybranie jednej z dwóch metod w celu sprawdzenia pierwszości liczby a następnie uruchomienie procedury testującej przy pomocy przycisku </w:t>
      </w:r>
      <w:r w:rsidR="00A02437">
        <w:rPr>
          <w:i/>
        </w:rPr>
        <w:t>Start</w:t>
      </w:r>
      <w:r w:rsidR="00A02437">
        <w:t xml:space="preserve">. Przycisk </w:t>
      </w:r>
      <w:r w:rsidR="00A02437">
        <w:rPr>
          <w:i/>
        </w:rPr>
        <w:t>Clear</w:t>
      </w:r>
      <w:r w:rsidR="00A02437">
        <w:t xml:space="preserve"> odpowiada za czyszczenie zawartości okna logów oraz zerowanie wartości liczbowych podanych przez użytkownika w części </w:t>
      </w:r>
      <w:r w:rsidR="00A02437" w:rsidRPr="00A02437">
        <w:rPr>
          <w:color w:val="00B050"/>
        </w:rPr>
        <w:t>1</w:t>
      </w:r>
      <w:r w:rsidR="00A02437" w:rsidRPr="00A02437">
        <w:t>.</w:t>
      </w:r>
      <w:r w:rsidR="00A02437">
        <w:t xml:space="preserve"> Konieczne jest wybranie jednego z dwóch dostępnych algorytmów.</w:t>
      </w:r>
    </w:p>
    <w:p w:rsidR="00B62DA9" w:rsidRPr="00B62DA9" w:rsidRDefault="00A02437" w:rsidP="00867DC5">
      <w:pPr>
        <w:rPr>
          <w:color w:val="00B0F0"/>
        </w:rPr>
      </w:pPr>
      <w:r>
        <w:lastRenderedPageBreak/>
        <w:t>Trzecia część (</w:t>
      </w:r>
      <w:r w:rsidRPr="00A02437">
        <w:rPr>
          <w:color w:val="FF0000"/>
        </w:rPr>
        <w:t>3</w:t>
      </w:r>
      <w:r>
        <w:t xml:space="preserve">) umożliwia użytkownikowi oglądanie rezultatów działania testu. W zależności od metody prezentowane są kolejne kroki działania algorytmu dla poszczególnych powtórzeń oraz podsumowanie w postaci rezultatu i czasu działania całej operacji. Uzytkownik może wyczyścić zawartość okna bądź rozpocząć nowy test korzystając z przycisków obszaru </w:t>
      </w:r>
      <w:r w:rsidRPr="00A02437">
        <w:rPr>
          <w:color w:val="00B0F0"/>
        </w:rPr>
        <w:t>2</w:t>
      </w:r>
      <w:r w:rsidRPr="00B62DA9">
        <w:t>.</w:t>
      </w:r>
    </w:p>
    <w:p w:rsidR="00010860" w:rsidRDefault="00010860" w:rsidP="00D92020">
      <w:pPr>
        <w:pStyle w:val="Heading1"/>
      </w:pPr>
      <w:r>
        <w:t>Bibliografia</w:t>
      </w:r>
    </w:p>
    <w:p w:rsidR="005A0703" w:rsidRDefault="005A0703" w:rsidP="00D92020">
      <w:pPr>
        <w:pStyle w:val="ListParagraph"/>
        <w:numPr>
          <w:ilvl w:val="0"/>
          <w:numId w:val="23"/>
        </w:numPr>
      </w:pPr>
      <w:r w:rsidRPr="00B47C8D">
        <w:rPr>
          <w:i/>
        </w:rPr>
        <w:t>Dowód Twierdzenia Wilsona</w:t>
      </w:r>
      <w:r>
        <w:t xml:space="preserve"> - </w:t>
      </w:r>
      <w:hyperlink r:id="rId11" w:history="1">
        <w:r w:rsidR="0007774D" w:rsidRPr="009E4265">
          <w:rPr>
            <w:rStyle w:val="Hyperlink"/>
          </w:rPr>
          <w:t>http://en.wikipedia.org/wiki/Wilson%27s_theorem</w:t>
        </w:r>
      </w:hyperlink>
    </w:p>
    <w:p w:rsidR="0007774D" w:rsidRDefault="0007774D" w:rsidP="00D92020">
      <w:pPr>
        <w:pStyle w:val="ListParagraph"/>
        <w:numPr>
          <w:ilvl w:val="0"/>
          <w:numId w:val="23"/>
        </w:numPr>
      </w:pPr>
      <w:r>
        <w:t xml:space="preserve">Douglas R.Stinson – </w:t>
      </w:r>
      <w:r w:rsidRPr="00B47C8D">
        <w:rPr>
          <w:i/>
        </w:rPr>
        <w:t>Kryptografia w teorii i praktyce</w:t>
      </w:r>
      <w:r>
        <w:t>, WNT 2005</w:t>
      </w:r>
    </w:p>
    <w:p w:rsidR="0007774D" w:rsidRDefault="0067220C" w:rsidP="0067220C">
      <w:pPr>
        <w:pStyle w:val="ListParagraph"/>
        <w:numPr>
          <w:ilvl w:val="0"/>
          <w:numId w:val="23"/>
        </w:numPr>
      </w:pPr>
      <w:r w:rsidRPr="002C0FCD">
        <w:t xml:space="preserve">T. Cormen, C. Leiserson, R. Rivest – </w:t>
      </w:r>
      <w:r w:rsidRPr="002C0FCD">
        <w:rPr>
          <w:i/>
        </w:rPr>
        <w:t>Wprowadzenie do algorytmów</w:t>
      </w:r>
      <w:r w:rsidRPr="002C0FCD">
        <w:t>, WNT 1994</w:t>
      </w:r>
    </w:p>
    <w:p w:rsidR="00B47C8D" w:rsidRPr="00A4696C" w:rsidRDefault="00B47C8D" w:rsidP="00B47C8D">
      <w:pPr>
        <w:pStyle w:val="ListParagraph"/>
        <w:numPr>
          <w:ilvl w:val="0"/>
          <w:numId w:val="23"/>
        </w:numPr>
        <w:spacing w:after="0" w:line="240" w:lineRule="auto"/>
        <w:jc w:val="left"/>
        <w:rPr>
          <w:rStyle w:val="Hyperlink"/>
          <w:rFonts w:eastAsia="Times New Roman"/>
          <w:color w:val="auto"/>
          <w:sz w:val="25"/>
          <w:szCs w:val="25"/>
          <w:u w:val="none"/>
          <w:lang w:val="en-US" w:eastAsia="pl-PL"/>
        </w:rPr>
      </w:pPr>
      <w:r>
        <w:rPr>
          <w:rFonts w:eastAsia="Times New Roman"/>
          <w:sz w:val="25"/>
          <w:szCs w:val="25"/>
          <w:lang w:val="en-US" w:eastAsia="pl-PL"/>
        </w:rPr>
        <w:t xml:space="preserve">A. Menezes, P. van Oorschot,S. Vanstone - </w:t>
      </w:r>
      <w:r w:rsidRPr="00B47C8D">
        <w:rPr>
          <w:rFonts w:eastAsia="Times New Roman"/>
          <w:i/>
          <w:sz w:val="25"/>
          <w:szCs w:val="25"/>
          <w:lang w:val="en-US" w:eastAsia="pl-PL"/>
        </w:rPr>
        <w:t xml:space="preserve">Handbook of Applied Cryptography </w:t>
      </w:r>
      <w:r>
        <w:rPr>
          <w:rFonts w:eastAsia="Times New Roman"/>
          <w:sz w:val="25"/>
          <w:szCs w:val="25"/>
          <w:lang w:val="en-US" w:eastAsia="pl-PL"/>
        </w:rPr>
        <w:t>(</w:t>
      </w:r>
      <w:hyperlink r:id="rId12" w:history="1">
        <w:r w:rsidRPr="00B47C8D">
          <w:rPr>
            <w:rStyle w:val="Hyperlink"/>
            <w:rFonts w:eastAsia="Times New Roman"/>
            <w:sz w:val="25"/>
            <w:szCs w:val="25"/>
            <w:lang w:val="en-US" w:eastAsia="pl-PL"/>
          </w:rPr>
          <w:t>http://cacr.uwaterloo.ca/hac/about/chap4.pdf)</w:t>
        </w:r>
      </w:hyperlink>
    </w:p>
    <w:p w:rsidR="00B47C8D" w:rsidRPr="00BF338C" w:rsidRDefault="00A4696C" w:rsidP="00A4696C">
      <w:pPr>
        <w:pStyle w:val="ListParagraph"/>
        <w:numPr>
          <w:ilvl w:val="0"/>
          <w:numId w:val="23"/>
        </w:numPr>
        <w:spacing w:after="0" w:line="240" w:lineRule="auto"/>
        <w:jc w:val="left"/>
        <w:rPr>
          <w:rFonts w:eastAsia="Times New Roman"/>
          <w:sz w:val="25"/>
          <w:szCs w:val="25"/>
          <w:lang w:eastAsia="pl-PL"/>
        </w:rPr>
      </w:pPr>
      <w:r w:rsidRPr="00A4696C">
        <w:t xml:space="preserve">Lista liczb pierwszych, dostęp </w:t>
      </w:r>
      <w:r>
        <w:t xml:space="preserve">25.04.2014 </w:t>
      </w:r>
      <w:hyperlink r:id="rId13" w:history="1">
        <w:r w:rsidR="00BF338C" w:rsidRPr="00400B0F">
          <w:rPr>
            <w:rStyle w:val="Hyperlink"/>
          </w:rPr>
          <w:t>http://primes.utm.edu/lists/small/</w:t>
        </w:r>
      </w:hyperlink>
    </w:p>
    <w:p w:rsidR="00F267BB" w:rsidRPr="00F267BB" w:rsidRDefault="00F267BB" w:rsidP="007F5798">
      <w:pPr>
        <w:pStyle w:val="ListParagraph"/>
        <w:numPr>
          <w:ilvl w:val="0"/>
          <w:numId w:val="23"/>
        </w:numPr>
        <w:spacing w:after="0" w:line="240" w:lineRule="auto"/>
        <w:jc w:val="left"/>
        <w:rPr>
          <w:rFonts w:eastAsia="Times New Roman"/>
          <w:sz w:val="25"/>
          <w:szCs w:val="25"/>
          <w:lang w:eastAsia="pl-PL"/>
        </w:rPr>
      </w:pPr>
      <w:r>
        <w:t xml:space="preserve">Lista liczb Mersenne’a, dostęp 25.04.2014 </w:t>
      </w:r>
      <w:hyperlink r:id="rId14" w:history="1">
        <w:r w:rsidRPr="00400B0F">
          <w:rPr>
            <w:rStyle w:val="Hyperlink"/>
          </w:rPr>
          <w:t>http://www.tsm-resources.com/alists/mers.html</w:t>
        </w:r>
      </w:hyperlink>
    </w:p>
    <w:p w:rsidR="00E5334C" w:rsidRPr="00A4696C" w:rsidRDefault="00E5334C" w:rsidP="00D92020"/>
    <w:p w:rsidR="00E5334C" w:rsidRPr="00A4696C" w:rsidRDefault="00E5334C" w:rsidP="00D92020">
      <w:pPr>
        <w:pStyle w:val="Heading1"/>
      </w:pPr>
    </w:p>
    <w:sectPr w:rsidR="00E5334C" w:rsidRPr="00A4696C" w:rsidSect="00A375D9">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D7A" w:rsidRDefault="00832D7A" w:rsidP="00D92020">
      <w:r>
        <w:separator/>
      </w:r>
    </w:p>
    <w:p w:rsidR="00832D7A" w:rsidRDefault="00832D7A" w:rsidP="00D92020"/>
  </w:endnote>
  <w:endnote w:type="continuationSeparator" w:id="0">
    <w:p w:rsidR="00832D7A" w:rsidRDefault="00832D7A" w:rsidP="00D92020">
      <w:r>
        <w:continuationSeparator/>
      </w:r>
    </w:p>
    <w:p w:rsidR="00832D7A" w:rsidRDefault="00832D7A" w:rsidP="00D92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altName w:val="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798" w:rsidRDefault="007F5798">
    <w:pPr>
      <w:pStyle w:val="Footer"/>
      <w:jc w:val="center"/>
      <w:rPr>
        <w:caps/>
        <w:color w:val="4F81BD" w:themeColor="accent1"/>
      </w:rPr>
    </w:pPr>
  </w:p>
  <w:p w:rsidR="007F5798" w:rsidRDefault="007F5798">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55BB7">
      <w:rPr>
        <w:caps/>
        <w:noProof/>
        <w:color w:val="4F81BD" w:themeColor="accent1"/>
      </w:rPr>
      <w:t>12</w:t>
    </w:r>
    <w:r>
      <w:rPr>
        <w:caps/>
        <w:noProof/>
        <w:color w:val="4F81BD" w:themeColor="accent1"/>
      </w:rPr>
      <w:fldChar w:fldCharType="end"/>
    </w:r>
  </w:p>
  <w:p w:rsidR="007F5798" w:rsidRDefault="007F5798" w:rsidP="00D920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D7A" w:rsidRDefault="00832D7A" w:rsidP="00D92020">
      <w:r>
        <w:separator/>
      </w:r>
    </w:p>
  </w:footnote>
  <w:footnote w:type="continuationSeparator" w:id="0">
    <w:p w:rsidR="00832D7A" w:rsidRDefault="00832D7A" w:rsidP="00D92020">
      <w:r>
        <w:continuationSeparator/>
      </w:r>
    </w:p>
    <w:p w:rsidR="00832D7A" w:rsidRDefault="00832D7A" w:rsidP="00D92020"/>
  </w:footnote>
  <w:footnote w:id="1">
    <w:p w:rsidR="007F5798" w:rsidRDefault="007F5798" w:rsidP="00D92020">
      <w:pPr>
        <w:pStyle w:val="FootnoteText"/>
      </w:pPr>
      <w:r>
        <w:rPr>
          <w:rStyle w:val="FootnoteReference"/>
        </w:rPr>
        <w:footnoteRef/>
      </w:r>
      <w:r>
        <w:t xml:space="preserve"> Istnieją lepsze oszacowania, zmniejszające wielkość wykładnika, jednak mimo tego algorytm ten jest wolniejszy niż znane testy niedeterministyczne.</w:t>
      </w:r>
    </w:p>
  </w:footnote>
  <w:footnote w:id="2">
    <w:p w:rsidR="007F5798" w:rsidRDefault="007F5798">
      <w:pPr>
        <w:pStyle w:val="FootnoteText"/>
      </w:pPr>
      <w:r>
        <w:rPr>
          <w:rStyle w:val="FootnoteReference"/>
        </w:rPr>
        <w:footnoteRef/>
      </w:r>
      <w:r>
        <w:t xml:space="preserve"> Są to tzw. negatywnie nastawione algorytmy Monte-Carlo, biorąc pod uwagę tak postawione pytanie [2].</w:t>
      </w:r>
    </w:p>
  </w:footnote>
  <w:footnote w:id="3">
    <w:p w:rsidR="007F5798" w:rsidRDefault="007F5798" w:rsidP="004021E2">
      <w:pPr>
        <w:pStyle w:val="FootnoteText"/>
      </w:pPr>
      <w:r>
        <w:rPr>
          <w:rStyle w:val="FootnoteReference"/>
        </w:rPr>
        <w:footnoteRef/>
      </w:r>
      <w:r>
        <w:t xml:space="preserve"> Nie mniej jednak jest ich nieskończenie wiele.</w:t>
      </w:r>
    </w:p>
  </w:footnote>
  <w:footnote w:id="4">
    <w:p w:rsidR="007F5798" w:rsidRDefault="007F5798">
      <w:pPr>
        <w:pStyle w:val="FootnoteText"/>
      </w:pPr>
      <w:r>
        <w:rPr>
          <w:rStyle w:val="FootnoteReference"/>
        </w:rPr>
        <w:footnoteRef/>
      </w:r>
      <w:r>
        <w:t xml:space="preserve"> Im więcej czynników pierwszych, tym więcej tych liczb uda się odnaleźć w ten sposób.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798" w:rsidRDefault="007F5798" w:rsidP="00D92020">
    <w:r w:rsidRPr="0001512D">
      <w:t>Tomasz Nowak</w:t>
    </w:r>
    <w:r>
      <w:t xml:space="preserve"> 236552</w:t>
    </w:r>
    <w:r>
      <w:tab/>
    </w:r>
    <w:r>
      <w:tab/>
      <w:t>Tomasz Barszcz 236424</w:t>
    </w:r>
  </w:p>
  <w:p w:rsidR="007F5798" w:rsidRPr="00635B15" w:rsidRDefault="007F5798" w:rsidP="00D92020">
    <w:pPr>
      <w:rPr>
        <w:u w:val="single"/>
      </w:rPr>
    </w:pPr>
    <w:hyperlink r:id="rId1" w:history="1">
      <w:r w:rsidRPr="00D45E1A">
        <w:rPr>
          <w:rStyle w:val="Hyperlink"/>
        </w:rPr>
        <w:t>T.W.Nowak@stud.elka.pw.edu.pl</w:t>
      </w:r>
    </w:hyperlink>
    <w:r>
      <w:rPr>
        <w:rStyle w:val="Hyperlink"/>
        <w:u w:val="none"/>
      </w:rPr>
      <w:tab/>
    </w:r>
    <w:r>
      <w:rPr>
        <w:rStyle w:val="Hyperlink"/>
      </w:rPr>
      <w:t>T.Barszcz@stud.elka.pw.edu.pl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5CF"/>
    <w:multiLevelType w:val="hybridMultilevel"/>
    <w:tmpl w:val="271494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EF33540"/>
    <w:multiLevelType w:val="hybridMultilevel"/>
    <w:tmpl w:val="2A9E40E8"/>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12F66A9"/>
    <w:multiLevelType w:val="hybridMultilevel"/>
    <w:tmpl w:val="7F6845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818058F"/>
    <w:multiLevelType w:val="hybridMultilevel"/>
    <w:tmpl w:val="AC1C49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D155DD8"/>
    <w:multiLevelType w:val="hybridMultilevel"/>
    <w:tmpl w:val="EBCEED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D91787B"/>
    <w:multiLevelType w:val="hybridMultilevel"/>
    <w:tmpl w:val="B7549F68"/>
    <w:lvl w:ilvl="0" w:tplc="04150001">
      <w:start w:val="1"/>
      <w:numFmt w:val="bullet"/>
      <w:lvlText w:val=""/>
      <w:lvlJc w:val="left"/>
      <w:pPr>
        <w:ind w:left="1287" w:hanging="360"/>
      </w:pPr>
      <w:rPr>
        <w:rFonts w:ascii="Symbol" w:hAnsi="Symbol"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6">
    <w:nsid w:val="211D1150"/>
    <w:multiLevelType w:val="hybridMultilevel"/>
    <w:tmpl w:val="891A11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BA6D01"/>
    <w:multiLevelType w:val="hybridMultilevel"/>
    <w:tmpl w:val="0CEC26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28C25E98"/>
    <w:multiLevelType w:val="hybridMultilevel"/>
    <w:tmpl w:val="8D10088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2CDE041E"/>
    <w:multiLevelType w:val="hybridMultilevel"/>
    <w:tmpl w:val="624A3FA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DD16DEF"/>
    <w:multiLevelType w:val="hybridMultilevel"/>
    <w:tmpl w:val="63D66F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F33633B"/>
    <w:multiLevelType w:val="hybridMultilevel"/>
    <w:tmpl w:val="148CA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4A0223A"/>
    <w:multiLevelType w:val="hybridMultilevel"/>
    <w:tmpl w:val="6A1E76C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3">
    <w:nsid w:val="35D207C3"/>
    <w:multiLevelType w:val="hybridMultilevel"/>
    <w:tmpl w:val="04B044C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86C4C9A"/>
    <w:multiLevelType w:val="hybridMultilevel"/>
    <w:tmpl w:val="FC2A6B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4C616A03"/>
    <w:multiLevelType w:val="hybridMultilevel"/>
    <w:tmpl w:val="7E1C5FD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nsid w:val="596B1C83"/>
    <w:multiLevelType w:val="hybridMultilevel"/>
    <w:tmpl w:val="25603DF8"/>
    <w:lvl w:ilvl="0" w:tplc="04150001">
      <w:start w:val="1"/>
      <w:numFmt w:val="bullet"/>
      <w:lvlText w:val=""/>
      <w:lvlJc w:val="left"/>
      <w:pPr>
        <w:ind w:left="1287" w:hanging="360"/>
      </w:pPr>
      <w:rPr>
        <w:rFonts w:ascii="Symbol" w:hAnsi="Symbol"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E787220"/>
    <w:multiLevelType w:val="hybridMultilevel"/>
    <w:tmpl w:val="2C3441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21455AF"/>
    <w:multiLevelType w:val="hybridMultilevel"/>
    <w:tmpl w:val="B664C13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nsid w:val="636E47B7"/>
    <w:multiLevelType w:val="hybridMultilevel"/>
    <w:tmpl w:val="E10AF7E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69EA7BFC"/>
    <w:multiLevelType w:val="hybridMultilevel"/>
    <w:tmpl w:val="8C6CB2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1">
    <w:nsid w:val="6B0202B6"/>
    <w:multiLevelType w:val="hybridMultilevel"/>
    <w:tmpl w:val="7F6011A8"/>
    <w:lvl w:ilvl="0" w:tplc="169250E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8C97E02"/>
    <w:multiLevelType w:val="hybridMultilevel"/>
    <w:tmpl w:val="DB30695A"/>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792F461B"/>
    <w:multiLevelType w:val="hybridMultilevel"/>
    <w:tmpl w:val="6960221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7C050EAB"/>
    <w:multiLevelType w:val="hybridMultilevel"/>
    <w:tmpl w:val="C4A46B0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2"/>
  </w:num>
  <w:num w:numId="2">
    <w:abstractNumId w:val="17"/>
  </w:num>
  <w:num w:numId="3">
    <w:abstractNumId w:val="4"/>
  </w:num>
  <w:num w:numId="4">
    <w:abstractNumId w:val="14"/>
  </w:num>
  <w:num w:numId="5">
    <w:abstractNumId w:val="3"/>
  </w:num>
  <w:num w:numId="6">
    <w:abstractNumId w:val="9"/>
  </w:num>
  <w:num w:numId="7">
    <w:abstractNumId w:val="0"/>
  </w:num>
  <w:num w:numId="8">
    <w:abstractNumId w:val="23"/>
  </w:num>
  <w:num w:numId="9">
    <w:abstractNumId w:val="12"/>
  </w:num>
  <w:num w:numId="10">
    <w:abstractNumId w:val="16"/>
  </w:num>
  <w:num w:numId="11">
    <w:abstractNumId w:val="11"/>
  </w:num>
  <w:num w:numId="12">
    <w:abstractNumId w:val="24"/>
  </w:num>
  <w:num w:numId="13">
    <w:abstractNumId w:val="22"/>
  </w:num>
  <w:num w:numId="14">
    <w:abstractNumId w:val="10"/>
  </w:num>
  <w:num w:numId="15">
    <w:abstractNumId w:val="19"/>
  </w:num>
  <w:num w:numId="16">
    <w:abstractNumId w:val="18"/>
  </w:num>
  <w:num w:numId="17">
    <w:abstractNumId w:val="13"/>
  </w:num>
  <w:num w:numId="18">
    <w:abstractNumId w:val="15"/>
  </w:num>
  <w:num w:numId="19">
    <w:abstractNumId w:val="8"/>
  </w:num>
  <w:num w:numId="20">
    <w:abstractNumId w:val="7"/>
  </w:num>
  <w:num w:numId="21">
    <w:abstractNumId w:val="5"/>
  </w:num>
  <w:num w:numId="22">
    <w:abstractNumId w:val="1"/>
  </w:num>
  <w:num w:numId="23">
    <w:abstractNumId w:val="21"/>
  </w:num>
  <w:num w:numId="24">
    <w:abstractNumId w:val="2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2D"/>
    <w:rsid w:val="0000261C"/>
    <w:rsid w:val="00007212"/>
    <w:rsid w:val="00010860"/>
    <w:rsid w:val="000122B5"/>
    <w:rsid w:val="00013EAB"/>
    <w:rsid w:val="0001512D"/>
    <w:rsid w:val="000259DD"/>
    <w:rsid w:val="000313F2"/>
    <w:rsid w:val="00032234"/>
    <w:rsid w:val="0003307F"/>
    <w:rsid w:val="00046098"/>
    <w:rsid w:val="000534E5"/>
    <w:rsid w:val="00054347"/>
    <w:rsid w:val="000545C7"/>
    <w:rsid w:val="000624F9"/>
    <w:rsid w:val="00065F71"/>
    <w:rsid w:val="00066877"/>
    <w:rsid w:val="0007774D"/>
    <w:rsid w:val="00080508"/>
    <w:rsid w:val="0008542C"/>
    <w:rsid w:val="00086752"/>
    <w:rsid w:val="000869E1"/>
    <w:rsid w:val="000870E7"/>
    <w:rsid w:val="000C2EA8"/>
    <w:rsid w:val="000C3AAA"/>
    <w:rsid w:val="000D06CB"/>
    <w:rsid w:val="000E144B"/>
    <w:rsid w:val="000E1A1A"/>
    <w:rsid w:val="000E43AE"/>
    <w:rsid w:val="000E4A6D"/>
    <w:rsid w:val="000E5DAC"/>
    <w:rsid w:val="001016F7"/>
    <w:rsid w:val="00103EF1"/>
    <w:rsid w:val="00107482"/>
    <w:rsid w:val="00117E49"/>
    <w:rsid w:val="00130F55"/>
    <w:rsid w:val="001322F9"/>
    <w:rsid w:val="00145DB9"/>
    <w:rsid w:val="001461D7"/>
    <w:rsid w:val="00150051"/>
    <w:rsid w:val="00154A9E"/>
    <w:rsid w:val="00163B8C"/>
    <w:rsid w:val="001710C2"/>
    <w:rsid w:val="0017623A"/>
    <w:rsid w:val="00182831"/>
    <w:rsid w:val="001A6394"/>
    <w:rsid w:val="001B097F"/>
    <w:rsid w:val="001B1BDF"/>
    <w:rsid w:val="001B3A8E"/>
    <w:rsid w:val="001B7019"/>
    <w:rsid w:val="001C1B58"/>
    <w:rsid w:val="001C2C34"/>
    <w:rsid w:val="001C3460"/>
    <w:rsid w:val="001C6C9E"/>
    <w:rsid w:val="001F1425"/>
    <w:rsid w:val="001F19E0"/>
    <w:rsid w:val="001F4B62"/>
    <w:rsid w:val="001F7D09"/>
    <w:rsid w:val="00202F67"/>
    <w:rsid w:val="00207D1C"/>
    <w:rsid w:val="0021793D"/>
    <w:rsid w:val="002218EC"/>
    <w:rsid w:val="00224293"/>
    <w:rsid w:val="00224F8F"/>
    <w:rsid w:val="002307C8"/>
    <w:rsid w:val="002340C1"/>
    <w:rsid w:val="00237C64"/>
    <w:rsid w:val="00244840"/>
    <w:rsid w:val="00245883"/>
    <w:rsid w:val="0025173B"/>
    <w:rsid w:val="0025524A"/>
    <w:rsid w:val="002555E3"/>
    <w:rsid w:val="00257623"/>
    <w:rsid w:val="00263BC6"/>
    <w:rsid w:val="002736ED"/>
    <w:rsid w:val="00277746"/>
    <w:rsid w:val="00280184"/>
    <w:rsid w:val="002817F4"/>
    <w:rsid w:val="0028490F"/>
    <w:rsid w:val="00284F0B"/>
    <w:rsid w:val="00285CD3"/>
    <w:rsid w:val="00291CA3"/>
    <w:rsid w:val="00292301"/>
    <w:rsid w:val="00292F87"/>
    <w:rsid w:val="002A7628"/>
    <w:rsid w:val="002B0561"/>
    <w:rsid w:val="002B29F4"/>
    <w:rsid w:val="002C0F9A"/>
    <w:rsid w:val="002C0FCD"/>
    <w:rsid w:val="002D50C5"/>
    <w:rsid w:val="002E0F88"/>
    <w:rsid w:val="002E66C4"/>
    <w:rsid w:val="002F06ED"/>
    <w:rsid w:val="00305A7C"/>
    <w:rsid w:val="00353FA0"/>
    <w:rsid w:val="00354A13"/>
    <w:rsid w:val="00356038"/>
    <w:rsid w:val="00360976"/>
    <w:rsid w:val="003618E9"/>
    <w:rsid w:val="00367984"/>
    <w:rsid w:val="0037694C"/>
    <w:rsid w:val="00383A4A"/>
    <w:rsid w:val="00385558"/>
    <w:rsid w:val="00393A1C"/>
    <w:rsid w:val="00394AAE"/>
    <w:rsid w:val="003A291A"/>
    <w:rsid w:val="003A3043"/>
    <w:rsid w:val="003B0FA6"/>
    <w:rsid w:val="003B0FE7"/>
    <w:rsid w:val="003B346B"/>
    <w:rsid w:val="003D2B7B"/>
    <w:rsid w:val="003D432D"/>
    <w:rsid w:val="003D5DD7"/>
    <w:rsid w:val="003E0470"/>
    <w:rsid w:val="003E0523"/>
    <w:rsid w:val="003E3617"/>
    <w:rsid w:val="003F0A02"/>
    <w:rsid w:val="003F15AF"/>
    <w:rsid w:val="003F5472"/>
    <w:rsid w:val="004021E2"/>
    <w:rsid w:val="004054DF"/>
    <w:rsid w:val="0040644D"/>
    <w:rsid w:val="004212FF"/>
    <w:rsid w:val="0042236A"/>
    <w:rsid w:val="00422D83"/>
    <w:rsid w:val="00435EFC"/>
    <w:rsid w:val="00443A32"/>
    <w:rsid w:val="0044551F"/>
    <w:rsid w:val="00461547"/>
    <w:rsid w:val="0046322E"/>
    <w:rsid w:val="004728DE"/>
    <w:rsid w:val="00474018"/>
    <w:rsid w:val="004765E6"/>
    <w:rsid w:val="00480338"/>
    <w:rsid w:val="0048330A"/>
    <w:rsid w:val="004902C7"/>
    <w:rsid w:val="00491749"/>
    <w:rsid w:val="00491C1B"/>
    <w:rsid w:val="00493EAA"/>
    <w:rsid w:val="004C0DA2"/>
    <w:rsid w:val="004C4D0B"/>
    <w:rsid w:val="004C5B15"/>
    <w:rsid w:val="004C6E3C"/>
    <w:rsid w:val="004D5DDA"/>
    <w:rsid w:val="004D5F9D"/>
    <w:rsid w:val="004D60E2"/>
    <w:rsid w:val="004E2756"/>
    <w:rsid w:val="004E3702"/>
    <w:rsid w:val="004E75C2"/>
    <w:rsid w:val="00500D44"/>
    <w:rsid w:val="00510A9D"/>
    <w:rsid w:val="00532376"/>
    <w:rsid w:val="005347E2"/>
    <w:rsid w:val="00545D1D"/>
    <w:rsid w:val="00546F94"/>
    <w:rsid w:val="0056085A"/>
    <w:rsid w:val="00561817"/>
    <w:rsid w:val="0058116A"/>
    <w:rsid w:val="0058314A"/>
    <w:rsid w:val="00591AFE"/>
    <w:rsid w:val="0059298C"/>
    <w:rsid w:val="00592ACF"/>
    <w:rsid w:val="00595844"/>
    <w:rsid w:val="005963F1"/>
    <w:rsid w:val="005A0703"/>
    <w:rsid w:val="005B38FC"/>
    <w:rsid w:val="005B5020"/>
    <w:rsid w:val="005C0920"/>
    <w:rsid w:val="005C4A9D"/>
    <w:rsid w:val="005D4079"/>
    <w:rsid w:val="005D5AED"/>
    <w:rsid w:val="005F19E2"/>
    <w:rsid w:val="00603507"/>
    <w:rsid w:val="006133D8"/>
    <w:rsid w:val="006327F6"/>
    <w:rsid w:val="00635B15"/>
    <w:rsid w:val="006461E3"/>
    <w:rsid w:val="00646E3F"/>
    <w:rsid w:val="00647AF3"/>
    <w:rsid w:val="0065214E"/>
    <w:rsid w:val="0065408D"/>
    <w:rsid w:val="00655BB7"/>
    <w:rsid w:val="0067220C"/>
    <w:rsid w:val="00672D22"/>
    <w:rsid w:val="00673538"/>
    <w:rsid w:val="0067476D"/>
    <w:rsid w:val="00674781"/>
    <w:rsid w:val="006A47CA"/>
    <w:rsid w:val="006A6C98"/>
    <w:rsid w:val="006B154E"/>
    <w:rsid w:val="006B2806"/>
    <w:rsid w:val="006C4CF6"/>
    <w:rsid w:val="006D69B6"/>
    <w:rsid w:val="006D6F06"/>
    <w:rsid w:val="006D7806"/>
    <w:rsid w:val="006E254F"/>
    <w:rsid w:val="006E5136"/>
    <w:rsid w:val="006E6B5F"/>
    <w:rsid w:val="00702520"/>
    <w:rsid w:val="00702926"/>
    <w:rsid w:val="00706420"/>
    <w:rsid w:val="00716C51"/>
    <w:rsid w:val="00717E9F"/>
    <w:rsid w:val="00723573"/>
    <w:rsid w:val="00724C3A"/>
    <w:rsid w:val="007342A5"/>
    <w:rsid w:val="0073761B"/>
    <w:rsid w:val="007419E9"/>
    <w:rsid w:val="007432F9"/>
    <w:rsid w:val="007472CA"/>
    <w:rsid w:val="007508D5"/>
    <w:rsid w:val="00755040"/>
    <w:rsid w:val="00756EA5"/>
    <w:rsid w:val="007616E1"/>
    <w:rsid w:val="00771877"/>
    <w:rsid w:val="007727EA"/>
    <w:rsid w:val="00774768"/>
    <w:rsid w:val="007924B0"/>
    <w:rsid w:val="00793D9A"/>
    <w:rsid w:val="007965C1"/>
    <w:rsid w:val="007A0A3E"/>
    <w:rsid w:val="007A15C5"/>
    <w:rsid w:val="007A1FC1"/>
    <w:rsid w:val="007A2C05"/>
    <w:rsid w:val="007A3EE2"/>
    <w:rsid w:val="007A57FA"/>
    <w:rsid w:val="007B01B1"/>
    <w:rsid w:val="007B1B4E"/>
    <w:rsid w:val="007B1E49"/>
    <w:rsid w:val="007B5F2F"/>
    <w:rsid w:val="007C4001"/>
    <w:rsid w:val="007D1494"/>
    <w:rsid w:val="007E34F3"/>
    <w:rsid w:val="007F31D6"/>
    <w:rsid w:val="007F5798"/>
    <w:rsid w:val="00806014"/>
    <w:rsid w:val="00817F0B"/>
    <w:rsid w:val="00830C5B"/>
    <w:rsid w:val="00831FE0"/>
    <w:rsid w:val="00832D7A"/>
    <w:rsid w:val="0085056E"/>
    <w:rsid w:val="00867DC5"/>
    <w:rsid w:val="00871EFC"/>
    <w:rsid w:val="00897A24"/>
    <w:rsid w:val="008A6D9B"/>
    <w:rsid w:val="008B386E"/>
    <w:rsid w:val="008C3B80"/>
    <w:rsid w:val="008D1D69"/>
    <w:rsid w:val="008E0F15"/>
    <w:rsid w:val="008E107A"/>
    <w:rsid w:val="008E68E0"/>
    <w:rsid w:val="008F1A1E"/>
    <w:rsid w:val="008F4BD5"/>
    <w:rsid w:val="008F6526"/>
    <w:rsid w:val="008F65C1"/>
    <w:rsid w:val="008F71B8"/>
    <w:rsid w:val="00907877"/>
    <w:rsid w:val="00912F3D"/>
    <w:rsid w:val="00914EF1"/>
    <w:rsid w:val="0091609E"/>
    <w:rsid w:val="009312FD"/>
    <w:rsid w:val="009325AF"/>
    <w:rsid w:val="00933190"/>
    <w:rsid w:val="009335E1"/>
    <w:rsid w:val="00942A03"/>
    <w:rsid w:val="0094342E"/>
    <w:rsid w:val="0095169B"/>
    <w:rsid w:val="00952A3A"/>
    <w:rsid w:val="00962CF8"/>
    <w:rsid w:val="0097108B"/>
    <w:rsid w:val="00981950"/>
    <w:rsid w:val="009825F3"/>
    <w:rsid w:val="009841EB"/>
    <w:rsid w:val="009A1851"/>
    <w:rsid w:val="009B0C90"/>
    <w:rsid w:val="009B5574"/>
    <w:rsid w:val="009D0997"/>
    <w:rsid w:val="009D1016"/>
    <w:rsid w:val="009D3455"/>
    <w:rsid w:val="009E08DA"/>
    <w:rsid w:val="00A02437"/>
    <w:rsid w:val="00A225CB"/>
    <w:rsid w:val="00A2758F"/>
    <w:rsid w:val="00A33FB9"/>
    <w:rsid w:val="00A3645D"/>
    <w:rsid w:val="00A375D9"/>
    <w:rsid w:val="00A4696C"/>
    <w:rsid w:val="00A52AAC"/>
    <w:rsid w:val="00A56AD1"/>
    <w:rsid w:val="00A56CCB"/>
    <w:rsid w:val="00A71A93"/>
    <w:rsid w:val="00A72A99"/>
    <w:rsid w:val="00A7474D"/>
    <w:rsid w:val="00A77F69"/>
    <w:rsid w:val="00A814DB"/>
    <w:rsid w:val="00A908E2"/>
    <w:rsid w:val="00AA5B6C"/>
    <w:rsid w:val="00AC194A"/>
    <w:rsid w:val="00AD6BB4"/>
    <w:rsid w:val="00AE48DF"/>
    <w:rsid w:val="00AE7515"/>
    <w:rsid w:val="00AF5618"/>
    <w:rsid w:val="00B00FBB"/>
    <w:rsid w:val="00B01FD7"/>
    <w:rsid w:val="00B073FA"/>
    <w:rsid w:val="00B168B9"/>
    <w:rsid w:val="00B17AA4"/>
    <w:rsid w:val="00B303E3"/>
    <w:rsid w:val="00B3404A"/>
    <w:rsid w:val="00B37F98"/>
    <w:rsid w:val="00B400DA"/>
    <w:rsid w:val="00B46BD0"/>
    <w:rsid w:val="00B47C8D"/>
    <w:rsid w:val="00B526D0"/>
    <w:rsid w:val="00B561E8"/>
    <w:rsid w:val="00B624A7"/>
    <w:rsid w:val="00B62DA9"/>
    <w:rsid w:val="00B640ED"/>
    <w:rsid w:val="00B643D5"/>
    <w:rsid w:val="00B82434"/>
    <w:rsid w:val="00B835B4"/>
    <w:rsid w:val="00B83DE1"/>
    <w:rsid w:val="00B86354"/>
    <w:rsid w:val="00B86375"/>
    <w:rsid w:val="00BC5782"/>
    <w:rsid w:val="00BD7244"/>
    <w:rsid w:val="00BE1771"/>
    <w:rsid w:val="00BE47C5"/>
    <w:rsid w:val="00BE66BE"/>
    <w:rsid w:val="00BE731A"/>
    <w:rsid w:val="00BF338C"/>
    <w:rsid w:val="00C0130F"/>
    <w:rsid w:val="00C03A41"/>
    <w:rsid w:val="00C04A0E"/>
    <w:rsid w:val="00C155A0"/>
    <w:rsid w:val="00C20C68"/>
    <w:rsid w:val="00C24575"/>
    <w:rsid w:val="00C2569A"/>
    <w:rsid w:val="00C31CF1"/>
    <w:rsid w:val="00C33225"/>
    <w:rsid w:val="00C36C4E"/>
    <w:rsid w:val="00C40D72"/>
    <w:rsid w:val="00C40FFE"/>
    <w:rsid w:val="00C419F2"/>
    <w:rsid w:val="00C41C31"/>
    <w:rsid w:val="00C66F7E"/>
    <w:rsid w:val="00C75C46"/>
    <w:rsid w:val="00CA6640"/>
    <w:rsid w:val="00CB15FD"/>
    <w:rsid w:val="00CB2659"/>
    <w:rsid w:val="00CB5DCD"/>
    <w:rsid w:val="00CB6075"/>
    <w:rsid w:val="00CB6C17"/>
    <w:rsid w:val="00CB7BC9"/>
    <w:rsid w:val="00CC12C0"/>
    <w:rsid w:val="00CC1C72"/>
    <w:rsid w:val="00CC3911"/>
    <w:rsid w:val="00CD17B3"/>
    <w:rsid w:val="00CD5773"/>
    <w:rsid w:val="00CE010D"/>
    <w:rsid w:val="00CE6A57"/>
    <w:rsid w:val="00CF15B8"/>
    <w:rsid w:val="00D02B98"/>
    <w:rsid w:val="00D2041F"/>
    <w:rsid w:val="00D22BE1"/>
    <w:rsid w:val="00D27832"/>
    <w:rsid w:val="00D32A7E"/>
    <w:rsid w:val="00D34249"/>
    <w:rsid w:val="00D34913"/>
    <w:rsid w:val="00D43115"/>
    <w:rsid w:val="00D43EDF"/>
    <w:rsid w:val="00D44A4D"/>
    <w:rsid w:val="00D52916"/>
    <w:rsid w:val="00D531A0"/>
    <w:rsid w:val="00D55D9C"/>
    <w:rsid w:val="00D71F5E"/>
    <w:rsid w:val="00D8113E"/>
    <w:rsid w:val="00D81EBF"/>
    <w:rsid w:val="00D92020"/>
    <w:rsid w:val="00DA2D19"/>
    <w:rsid w:val="00DA38F5"/>
    <w:rsid w:val="00DA4799"/>
    <w:rsid w:val="00DA4BC5"/>
    <w:rsid w:val="00DB3B10"/>
    <w:rsid w:val="00DC6DA7"/>
    <w:rsid w:val="00DC7EAB"/>
    <w:rsid w:val="00DF05C2"/>
    <w:rsid w:val="00E002FE"/>
    <w:rsid w:val="00E00B9C"/>
    <w:rsid w:val="00E37460"/>
    <w:rsid w:val="00E4350C"/>
    <w:rsid w:val="00E43805"/>
    <w:rsid w:val="00E43C36"/>
    <w:rsid w:val="00E52FD8"/>
    <w:rsid w:val="00E5334C"/>
    <w:rsid w:val="00E6051B"/>
    <w:rsid w:val="00E73499"/>
    <w:rsid w:val="00E738FF"/>
    <w:rsid w:val="00E84ED1"/>
    <w:rsid w:val="00E856C9"/>
    <w:rsid w:val="00E921C8"/>
    <w:rsid w:val="00EA245E"/>
    <w:rsid w:val="00EA444A"/>
    <w:rsid w:val="00EA485C"/>
    <w:rsid w:val="00EB0EAD"/>
    <w:rsid w:val="00EB7493"/>
    <w:rsid w:val="00EC01D4"/>
    <w:rsid w:val="00EC222F"/>
    <w:rsid w:val="00EC2CB6"/>
    <w:rsid w:val="00EC638E"/>
    <w:rsid w:val="00EC765B"/>
    <w:rsid w:val="00ED08D2"/>
    <w:rsid w:val="00ED1515"/>
    <w:rsid w:val="00ED38ED"/>
    <w:rsid w:val="00ED5F48"/>
    <w:rsid w:val="00ED7D35"/>
    <w:rsid w:val="00EE2460"/>
    <w:rsid w:val="00EE58D0"/>
    <w:rsid w:val="00EE7A9C"/>
    <w:rsid w:val="00EF1045"/>
    <w:rsid w:val="00EF2D99"/>
    <w:rsid w:val="00F237F4"/>
    <w:rsid w:val="00F253EF"/>
    <w:rsid w:val="00F267BB"/>
    <w:rsid w:val="00F27095"/>
    <w:rsid w:val="00F32A2D"/>
    <w:rsid w:val="00F3301A"/>
    <w:rsid w:val="00F34CC5"/>
    <w:rsid w:val="00F372EB"/>
    <w:rsid w:val="00F43DE4"/>
    <w:rsid w:val="00F45F88"/>
    <w:rsid w:val="00F52E44"/>
    <w:rsid w:val="00F55770"/>
    <w:rsid w:val="00F5586B"/>
    <w:rsid w:val="00F64E10"/>
    <w:rsid w:val="00F67DB5"/>
    <w:rsid w:val="00F7389F"/>
    <w:rsid w:val="00F74CD2"/>
    <w:rsid w:val="00F74E7B"/>
    <w:rsid w:val="00F758F8"/>
    <w:rsid w:val="00F8173E"/>
    <w:rsid w:val="00F82106"/>
    <w:rsid w:val="00F8388C"/>
    <w:rsid w:val="00FA054E"/>
    <w:rsid w:val="00FA5352"/>
    <w:rsid w:val="00FB4E88"/>
    <w:rsid w:val="00FC007B"/>
    <w:rsid w:val="00FC68E0"/>
    <w:rsid w:val="00FF0B43"/>
    <w:rsid w:val="00FF54DD"/>
    <w:rsid w:val="00FF62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1C77C1-2E44-4A03-8315-D7645D6A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74D"/>
    <w:pPr>
      <w:spacing w:after="20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0E144B"/>
    <w:pPr>
      <w:keepNext/>
      <w:keepLines/>
      <w:spacing w:before="360" w:after="0" w:line="480"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71A93"/>
    <w:pPr>
      <w:keepNext/>
      <w:keepLines/>
      <w:spacing w:before="200" w:after="12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D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12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01512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01512D"/>
    <w:pPr>
      <w:numPr>
        <w:ilvl w:val="1"/>
      </w:numPr>
    </w:pPr>
    <w:rPr>
      <w:rFonts w:ascii="Cambria" w:eastAsia="Times New Roman" w:hAnsi="Cambria"/>
      <w:i/>
      <w:iCs/>
      <w:color w:val="4F81BD"/>
      <w:spacing w:val="15"/>
      <w:szCs w:val="24"/>
    </w:rPr>
  </w:style>
  <w:style w:type="character" w:customStyle="1" w:styleId="SubtitleChar">
    <w:name w:val="Subtitle Char"/>
    <w:link w:val="Subtitle"/>
    <w:uiPriority w:val="11"/>
    <w:rsid w:val="0001512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0E144B"/>
    <w:rPr>
      <w:rFonts w:ascii="Cambria" w:eastAsia="Times New Roman" w:hAnsi="Cambria"/>
      <w:b/>
      <w:bCs/>
      <w:color w:val="365F91"/>
      <w:sz w:val="28"/>
      <w:szCs w:val="28"/>
      <w:lang w:eastAsia="en-US"/>
    </w:rPr>
  </w:style>
  <w:style w:type="paragraph" w:styleId="Header">
    <w:name w:val="header"/>
    <w:basedOn w:val="Normal"/>
    <w:link w:val="HeaderChar"/>
    <w:uiPriority w:val="99"/>
    <w:unhideWhenUsed/>
    <w:rsid w:val="000151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512D"/>
  </w:style>
  <w:style w:type="paragraph" w:styleId="Footer">
    <w:name w:val="footer"/>
    <w:basedOn w:val="Normal"/>
    <w:link w:val="FooterChar"/>
    <w:uiPriority w:val="99"/>
    <w:unhideWhenUsed/>
    <w:rsid w:val="000151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512D"/>
  </w:style>
  <w:style w:type="paragraph" w:styleId="BalloonText">
    <w:name w:val="Balloon Text"/>
    <w:basedOn w:val="Normal"/>
    <w:link w:val="BalloonTextChar"/>
    <w:uiPriority w:val="99"/>
    <w:semiHidden/>
    <w:unhideWhenUsed/>
    <w:rsid w:val="00F74CD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4CD2"/>
    <w:rPr>
      <w:rFonts w:ascii="Tahoma" w:hAnsi="Tahoma" w:cs="Tahoma"/>
      <w:sz w:val="16"/>
      <w:szCs w:val="16"/>
    </w:rPr>
  </w:style>
  <w:style w:type="paragraph" w:styleId="NoSpacing">
    <w:name w:val="No Spacing"/>
    <w:uiPriority w:val="1"/>
    <w:qFormat/>
    <w:rsid w:val="00D8113E"/>
    <w:rPr>
      <w:sz w:val="22"/>
      <w:szCs w:val="22"/>
      <w:lang w:eastAsia="en-US"/>
    </w:rPr>
  </w:style>
  <w:style w:type="paragraph" w:styleId="ListParagraph">
    <w:name w:val="List Paragraph"/>
    <w:basedOn w:val="Normal"/>
    <w:uiPriority w:val="34"/>
    <w:qFormat/>
    <w:rsid w:val="00793D9A"/>
    <w:pPr>
      <w:ind w:left="720"/>
      <w:contextualSpacing/>
    </w:pPr>
  </w:style>
  <w:style w:type="paragraph" w:customStyle="1" w:styleId="Styl1">
    <w:name w:val="Styl1"/>
    <w:basedOn w:val="Normal"/>
    <w:link w:val="Styl1Znak"/>
    <w:qFormat/>
    <w:rsid w:val="000E144B"/>
    <w:pPr>
      <w:spacing w:before="120" w:after="240" w:line="360" w:lineRule="auto"/>
      <w:ind w:firstLine="567"/>
    </w:pPr>
  </w:style>
  <w:style w:type="paragraph" w:customStyle="1" w:styleId="kod">
    <w:name w:val="kod"/>
    <w:basedOn w:val="Normal"/>
    <w:link w:val="kodZnak"/>
    <w:qFormat/>
    <w:rsid w:val="00B3404A"/>
    <w:pPr>
      <w:spacing w:after="0" w:line="240" w:lineRule="auto"/>
      <w:ind w:firstLine="709"/>
      <w:contextualSpacing/>
    </w:pPr>
    <w:rPr>
      <w:rFonts w:ascii="Courier New" w:hAnsi="Courier New" w:cs="Courier New"/>
    </w:rPr>
  </w:style>
  <w:style w:type="character" w:customStyle="1" w:styleId="Styl1Znak">
    <w:name w:val="Styl1 Znak"/>
    <w:link w:val="Styl1"/>
    <w:rsid w:val="000E144B"/>
    <w:rPr>
      <w:rFonts w:ascii="Times New Roman" w:hAnsi="Times New Roman"/>
      <w:sz w:val="24"/>
      <w:szCs w:val="22"/>
      <w:lang w:eastAsia="en-US"/>
    </w:rPr>
  </w:style>
  <w:style w:type="paragraph" w:styleId="EndnoteText">
    <w:name w:val="endnote text"/>
    <w:basedOn w:val="Normal"/>
    <w:link w:val="EndnoteTextChar"/>
    <w:uiPriority w:val="99"/>
    <w:semiHidden/>
    <w:unhideWhenUsed/>
    <w:rsid w:val="007D1494"/>
    <w:pPr>
      <w:spacing w:after="0" w:line="240" w:lineRule="auto"/>
    </w:pPr>
    <w:rPr>
      <w:sz w:val="20"/>
      <w:szCs w:val="20"/>
    </w:rPr>
  </w:style>
  <w:style w:type="character" w:customStyle="1" w:styleId="kodZnak">
    <w:name w:val="kod Znak"/>
    <w:link w:val="kod"/>
    <w:rsid w:val="00B3404A"/>
    <w:rPr>
      <w:rFonts w:ascii="Courier New" w:hAnsi="Courier New" w:cs="Courier New"/>
    </w:rPr>
  </w:style>
  <w:style w:type="character" w:customStyle="1" w:styleId="EndnoteTextChar">
    <w:name w:val="Endnote Text Char"/>
    <w:link w:val="EndnoteText"/>
    <w:uiPriority w:val="99"/>
    <w:semiHidden/>
    <w:rsid w:val="007D1494"/>
    <w:rPr>
      <w:sz w:val="20"/>
      <w:szCs w:val="20"/>
    </w:rPr>
  </w:style>
  <w:style w:type="character" w:styleId="EndnoteReference">
    <w:name w:val="endnote reference"/>
    <w:uiPriority w:val="99"/>
    <w:semiHidden/>
    <w:unhideWhenUsed/>
    <w:rsid w:val="007D1494"/>
    <w:rPr>
      <w:vertAlign w:val="superscript"/>
    </w:rPr>
  </w:style>
  <w:style w:type="paragraph" w:styleId="FootnoteText">
    <w:name w:val="footnote text"/>
    <w:basedOn w:val="Normal"/>
    <w:link w:val="FootnoteTextChar"/>
    <w:uiPriority w:val="99"/>
    <w:unhideWhenUsed/>
    <w:rsid w:val="00B640ED"/>
    <w:pPr>
      <w:spacing w:after="0" w:line="240" w:lineRule="auto"/>
      <w:contextualSpacing/>
    </w:pPr>
    <w:rPr>
      <w:sz w:val="20"/>
      <w:szCs w:val="20"/>
    </w:rPr>
  </w:style>
  <w:style w:type="character" w:customStyle="1" w:styleId="FootnoteTextChar">
    <w:name w:val="Footnote Text Char"/>
    <w:link w:val="FootnoteText"/>
    <w:uiPriority w:val="99"/>
    <w:rsid w:val="00B640ED"/>
    <w:rPr>
      <w:rFonts w:ascii="Times New Roman" w:hAnsi="Times New Roman"/>
      <w:lang w:eastAsia="en-US"/>
    </w:rPr>
  </w:style>
  <w:style w:type="character" w:styleId="FootnoteReference">
    <w:name w:val="footnote reference"/>
    <w:uiPriority w:val="99"/>
    <w:semiHidden/>
    <w:unhideWhenUsed/>
    <w:rsid w:val="007D1494"/>
    <w:rPr>
      <w:vertAlign w:val="superscript"/>
    </w:rPr>
  </w:style>
  <w:style w:type="character" w:styleId="Hyperlink">
    <w:name w:val="Hyperlink"/>
    <w:uiPriority w:val="99"/>
    <w:unhideWhenUsed/>
    <w:rsid w:val="00F3301A"/>
    <w:rPr>
      <w:color w:val="0000FF"/>
      <w:u w:val="single"/>
    </w:rPr>
  </w:style>
  <w:style w:type="character" w:styleId="PlaceholderText">
    <w:name w:val="Placeholder Text"/>
    <w:uiPriority w:val="99"/>
    <w:semiHidden/>
    <w:rsid w:val="00DA4BC5"/>
    <w:rPr>
      <w:color w:val="808080"/>
    </w:rPr>
  </w:style>
  <w:style w:type="character" w:customStyle="1" w:styleId="Heading2Char">
    <w:name w:val="Heading 2 Char"/>
    <w:link w:val="Heading2"/>
    <w:uiPriority w:val="9"/>
    <w:rsid w:val="00A71A93"/>
    <w:rPr>
      <w:rFonts w:ascii="Cambria" w:eastAsia="Times New Roman" w:hAnsi="Cambria"/>
      <w:b/>
      <w:bCs/>
      <w:color w:val="4F81BD"/>
      <w:sz w:val="26"/>
      <w:szCs w:val="26"/>
      <w:lang w:eastAsia="en-US"/>
    </w:rPr>
  </w:style>
  <w:style w:type="paragraph" w:customStyle="1" w:styleId="Default">
    <w:name w:val="Default"/>
    <w:rsid w:val="00480338"/>
    <w:pPr>
      <w:autoSpaceDE w:val="0"/>
      <w:autoSpaceDN w:val="0"/>
      <w:adjustRightInd w:val="0"/>
    </w:pPr>
    <w:rPr>
      <w:rFonts w:ascii="Times New Roman" w:hAnsi="Times New Roman"/>
      <w:color w:val="000000"/>
      <w:sz w:val="24"/>
      <w:szCs w:val="24"/>
    </w:rPr>
  </w:style>
  <w:style w:type="paragraph" w:customStyle="1" w:styleId="CM68">
    <w:name w:val="CM68"/>
    <w:basedOn w:val="Default"/>
    <w:next w:val="Default"/>
    <w:uiPriority w:val="99"/>
    <w:rsid w:val="00480338"/>
    <w:rPr>
      <w:color w:val="auto"/>
    </w:rPr>
  </w:style>
  <w:style w:type="paragraph" w:customStyle="1" w:styleId="CM69">
    <w:name w:val="CM69"/>
    <w:basedOn w:val="Default"/>
    <w:next w:val="Default"/>
    <w:uiPriority w:val="99"/>
    <w:rsid w:val="00480338"/>
    <w:rPr>
      <w:color w:val="auto"/>
    </w:rPr>
  </w:style>
  <w:style w:type="paragraph" w:customStyle="1" w:styleId="CM70">
    <w:name w:val="CM70"/>
    <w:basedOn w:val="Default"/>
    <w:next w:val="Default"/>
    <w:uiPriority w:val="99"/>
    <w:rsid w:val="00480338"/>
    <w:rPr>
      <w:color w:val="auto"/>
    </w:rPr>
  </w:style>
  <w:style w:type="paragraph" w:customStyle="1" w:styleId="CM91">
    <w:name w:val="CM91"/>
    <w:basedOn w:val="Default"/>
    <w:next w:val="Default"/>
    <w:uiPriority w:val="99"/>
    <w:rsid w:val="00480338"/>
    <w:rPr>
      <w:color w:val="auto"/>
    </w:rPr>
  </w:style>
  <w:style w:type="character" w:customStyle="1" w:styleId="Heading3Char">
    <w:name w:val="Heading 3 Char"/>
    <w:basedOn w:val="DefaultParagraphFont"/>
    <w:link w:val="Heading3"/>
    <w:uiPriority w:val="9"/>
    <w:rsid w:val="009D1016"/>
    <w:rPr>
      <w:rFonts w:asciiTheme="majorHAnsi" w:eastAsiaTheme="majorEastAsia" w:hAnsiTheme="majorHAnsi" w:cstheme="majorBidi"/>
      <w:b/>
      <w:bCs/>
      <w:color w:val="4F81BD" w:themeColor="accent1"/>
      <w:sz w:val="22"/>
      <w:szCs w:val="22"/>
      <w:lang w:eastAsia="en-US"/>
    </w:rPr>
  </w:style>
  <w:style w:type="paragraph" w:styleId="Caption">
    <w:name w:val="caption"/>
    <w:basedOn w:val="Normal"/>
    <w:next w:val="Normal"/>
    <w:uiPriority w:val="35"/>
    <w:unhideWhenUsed/>
    <w:qFormat/>
    <w:rsid w:val="008E68E0"/>
    <w:pPr>
      <w:spacing w:line="240" w:lineRule="auto"/>
    </w:pPr>
    <w:rPr>
      <w:i/>
      <w:iCs/>
      <w:color w:val="1F497D" w:themeColor="text2"/>
      <w:sz w:val="18"/>
      <w:szCs w:val="18"/>
    </w:rPr>
  </w:style>
  <w:style w:type="table" w:styleId="TableGrid">
    <w:name w:val="Table Grid"/>
    <w:basedOn w:val="TableNormal"/>
    <w:uiPriority w:val="59"/>
    <w:rsid w:val="001074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73">
    <w:name w:val="CM73"/>
    <w:basedOn w:val="Default"/>
    <w:next w:val="Default"/>
    <w:uiPriority w:val="99"/>
    <w:rsid w:val="00107482"/>
    <w:rPr>
      <w:rFonts w:ascii="Courier New" w:hAnsi="Courier New" w:cs="Courier New"/>
      <w:color w:val="auto"/>
    </w:rPr>
  </w:style>
  <w:style w:type="paragraph" w:customStyle="1" w:styleId="CM55">
    <w:name w:val="CM55"/>
    <w:basedOn w:val="Default"/>
    <w:next w:val="Default"/>
    <w:uiPriority w:val="99"/>
    <w:rsid w:val="00107482"/>
    <w:pPr>
      <w:spacing w:line="228" w:lineRule="atLeast"/>
    </w:pPr>
    <w:rPr>
      <w:rFonts w:ascii="Courier New" w:hAnsi="Courier New" w:cs="Courier New"/>
      <w:color w:val="auto"/>
    </w:rPr>
  </w:style>
  <w:style w:type="character" w:styleId="Strong">
    <w:name w:val="Strong"/>
    <w:basedOn w:val="DefaultParagraphFont"/>
    <w:uiPriority w:val="22"/>
    <w:qFormat/>
    <w:rsid w:val="00756EA5"/>
    <w:rPr>
      <w:b/>
      <w:bCs/>
    </w:rPr>
  </w:style>
  <w:style w:type="paragraph" w:styleId="HTMLPreformatted">
    <w:name w:val="HTML Preformatted"/>
    <w:basedOn w:val="Normal"/>
    <w:link w:val="HTMLPreformattedChar"/>
    <w:uiPriority w:val="99"/>
    <w:semiHidden/>
    <w:unhideWhenUsed/>
    <w:rsid w:val="0085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85056E"/>
    <w:rPr>
      <w:rFonts w:ascii="Courier New" w:eastAsia="Times New Roman" w:hAnsi="Courier New" w:cs="Courier New"/>
    </w:rPr>
  </w:style>
  <w:style w:type="paragraph" w:styleId="Revision">
    <w:name w:val="Revision"/>
    <w:hidden/>
    <w:uiPriority w:val="99"/>
    <w:semiHidden/>
    <w:rsid w:val="00B168B9"/>
    <w:rPr>
      <w:rFonts w:ascii="Times New Roman" w:hAnsi="Times New Roman"/>
      <w:sz w:val="24"/>
      <w:szCs w:val="22"/>
      <w:lang w:eastAsia="en-US"/>
    </w:rPr>
  </w:style>
  <w:style w:type="character" w:styleId="CommentReference">
    <w:name w:val="annotation reference"/>
    <w:basedOn w:val="DefaultParagraphFont"/>
    <w:uiPriority w:val="99"/>
    <w:semiHidden/>
    <w:unhideWhenUsed/>
    <w:rsid w:val="001F4B62"/>
    <w:rPr>
      <w:sz w:val="16"/>
      <w:szCs w:val="16"/>
    </w:rPr>
  </w:style>
  <w:style w:type="paragraph" w:styleId="CommentText">
    <w:name w:val="annotation text"/>
    <w:basedOn w:val="Normal"/>
    <w:link w:val="CommentTextChar"/>
    <w:uiPriority w:val="99"/>
    <w:semiHidden/>
    <w:unhideWhenUsed/>
    <w:rsid w:val="001F4B62"/>
    <w:pPr>
      <w:spacing w:line="240" w:lineRule="auto"/>
    </w:pPr>
    <w:rPr>
      <w:sz w:val="20"/>
      <w:szCs w:val="20"/>
    </w:rPr>
  </w:style>
  <w:style w:type="character" w:customStyle="1" w:styleId="CommentTextChar">
    <w:name w:val="Comment Text Char"/>
    <w:basedOn w:val="DefaultParagraphFont"/>
    <w:link w:val="CommentText"/>
    <w:uiPriority w:val="99"/>
    <w:semiHidden/>
    <w:rsid w:val="001F4B62"/>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1F4B62"/>
    <w:rPr>
      <w:b/>
      <w:bCs/>
    </w:rPr>
  </w:style>
  <w:style w:type="character" w:customStyle="1" w:styleId="CommentSubjectChar">
    <w:name w:val="Comment Subject Char"/>
    <w:basedOn w:val="CommentTextChar"/>
    <w:link w:val="CommentSubject"/>
    <w:uiPriority w:val="99"/>
    <w:semiHidden/>
    <w:rsid w:val="001F4B62"/>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5791">
      <w:bodyDiv w:val="1"/>
      <w:marLeft w:val="0"/>
      <w:marRight w:val="0"/>
      <w:marTop w:val="0"/>
      <w:marBottom w:val="0"/>
      <w:divBdr>
        <w:top w:val="none" w:sz="0" w:space="0" w:color="auto"/>
        <w:left w:val="none" w:sz="0" w:space="0" w:color="auto"/>
        <w:bottom w:val="none" w:sz="0" w:space="0" w:color="auto"/>
        <w:right w:val="none" w:sz="0" w:space="0" w:color="auto"/>
      </w:divBdr>
    </w:div>
    <w:div w:id="398405622">
      <w:bodyDiv w:val="1"/>
      <w:marLeft w:val="0"/>
      <w:marRight w:val="0"/>
      <w:marTop w:val="0"/>
      <w:marBottom w:val="0"/>
      <w:divBdr>
        <w:top w:val="none" w:sz="0" w:space="0" w:color="auto"/>
        <w:left w:val="none" w:sz="0" w:space="0" w:color="auto"/>
        <w:bottom w:val="none" w:sz="0" w:space="0" w:color="auto"/>
        <w:right w:val="none" w:sz="0" w:space="0" w:color="auto"/>
      </w:divBdr>
    </w:div>
    <w:div w:id="427506431">
      <w:bodyDiv w:val="1"/>
      <w:marLeft w:val="0"/>
      <w:marRight w:val="0"/>
      <w:marTop w:val="0"/>
      <w:marBottom w:val="0"/>
      <w:divBdr>
        <w:top w:val="none" w:sz="0" w:space="0" w:color="auto"/>
        <w:left w:val="none" w:sz="0" w:space="0" w:color="auto"/>
        <w:bottom w:val="none" w:sz="0" w:space="0" w:color="auto"/>
        <w:right w:val="none" w:sz="0" w:space="0" w:color="auto"/>
      </w:divBdr>
      <w:divsChild>
        <w:div w:id="1423529570">
          <w:marLeft w:val="0"/>
          <w:marRight w:val="0"/>
          <w:marTop w:val="0"/>
          <w:marBottom w:val="0"/>
          <w:divBdr>
            <w:top w:val="none" w:sz="0" w:space="0" w:color="auto"/>
            <w:left w:val="none" w:sz="0" w:space="0" w:color="auto"/>
            <w:bottom w:val="none" w:sz="0" w:space="0" w:color="auto"/>
            <w:right w:val="none" w:sz="0" w:space="0" w:color="auto"/>
          </w:divBdr>
        </w:div>
        <w:div w:id="240335790">
          <w:marLeft w:val="0"/>
          <w:marRight w:val="0"/>
          <w:marTop w:val="0"/>
          <w:marBottom w:val="0"/>
          <w:divBdr>
            <w:top w:val="none" w:sz="0" w:space="0" w:color="auto"/>
            <w:left w:val="none" w:sz="0" w:space="0" w:color="auto"/>
            <w:bottom w:val="none" w:sz="0" w:space="0" w:color="auto"/>
            <w:right w:val="none" w:sz="0" w:space="0" w:color="auto"/>
          </w:divBdr>
        </w:div>
      </w:divsChild>
    </w:div>
    <w:div w:id="505828191">
      <w:bodyDiv w:val="1"/>
      <w:marLeft w:val="0"/>
      <w:marRight w:val="0"/>
      <w:marTop w:val="0"/>
      <w:marBottom w:val="0"/>
      <w:divBdr>
        <w:top w:val="none" w:sz="0" w:space="0" w:color="auto"/>
        <w:left w:val="none" w:sz="0" w:space="0" w:color="auto"/>
        <w:bottom w:val="none" w:sz="0" w:space="0" w:color="auto"/>
        <w:right w:val="none" w:sz="0" w:space="0" w:color="auto"/>
      </w:divBdr>
    </w:div>
    <w:div w:id="1222247821">
      <w:bodyDiv w:val="1"/>
      <w:marLeft w:val="0"/>
      <w:marRight w:val="0"/>
      <w:marTop w:val="0"/>
      <w:marBottom w:val="0"/>
      <w:divBdr>
        <w:top w:val="none" w:sz="0" w:space="0" w:color="auto"/>
        <w:left w:val="none" w:sz="0" w:space="0" w:color="auto"/>
        <w:bottom w:val="none" w:sz="0" w:space="0" w:color="auto"/>
        <w:right w:val="none" w:sz="0" w:space="0" w:color="auto"/>
      </w:divBdr>
    </w:div>
    <w:div w:id="1254585054">
      <w:bodyDiv w:val="1"/>
      <w:marLeft w:val="0"/>
      <w:marRight w:val="0"/>
      <w:marTop w:val="0"/>
      <w:marBottom w:val="0"/>
      <w:divBdr>
        <w:top w:val="none" w:sz="0" w:space="0" w:color="auto"/>
        <w:left w:val="none" w:sz="0" w:space="0" w:color="auto"/>
        <w:bottom w:val="none" w:sz="0" w:space="0" w:color="auto"/>
        <w:right w:val="none" w:sz="0" w:space="0" w:color="auto"/>
      </w:divBdr>
    </w:div>
    <w:div w:id="1648321932">
      <w:bodyDiv w:val="1"/>
      <w:marLeft w:val="0"/>
      <w:marRight w:val="0"/>
      <w:marTop w:val="0"/>
      <w:marBottom w:val="0"/>
      <w:divBdr>
        <w:top w:val="none" w:sz="0" w:space="0" w:color="auto"/>
        <w:left w:val="none" w:sz="0" w:space="0" w:color="auto"/>
        <w:bottom w:val="none" w:sz="0" w:space="0" w:color="auto"/>
        <w:right w:val="none" w:sz="0" w:space="0" w:color="auto"/>
      </w:divBdr>
    </w:div>
    <w:div w:id="1878544462">
      <w:bodyDiv w:val="1"/>
      <w:marLeft w:val="0"/>
      <w:marRight w:val="0"/>
      <w:marTop w:val="0"/>
      <w:marBottom w:val="0"/>
      <w:divBdr>
        <w:top w:val="none" w:sz="0" w:space="0" w:color="auto"/>
        <w:left w:val="none" w:sz="0" w:space="0" w:color="auto"/>
        <w:bottom w:val="none" w:sz="0" w:space="0" w:color="auto"/>
        <w:right w:val="none" w:sz="0" w:space="0" w:color="auto"/>
      </w:divBdr>
    </w:div>
    <w:div w:id="200994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primes.utm.edu/lists/sm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cr.uwaterloo.ca/hac/about/chap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ilson%27s_theore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tsm-resources.com/alists/mer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T.W.Nowak@stud.elka.pw.edu.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Archiwum\Java%20Projects\tes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Archiwum\Java%20Projects\test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a:t>
            </a:r>
            <a:r>
              <a:rPr lang="pl-PL" baseline="0"/>
              <a:t>czasu wykonania algorytmów od liczby cyfr badanej liczby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'ilość cyfr'!$D$1</c:f>
              <c:strCache>
                <c:ptCount val="1"/>
                <c:pt idx="0">
                  <c:v>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'ilość cyfr'!$A$2:$A$10</c:f>
              <c:numCache>
                <c:formatCode>General</c:formatCode>
                <c:ptCount val="9"/>
                <c:pt idx="0">
                  <c:v>1</c:v>
                </c:pt>
                <c:pt idx="1">
                  <c:v>3</c:v>
                </c:pt>
                <c:pt idx="2">
                  <c:v>6</c:v>
                </c:pt>
                <c:pt idx="3">
                  <c:v>10</c:v>
                </c:pt>
                <c:pt idx="4">
                  <c:v>20</c:v>
                </c:pt>
                <c:pt idx="5">
                  <c:v>30</c:v>
                </c:pt>
                <c:pt idx="6">
                  <c:v>40</c:v>
                </c:pt>
                <c:pt idx="7">
                  <c:v>50</c:v>
                </c:pt>
                <c:pt idx="8">
                  <c:v>60</c:v>
                </c:pt>
              </c:numCache>
            </c:numRef>
          </c:xVal>
          <c:yVal>
            <c:numRef>
              <c:f>'ilość cyfr'!$D$2:$D$10</c:f>
              <c:numCache>
                <c:formatCode>General</c:formatCode>
                <c:ptCount val="9"/>
                <c:pt idx="0">
                  <c:v>0.75</c:v>
                </c:pt>
                <c:pt idx="1">
                  <c:v>2.92</c:v>
                </c:pt>
                <c:pt idx="2">
                  <c:v>7.16</c:v>
                </c:pt>
                <c:pt idx="3">
                  <c:v>26.72</c:v>
                </c:pt>
                <c:pt idx="4">
                  <c:v>86.16</c:v>
                </c:pt>
                <c:pt idx="5">
                  <c:v>155.84</c:v>
                </c:pt>
                <c:pt idx="6">
                  <c:v>254.66</c:v>
                </c:pt>
                <c:pt idx="7">
                  <c:v>427.09</c:v>
                </c:pt>
                <c:pt idx="8">
                  <c:v>633.32000000000005</c:v>
                </c:pt>
              </c:numCache>
            </c:numRef>
          </c:yVal>
          <c:smooth val="0"/>
        </c:ser>
        <c:ser>
          <c:idx val="1"/>
          <c:order val="1"/>
          <c:tx>
            <c:strRef>
              <c:f>'ilość cyfr'!$C$1</c:f>
              <c:strCache>
                <c:ptCount val="1"/>
                <c:pt idx="0">
                  <c:v>fermat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'ilość cyfr'!$A$2:$A$15</c:f>
              <c:numCache>
                <c:formatCode>General</c:formatCode>
                <c:ptCount val="14"/>
                <c:pt idx="0">
                  <c:v>1</c:v>
                </c:pt>
                <c:pt idx="1">
                  <c:v>3</c:v>
                </c:pt>
                <c:pt idx="2">
                  <c:v>6</c:v>
                </c:pt>
                <c:pt idx="3">
                  <c:v>10</c:v>
                </c:pt>
                <c:pt idx="4">
                  <c:v>20</c:v>
                </c:pt>
                <c:pt idx="5">
                  <c:v>30</c:v>
                </c:pt>
                <c:pt idx="6">
                  <c:v>40</c:v>
                </c:pt>
                <c:pt idx="7">
                  <c:v>50</c:v>
                </c:pt>
                <c:pt idx="8">
                  <c:v>60</c:v>
                </c:pt>
                <c:pt idx="9">
                  <c:v>100</c:v>
                </c:pt>
                <c:pt idx="10">
                  <c:v>386</c:v>
                </c:pt>
                <c:pt idx="11">
                  <c:v>664</c:v>
                </c:pt>
                <c:pt idx="12">
                  <c:v>970</c:v>
                </c:pt>
                <c:pt idx="13">
                  <c:v>2917</c:v>
                </c:pt>
              </c:numCache>
            </c:numRef>
          </c:xVal>
          <c:yVal>
            <c:numRef>
              <c:f>'ilość cyfr'!$C$2:$C$15</c:f>
              <c:numCache>
                <c:formatCode>General</c:formatCode>
                <c:ptCount val="14"/>
                <c:pt idx="0">
                  <c:v>2.42</c:v>
                </c:pt>
                <c:pt idx="1">
                  <c:v>2.42</c:v>
                </c:pt>
                <c:pt idx="2">
                  <c:v>2.61</c:v>
                </c:pt>
                <c:pt idx="3">
                  <c:v>2.54</c:v>
                </c:pt>
                <c:pt idx="4">
                  <c:v>2.42</c:v>
                </c:pt>
                <c:pt idx="5">
                  <c:v>2.61</c:v>
                </c:pt>
                <c:pt idx="6">
                  <c:v>2.5299999999999998</c:v>
                </c:pt>
                <c:pt idx="7">
                  <c:v>2.4700000000000002</c:v>
                </c:pt>
                <c:pt idx="8">
                  <c:v>2.65</c:v>
                </c:pt>
                <c:pt idx="9">
                  <c:v>2.5499999999999998</c:v>
                </c:pt>
                <c:pt idx="10">
                  <c:v>4.41</c:v>
                </c:pt>
                <c:pt idx="11">
                  <c:v>10.57</c:v>
                </c:pt>
                <c:pt idx="12">
                  <c:v>34.229999999999997</c:v>
                </c:pt>
                <c:pt idx="13">
                  <c:v>881.7</c:v>
                </c:pt>
              </c:numCache>
            </c:numRef>
          </c:yVal>
          <c:smooth val="0"/>
        </c:ser>
        <c:dLbls>
          <c:showLegendKey val="0"/>
          <c:showVal val="0"/>
          <c:showCatName val="0"/>
          <c:showSerName val="0"/>
          <c:showPercent val="0"/>
          <c:showBubbleSize val="0"/>
        </c:dLbls>
        <c:axId val="298935768"/>
        <c:axId val="298936160"/>
      </c:scatterChart>
      <c:valAx>
        <c:axId val="29893576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cyfr  badanej liczby pierwszej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936160"/>
        <c:crosses val="autoZero"/>
        <c:crossBetween val="midCat"/>
      </c:valAx>
      <c:valAx>
        <c:axId val="2989361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wykonania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935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czasu wykonania algorytmów od liczby</a:t>
            </a:r>
            <a:r>
              <a:rPr lang="pl-PL" baseline="0"/>
              <a:t> powtórzeń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'liczba powtórzeń'!$B$2</c:f>
              <c:strCache>
                <c:ptCount val="1"/>
                <c:pt idx="0">
                  <c:v>Fermat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'liczba powtórzeń'!$A$3:$A$12</c:f>
              <c:numCache>
                <c:formatCode>General</c:formatCode>
                <c:ptCount val="10"/>
                <c:pt idx="0">
                  <c:v>1</c:v>
                </c:pt>
                <c:pt idx="1">
                  <c:v>3</c:v>
                </c:pt>
                <c:pt idx="2">
                  <c:v>6</c:v>
                </c:pt>
                <c:pt idx="3">
                  <c:v>10</c:v>
                </c:pt>
                <c:pt idx="4">
                  <c:v>30</c:v>
                </c:pt>
                <c:pt idx="5">
                  <c:v>60</c:v>
                </c:pt>
                <c:pt idx="6">
                  <c:v>100</c:v>
                </c:pt>
                <c:pt idx="7">
                  <c:v>300</c:v>
                </c:pt>
                <c:pt idx="8">
                  <c:v>600</c:v>
                </c:pt>
                <c:pt idx="9">
                  <c:v>1000</c:v>
                </c:pt>
              </c:numCache>
            </c:numRef>
          </c:xVal>
          <c:yVal>
            <c:numRef>
              <c:f>'liczba powtórzeń'!$B$3:$B$12</c:f>
              <c:numCache>
                <c:formatCode>General</c:formatCode>
                <c:ptCount val="10"/>
                <c:pt idx="0">
                  <c:v>5.3997239999999998E-3</c:v>
                </c:pt>
                <c:pt idx="1">
                  <c:v>6.3131890000000003E-3</c:v>
                </c:pt>
                <c:pt idx="2">
                  <c:v>1.3009063E-2</c:v>
                </c:pt>
                <c:pt idx="3">
                  <c:v>2.230041E-2</c:v>
                </c:pt>
                <c:pt idx="4">
                  <c:v>9.2835246999999996E-2</c:v>
                </c:pt>
                <c:pt idx="5">
                  <c:v>0.52214235399999998</c:v>
                </c:pt>
                <c:pt idx="6">
                  <c:v>2.2708760570000002</c:v>
                </c:pt>
                <c:pt idx="7">
                  <c:v>12.053892166000001</c:v>
                </c:pt>
                <c:pt idx="8">
                  <c:v>25.048283211000001</c:v>
                </c:pt>
                <c:pt idx="9">
                  <c:v>61.660950980999999</c:v>
                </c:pt>
              </c:numCache>
            </c:numRef>
          </c:yVal>
          <c:smooth val="0"/>
        </c:ser>
        <c:ser>
          <c:idx val="1"/>
          <c:order val="1"/>
          <c:tx>
            <c:strRef>
              <c:f>'liczba powtórzeń'!$C$2</c:f>
              <c:strCache>
                <c:ptCount val="1"/>
                <c:pt idx="0">
                  <c:v>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'liczba powtórzeń'!$A$3:$A$12</c:f>
              <c:numCache>
                <c:formatCode>General</c:formatCode>
                <c:ptCount val="10"/>
                <c:pt idx="0">
                  <c:v>1</c:v>
                </c:pt>
                <c:pt idx="1">
                  <c:v>3</c:v>
                </c:pt>
                <c:pt idx="2">
                  <c:v>6</c:v>
                </c:pt>
                <c:pt idx="3">
                  <c:v>10</c:v>
                </c:pt>
                <c:pt idx="4">
                  <c:v>30</c:v>
                </c:pt>
                <c:pt idx="5">
                  <c:v>60</c:v>
                </c:pt>
                <c:pt idx="6">
                  <c:v>100</c:v>
                </c:pt>
                <c:pt idx="7">
                  <c:v>300</c:v>
                </c:pt>
                <c:pt idx="8">
                  <c:v>600</c:v>
                </c:pt>
                <c:pt idx="9">
                  <c:v>1000</c:v>
                </c:pt>
              </c:numCache>
            </c:numRef>
          </c:xVal>
          <c:yVal>
            <c:numRef>
              <c:f>'liczba powtórzeń'!$C$3:$C$12</c:f>
              <c:numCache>
                <c:formatCode>General</c:formatCode>
                <c:ptCount val="10"/>
                <c:pt idx="0">
                  <c:v>1.302582E-2</c:v>
                </c:pt>
                <c:pt idx="1">
                  <c:v>8.8682056999999995E-2</c:v>
                </c:pt>
                <c:pt idx="2">
                  <c:v>0.14362639699999999</c:v>
                </c:pt>
                <c:pt idx="3">
                  <c:v>0.29169059400000003</c:v>
                </c:pt>
                <c:pt idx="4">
                  <c:v>1.2773731791</c:v>
                </c:pt>
                <c:pt idx="5">
                  <c:v>4.847242939</c:v>
                </c:pt>
                <c:pt idx="6">
                  <c:v>13.851565072</c:v>
                </c:pt>
                <c:pt idx="7">
                  <c:v>66.862187710000001</c:v>
                </c:pt>
                <c:pt idx="8">
                  <c:v>217.06282573600001</c:v>
                </c:pt>
                <c:pt idx="9">
                  <c:v>565.29557089499997</c:v>
                </c:pt>
              </c:numCache>
            </c:numRef>
          </c:yVal>
          <c:smooth val="0"/>
        </c:ser>
        <c:dLbls>
          <c:showLegendKey val="0"/>
          <c:showVal val="0"/>
          <c:showCatName val="0"/>
          <c:showSerName val="0"/>
          <c:showPercent val="0"/>
          <c:showBubbleSize val="0"/>
        </c:dLbls>
        <c:axId val="298936944"/>
        <c:axId val="225238992"/>
      </c:scatterChart>
      <c:valAx>
        <c:axId val="29893694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a:t>
                </a:r>
                <a:r>
                  <a:rPr lang="pl-PL" baseline="0"/>
                  <a:t>powtórzeń</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5238992"/>
        <c:crosses val="autoZero"/>
        <c:crossBetween val="midCat"/>
      </c:valAx>
      <c:valAx>
        <c:axId val="225238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wykonania</a:t>
                </a:r>
                <a:r>
                  <a:rPr lang="pl-PL" baseline="0"/>
                  <a: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8936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355D4-13CF-458B-9F5F-CE525F85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2619</Words>
  <Characters>15720</Characters>
  <Application>Microsoft Office Word</Application>
  <DocSecurity>0</DocSecurity>
  <Lines>131</Lines>
  <Paragraphs>36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18303</CharactersWithSpaces>
  <SharedDoc>false</SharedDoc>
  <HLinks>
    <vt:vector size="12" baseType="variant">
      <vt:variant>
        <vt:i4>3211339</vt:i4>
      </vt:variant>
      <vt:variant>
        <vt:i4>90</vt:i4>
      </vt:variant>
      <vt:variant>
        <vt:i4>0</vt:i4>
      </vt:variant>
      <vt:variant>
        <vt:i4>5</vt:i4>
      </vt:variant>
      <vt:variant>
        <vt:lpwstr>http://en.wikipedia.org/wiki/Markov_chain</vt:lpwstr>
      </vt:variant>
      <vt:variant>
        <vt:lpwstr/>
      </vt:variant>
      <vt:variant>
        <vt:i4>6553650</vt:i4>
      </vt:variant>
      <vt:variant>
        <vt:i4>87</vt:i4>
      </vt:variant>
      <vt:variant>
        <vt:i4>0</vt:i4>
      </vt:variant>
      <vt:variant>
        <vt:i4>5</vt:i4>
      </vt:variant>
      <vt:variant>
        <vt:lpwstr>http://standards.ieee.org/about/get/802/802.11.html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DeHHa_007</dc:creator>
  <cp:lastModifiedBy>Tomek</cp:lastModifiedBy>
  <cp:revision>16</cp:revision>
  <cp:lastPrinted>2014-04-25T09:12:00Z</cp:lastPrinted>
  <dcterms:created xsi:type="dcterms:W3CDTF">2014-04-25T09:11:00Z</dcterms:created>
  <dcterms:modified xsi:type="dcterms:W3CDTF">2014-04-25T16:50:00Z</dcterms:modified>
</cp:coreProperties>
</file>