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56200" w14:textId="08030E86" w:rsidR="00EA77D4" w:rsidRPr="00BA1535" w:rsidRDefault="00BA1535" w:rsidP="001C1E35">
      <w:pPr>
        <w:pStyle w:val="Titel"/>
        <w:jc w:val="both"/>
        <w:rPr>
          <w:rFonts w:ascii="Times New Roman" w:hAnsi="Times New Roman" w:cs="Times New Roman"/>
          <w:sz w:val="50"/>
          <w:szCs w:val="50"/>
          <w:lang w:val="en-US"/>
        </w:rPr>
      </w:pPr>
      <w:r w:rsidRPr="00BA1535">
        <w:rPr>
          <w:rFonts w:ascii="Times New Roman" w:hAnsi="Times New Roman" w:cs="Times New Roman"/>
          <w:sz w:val="50"/>
          <w:szCs w:val="50"/>
          <w:lang w:val="en-US"/>
        </w:rPr>
        <w:t>Long Term Credit Rating Projection</w:t>
      </w:r>
      <w:r w:rsidR="005263A1" w:rsidRPr="00BA1535">
        <w:rPr>
          <w:rFonts w:ascii="Times New Roman" w:hAnsi="Times New Roman" w:cs="Times New Roman"/>
          <w:sz w:val="50"/>
          <w:szCs w:val="50"/>
          <w:lang w:val="en-US"/>
        </w:rPr>
        <w:t xml:space="preserve"> – </w:t>
      </w:r>
      <w:r w:rsidR="00E07278" w:rsidRPr="00BA1535">
        <w:rPr>
          <w:rFonts w:ascii="Times New Roman" w:hAnsi="Times New Roman" w:cs="Times New Roman"/>
          <w:sz w:val="50"/>
          <w:szCs w:val="50"/>
          <w:lang w:val="en-US"/>
        </w:rPr>
        <w:t>Abstract</w:t>
      </w:r>
    </w:p>
    <w:p w14:paraId="75BDF332" w14:textId="77777777" w:rsidR="00746576" w:rsidRPr="005A3C87" w:rsidRDefault="00B81E73" w:rsidP="001C1E35">
      <w:pPr>
        <w:pStyle w:val="berschrift1"/>
        <w:jc w:val="both"/>
        <w:rPr>
          <w:rFonts w:ascii="Times New Roman" w:hAnsi="Times New Roman" w:cs="Times New Roman"/>
          <w:lang w:val="en-US"/>
        </w:rPr>
      </w:pPr>
      <w:r w:rsidRPr="005A3C87">
        <w:rPr>
          <w:rFonts w:ascii="Times New Roman" w:hAnsi="Times New Roman" w:cs="Times New Roman"/>
          <w:lang w:val="en-US"/>
        </w:rPr>
        <w:t>Data</w:t>
      </w:r>
    </w:p>
    <w:p w14:paraId="1327C080" w14:textId="77777777" w:rsidR="004306AB" w:rsidRPr="005A3C87" w:rsidRDefault="004306AB" w:rsidP="001C1E35">
      <w:pPr>
        <w:jc w:val="both"/>
        <w:rPr>
          <w:rFonts w:ascii="Times New Roman" w:hAnsi="Times New Roman" w:cs="Times New Roman"/>
          <w:b/>
          <w:lang w:val="en-US"/>
        </w:rPr>
      </w:pPr>
      <w:r w:rsidRPr="005A3C87">
        <w:rPr>
          <w:rFonts w:ascii="Times New Roman" w:hAnsi="Times New Roman" w:cs="Times New Roman"/>
          <w:b/>
          <w:lang w:val="en-US"/>
        </w:rPr>
        <w:t>Gathering Data</w:t>
      </w:r>
    </w:p>
    <w:p w14:paraId="7710A160" w14:textId="138273CC" w:rsidR="00B81E73" w:rsidRPr="005A3C87" w:rsidRDefault="003C5B31" w:rsidP="001C1E35">
      <w:pPr>
        <w:jc w:val="both"/>
        <w:rPr>
          <w:rFonts w:ascii="Times New Roman" w:hAnsi="Times New Roman" w:cs="Times New Roman"/>
          <w:lang w:val="en-US"/>
        </w:rPr>
      </w:pPr>
      <w:r w:rsidRPr="005A3C87">
        <w:rPr>
          <w:rFonts w:ascii="Times New Roman" w:hAnsi="Times New Roman" w:cs="Times New Roman"/>
          <w:lang w:val="en-US"/>
        </w:rPr>
        <w:t>The primary resource of data</w:t>
      </w:r>
      <w:r w:rsidR="00BA1FDE">
        <w:rPr>
          <w:rFonts w:ascii="Times New Roman" w:hAnsi="Times New Roman" w:cs="Times New Roman"/>
          <w:lang w:val="en-US"/>
        </w:rPr>
        <w:t xml:space="preserve"> </w:t>
      </w:r>
      <w:r w:rsidR="00C13BF7">
        <w:rPr>
          <w:rFonts w:ascii="Times New Roman" w:hAnsi="Times New Roman" w:cs="Times New Roman"/>
          <w:lang w:val="en-US"/>
        </w:rPr>
        <w:t>is</w:t>
      </w:r>
      <w:r w:rsidRPr="005A3C87">
        <w:rPr>
          <w:rFonts w:ascii="Times New Roman" w:hAnsi="Times New Roman" w:cs="Times New Roman"/>
          <w:lang w:val="en-US"/>
        </w:rPr>
        <w:t xml:space="preserve"> the Wharton Research Data Services</w:t>
      </w:r>
      <w:r w:rsidR="00BA1FDE">
        <w:rPr>
          <w:rFonts w:ascii="Times New Roman" w:hAnsi="Times New Roman" w:cs="Times New Roman"/>
          <w:lang w:val="en-US"/>
        </w:rPr>
        <w:t xml:space="preserve"> data base</w:t>
      </w:r>
      <w:r w:rsidRPr="005A3C87">
        <w:rPr>
          <w:rFonts w:ascii="Times New Roman" w:hAnsi="Times New Roman" w:cs="Times New Roman"/>
          <w:lang w:val="en-US"/>
        </w:rPr>
        <w:t xml:space="preserve"> [WRDS]</w:t>
      </w:r>
      <w:r w:rsidR="009F4F2F">
        <w:rPr>
          <w:rFonts w:ascii="Times New Roman" w:hAnsi="Times New Roman" w:cs="Times New Roman"/>
          <w:lang w:val="en-US"/>
        </w:rPr>
        <w:t xml:space="preserve"> (2019)</w:t>
      </w:r>
      <w:r w:rsidRPr="005A3C87">
        <w:rPr>
          <w:rFonts w:ascii="Times New Roman" w:hAnsi="Times New Roman" w:cs="Times New Roman"/>
          <w:lang w:val="en-US"/>
        </w:rPr>
        <w:t xml:space="preserve">. Thanks to the prepared </w:t>
      </w:r>
      <w:r w:rsidR="00BA1FDE">
        <w:rPr>
          <w:rFonts w:ascii="Times New Roman" w:hAnsi="Times New Roman" w:cs="Times New Roman"/>
          <w:lang w:val="en-US"/>
        </w:rPr>
        <w:t>queries</w:t>
      </w:r>
      <w:r w:rsidRPr="005A3C87">
        <w:rPr>
          <w:rFonts w:ascii="Times New Roman" w:hAnsi="Times New Roman" w:cs="Times New Roman"/>
          <w:lang w:val="en-US"/>
        </w:rPr>
        <w:t xml:space="preserve"> and </w:t>
      </w:r>
      <w:r w:rsidR="00BA1FDE">
        <w:rPr>
          <w:rFonts w:ascii="Times New Roman" w:hAnsi="Times New Roman" w:cs="Times New Roman"/>
          <w:lang w:val="en-US"/>
        </w:rPr>
        <w:t xml:space="preserve">the </w:t>
      </w:r>
      <w:r w:rsidRPr="005A3C87">
        <w:rPr>
          <w:rFonts w:ascii="Times New Roman" w:hAnsi="Times New Roman" w:cs="Times New Roman"/>
          <w:lang w:val="en-US"/>
        </w:rPr>
        <w:t>company list</w:t>
      </w:r>
      <w:r w:rsidR="00BA1FDE">
        <w:rPr>
          <w:rFonts w:ascii="Times New Roman" w:hAnsi="Times New Roman" w:cs="Times New Roman"/>
          <w:lang w:val="en-US"/>
        </w:rPr>
        <w:t xml:space="preserve"> we received through </w:t>
      </w:r>
      <w:r w:rsidR="00153106">
        <w:rPr>
          <w:rFonts w:ascii="Times New Roman" w:hAnsi="Times New Roman" w:cs="Times New Roman"/>
          <w:lang w:val="en-US"/>
        </w:rPr>
        <w:t>OLAT;</w:t>
      </w:r>
      <w:r w:rsidRPr="005A3C87">
        <w:rPr>
          <w:rFonts w:ascii="Times New Roman" w:hAnsi="Times New Roman" w:cs="Times New Roman"/>
          <w:lang w:val="en-US"/>
        </w:rPr>
        <w:t xml:space="preserve"> the </w:t>
      </w:r>
      <w:r w:rsidR="00C13BF7" w:rsidRPr="005A3C87">
        <w:rPr>
          <w:rFonts w:ascii="Times New Roman" w:hAnsi="Times New Roman" w:cs="Times New Roman"/>
          <w:lang w:val="en-US"/>
        </w:rPr>
        <w:t>desired</w:t>
      </w:r>
      <w:r w:rsidRPr="005A3C87">
        <w:rPr>
          <w:rFonts w:ascii="Times New Roman" w:hAnsi="Times New Roman" w:cs="Times New Roman"/>
          <w:lang w:val="en-US"/>
        </w:rPr>
        <w:t xml:space="preserve"> datasets were </w:t>
      </w:r>
      <w:r w:rsidR="00BA1FDE">
        <w:rPr>
          <w:rFonts w:ascii="Times New Roman" w:hAnsi="Times New Roman" w:cs="Times New Roman"/>
          <w:lang w:val="en-US"/>
        </w:rPr>
        <w:t>gathered</w:t>
      </w:r>
      <w:r w:rsidRPr="005A3C87">
        <w:rPr>
          <w:rFonts w:ascii="Times New Roman" w:hAnsi="Times New Roman" w:cs="Times New Roman"/>
          <w:lang w:val="en-US"/>
        </w:rPr>
        <w:t xml:space="preserve"> quickly. Additional data, like inflation data </w:t>
      </w:r>
      <w:r w:rsidR="00C13BF7">
        <w:rPr>
          <w:rFonts w:ascii="Times New Roman" w:hAnsi="Times New Roman" w:cs="Times New Roman"/>
          <w:lang w:val="en-US"/>
        </w:rPr>
        <w:t>or</w:t>
      </w:r>
      <w:r w:rsidRPr="005A3C87">
        <w:rPr>
          <w:rFonts w:ascii="Times New Roman" w:hAnsi="Times New Roman" w:cs="Times New Roman"/>
          <w:lang w:val="en-US"/>
        </w:rPr>
        <w:t xml:space="preserve"> US-treasury bond rates were obtained from the Federal Reserve Economic Data’s [FRED] website</w:t>
      </w:r>
      <w:r w:rsidR="009F4F2F">
        <w:rPr>
          <w:rFonts w:ascii="Times New Roman" w:hAnsi="Times New Roman" w:cs="Times New Roman"/>
          <w:lang w:val="en-US"/>
        </w:rPr>
        <w:t xml:space="preserve"> (2019)</w:t>
      </w:r>
      <w:r w:rsidR="00BA1FDE">
        <w:rPr>
          <w:rFonts w:ascii="Times New Roman" w:hAnsi="Times New Roman" w:cs="Times New Roman"/>
          <w:lang w:val="en-US"/>
        </w:rPr>
        <w:t xml:space="preserve">. We chose to consider quarterly data over the observation period of seven years for all the companies </w:t>
      </w:r>
      <w:r w:rsidR="00C13BF7">
        <w:rPr>
          <w:rFonts w:ascii="Times New Roman" w:hAnsi="Times New Roman" w:cs="Times New Roman"/>
          <w:lang w:val="en-US"/>
        </w:rPr>
        <w:t xml:space="preserve">in </w:t>
      </w:r>
      <w:r w:rsidR="00BA1FDE">
        <w:rPr>
          <w:rFonts w:ascii="Times New Roman" w:hAnsi="Times New Roman" w:cs="Times New Roman"/>
          <w:lang w:val="en-US"/>
        </w:rPr>
        <w:t xml:space="preserve">the S&amp;P 500 Index.  </w:t>
      </w:r>
    </w:p>
    <w:p w14:paraId="540BC687" w14:textId="12CC2F21" w:rsidR="001D5410" w:rsidRPr="005A3C87" w:rsidRDefault="003C5B31" w:rsidP="001C1E35">
      <w:pPr>
        <w:jc w:val="both"/>
        <w:rPr>
          <w:rFonts w:ascii="Times New Roman" w:hAnsi="Times New Roman" w:cs="Times New Roman"/>
          <w:lang w:val="en-US"/>
        </w:rPr>
      </w:pPr>
      <w:r w:rsidRPr="005A3C87">
        <w:rPr>
          <w:rFonts w:ascii="Times New Roman" w:hAnsi="Times New Roman" w:cs="Times New Roman"/>
          <w:lang w:val="en-US"/>
        </w:rPr>
        <w:t>The first</w:t>
      </w:r>
      <w:r w:rsidR="001A2967">
        <w:rPr>
          <w:rFonts w:ascii="Times New Roman" w:hAnsi="Times New Roman" w:cs="Times New Roman"/>
          <w:lang w:val="en-US"/>
        </w:rPr>
        <w:t xml:space="preserve"> part of the</w:t>
      </w:r>
      <w:r w:rsidRPr="005A3C87">
        <w:rPr>
          <w:rFonts w:ascii="Times New Roman" w:hAnsi="Times New Roman" w:cs="Times New Roman"/>
          <w:lang w:val="en-US"/>
        </w:rPr>
        <w:t xml:space="preserve"> </w:t>
      </w:r>
      <w:r w:rsidR="00951A0E">
        <w:rPr>
          <w:rFonts w:ascii="Times New Roman" w:hAnsi="Times New Roman" w:cs="Times New Roman"/>
          <w:lang w:val="en-US"/>
        </w:rPr>
        <w:t>project</w:t>
      </w:r>
      <w:r w:rsidRPr="005A3C87">
        <w:rPr>
          <w:rFonts w:ascii="Times New Roman" w:hAnsi="Times New Roman" w:cs="Times New Roman"/>
          <w:lang w:val="en-US"/>
        </w:rPr>
        <w:t xml:space="preserve"> was dedicated to </w:t>
      </w:r>
      <w:r w:rsidR="00C13BF7">
        <w:rPr>
          <w:rFonts w:ascii="Times New Roman" w:hAnsi="Times New Roman" w:cs="Times New Roman"/>
          <w:lang w:val="en-US"/>
        </w:rPr>
        <w:t xml:space="preserve">data </w:t>
      </w:r>
      <w:r w:rsidR="002016DD">
        <w:rPr>
          <w:rFonts w:ascii="Times New Roman" w:hAnsi="Times New Roman" w:cs="Times New Roman"/>
          <w:lang w:val="en-US"/>
        </w:rPr>
        <w:t>gathering</w:t>
      </w:r>
      <w:r w:rsidRPr="005A3C87">
        <w:rPr>
          <w:rFonts w:ascii="Times New Roman" w:hAnsi="Times New Roman" w:cs="Times New Roman"/>
          <w:lang w:val="en-US"/>
        </w:rPr>
        <w:t xml:space="preserve">. </w:t>
      </w:r>
      <w:r w:rsidR="004306AB" w:rsidRPr="005A3C87">
        <w:rPr>
          <w:rFonts w:ascii="Times New Roman" w:hAnsi="Times New Roman" w:cs="Times New Roman"/>
          <w:lang w:val="en-US"/>
        </w:rPr>
        <w:t xml:space="preserve">After importing each .csv-file, </w:t>
      </w:r>
      <w:r w:rsidR="00C13BF7">
        <w:rPr>
          <w:rFonts w:ascii="Times New Roman" w:hAnsi="Times New Roman" w:cs="Times New Roman"/>
          <w:lang w:val="en-US"/>
        </w:rPr>
        <w:t xml:space="preserve">we dropped obsolete </w:t>
      </w:r>
      <w:r w:rsidR="00BA1FDE">
        <w:rPr>
          <w:rFonts w:ascii="Times New Roman" w:hAnsi="Times New Roman" w:cs="Times New Roman"/>
          <w:lang w:val="en-US"/>
        </w:rPr>
        <w:t>columns (such as PERMNO</w:t>
      </w:r>
      <w:r w:rsidR="004306AB" w:rsidRPr="005A3C87">
        <w:rPr>
          <w:rFonts w:ascii="Times New Roman" w:hAnsi="Times New Roman" w:cs="Times New Roman"/>
          <w:lang w:val="en-US"/>
        </w:rPr>
        <w:t xml:space="preserve"> </w:t>
      </w:r>
      <w:r w:rsidR="00BA1FDE">
        <w:rPr>
          <w:rFonts w:ascii="Times New Roman" w:hAnsi="Times New Roman" w:cs="Times New Roman"/>
          <w:lang w:val="en-US"/>
        </w:rPr>
        <w:t xml:space="preserve">and CUSIP) </w:t>
      </w:r>
      <w:r w:rsidR="004306AB" w:rsidRPr="005A3C87">
        <w:rPr>
          <w:rFonts w:ascii="Times New Roman" w:hAnsi="Times New Roman" w:cs="Times New Roman"/>
          <w:lang w:val="en-US"/>
        </w:rPr>
        <w:t xml:space="preserve">immediately. </w:t>
      </w:r>
      <w:r w:rsidR="00C13BF7">
        <w:rPr>
          <w:rFonts w:ascii="Times New Roman" w:hAnsi="Times New Roman" w:cs="Times New Roman"/>
          <w:lang w:val="en-US"/>
        </w:rPr>
        <w:t>The</w:t>
      </w:r>
      <w:r w:rsidR="004306AB" w:rsidRPr="005A3C87">
        <w:rPr>
          <w:rFonts w:ascii="Times New Roman" w:hAnsi="Times New Roman" w:cs="Times New Roman"/>
          <w:lang w:val="en-US"/>
        </w:rPr>
        <w:t xml:space="preserve"> date columns </w:t>
      </w:r>
      <w:r w:rsidR="003D2B71" w:rsidRPr="005A3C87">
        <w:rPr>
          <w:rFonts w:ascii="Times New Roman" w:hAnsi="Times New Roman" w:cs="Times New Roman"/>
          <w:lang w:val="en-US"/>
        </w:rPr>
        <w:t xml:space="preserve">and some ratios </w:t>
      </w:r>
      <w:r w:rsidR="004306AB" w:rsidRPr="005A3C87">
        <w:rPr>
          <w:rFonts w:ascii="Times New Roman" w:hAnsi="Times New Roman" w:cs="Times New Roman"/>
          <w:lang w:val="en-US"/>
        </w:rPr>
        <w:t xml:space="preserve">were </w:t>
      </w:r>
      <w:r w:rsidR="00BA1FDE" w:rsidRPr="005A3C87">
        <w:rPr>
          <w:rFonts w:ascii="Times New Roman" w:hAnsi="Times New Roman" w:cs="Times New Roman"/>
          <w:lang w:val="en-US"/>
        </w:rPr>
        <w:t xml:space="preserve">formatted </w:t>
      </w:r>
      <w:r w:rsidR="00BA1FDE">
        <w:rPr>
          <w:rFonts w:ascii="Times New Roman" w:hAnsi="Times New Roman" w:cs="Times New Roman"/>
          <w:lang w:val="en-US"/>
        </w:rPr>
        <w:t xml:space="preserve">and renamed </w:t>
      </w:r>
      <w:r w:rsidR="003D2B71" w:rsidRPr="005A3C87">
        <w:rPr>
          <w:rFonts w:ascii="Times New Roman" w:hAnsi="Times New Roman" w:cs="Times New Roman"/>
          <w:lang w:val="en-US"/>
        </w:rPr>
        <w:t>to obtain</w:t>
      </w:r>
      <w:r w:rsidR="00BA1FDE">
        <w:rPr>
          <w:rFonts w:ascii="Times New Roman" w:hAnsi="Times New Roman" w:cs="Times New Roman"/>
          <w:lang w:val="en-US"/>
        </w:rPr>
        <w:t xml:space="preserve"> a</w:t>
      </w:r>
      <w:r w:rsidR="003D2B71" w:rsidRPr="005A3C87">
        <w:rPr>
          <w:rFonts w:ascii="Times New Roman" w:hAnsi="Times New Roman" w:cs="Times New Roman"/>
          <w:lang w:val="en-US"/>
        </w:rPr>
        <w:t xml:space="preserve"> uniform format</w:t>
      </w:r>
      <w:r w:rsidR="004306AB" w:rsidRPr="005A3C87">
        <w:rPr>
          <w:rFonts w:ascii="Times New Roman" w:hAnsi="Times New Roman" w:cs="Times New Roman"/>
          <w:lang w:val="en-US"/>
        </w:rPr>
        <w:t>.</w:t>
      </w:r>
    </w:p>
    <w:p w14:paraId="62CBFD30" w14:textId="20FCD5D6" w:rsidR="001D5410" w:rsidRPr="005A3C87" w:rsidRDefault="00BA1FDE" w:rsidP="001C1E35">
      <w:pPr>
        <w:jc w:val="both"/>
        <w:rPr>
          <w:rFonts w:ascii="Times New Roman" w:hAnsi="Times New Roman" w:cs="Times New Roman"/>
          <w:lang w:val="en-US"/>
        </w:rPr>
      </w:pPr>
      <w:r>
        <w:rPr>
          <w:rFonts w:ascii="Times New Roman" w:hAnsi="Times New Roman" w:cs="Times New Roman"/>
          <w:lang w:val="en-US"/>
        </w:rPr>
        <w:t xml:space="preserve">As a next step, we categorized the </w:t>
      </w:r>
      <w:r w:rsidR="004306AB" w:rsidRPr="005A3C87">
        <w:rPr>
          <w:rFonts w:ascii="Times New Roman" w:hAnsi="Times New Roman" w:cs="Times New Roman"/>
          <w:lang w:val="en-US"/>
        </w:rPr>
        <w:t>sector column</w:t>
      </w:r>
      <w:r>
        <w:rPr>
          <w:rFonts w:ascii="Times New Roman" w:hAnsi="Times New Roman" w:cs="Times New Roman"/>
          <w:lang w:val="en-US"/>
        </w:rPr>
        <w:t xml:space="preserve"> “</w:t>
      </w:r>
      <w:proofErr w:type="spellStart"/>
      <w:r>
        <w:rPr>
          <w:rFonts w:ascii="Times New Roman" w:hAnsi="Times New Roman" w:cs="Times New Roman"/>
          <w:lang w:val="en-US"/>
        </w:rPr>
        <w:t>gsector</w:t>
      </w:r>
      <w:proofErr w:type="spellEnd"/>
      <w:r>
        <w:rPr>
          <w:rFonts w:ascii="Times New Roman" w:hAnsi="Times New Roman" w:cs="Times New Roman"/>
          <w:lang w:val="en-US"/>
        </w:rPr>
        <w:t>”</w:t>
      </w:r>
      <w:r w:rsidR="004306AB" w:rsidRPr="005A3C87">
        <w:rPr>
          <w:rFonts w:ascii="Times New Roman" w:hAnsi="Times New Roman" w:cs="Times New Roman"/>
          <w:lang w:val="en-US"/>
        </w:rPr>
        <w:t xml:space="preserve"> of the WRDS credit rating data, using the “</w:t>
      </w:r>
      <w:proofErr w:type="spellStart"/>
      <w:r w:rsidR="004306AB" w:rsidRPr="005A3C87">
        <w:rPr>
          <w:rFonts w:ascii="Times New Roman" w:hAnsi="Times New Roman" w:cs="Times New Roman"/>
          <w:lang w:val="en-US"/>
        </w:rPr>
        <w:t>get_dummies</w:t>
      </w:r>
      <w:proofErr w:type="spellEnd"/>
      <w:r w:rsidR="004306AB" w:rsidRPr="005A3C87">
        <w:rPr>
          <w:rFonts w:ascii="Times New Roman" w:hAnsi="Times New Roman" w:cs="Times New Roman"/>
          <w:lang w:val="en-US"/>
        </w:rPr>
        <w:t>” function of the panda library</w:t>
      </w:r>
      <w:r w:rsidR="00C13BF7">
        <w:rPr>
          <w:rFonts w:ascii="Times New Roman" w:hAnsi="Times New Roman" w:cs="Times New Roman"/>
          <w:lang w:val="en-US"/>
        </w:rPr>
        <w:t>. In doing so, we obtained</w:t>
      </w:r>
      <w:r>
        <w:rPr>
          <w:rFonts w:ascii="Times New Roman" w:hAnsi="Times New Roman" w:cs="Times New Roman"/>
          <w:lang w:val="en-US"/>
        </w:rPr>
        <w:t xml:space="preserve"> a dummy variable for each sector</w:t>
      </w:r>
      <w:r w:rsidR="004306AB" w:rsidRPr="005A3C87">
        <w:rPr>
          <w:rFonts w:ascii="Times New Roman" w:hAnsi="Times New Roman" w:cs="Times New Roman"/>
          <w:lang w:val="en-US"/>
        </w:rPr>
        <w:t>.</w:t>
      </w:r>
    </w:p>
    <w:p w14:paraId="46BCF39A" w14:textId="6EDD6B51" w:rsidR="0007280B" w:rsidRPr="005A3C87" w:rsidRDefault="003C5B31" w:rsidP="001C1E35">
      <w:pPr>
        <w:jc w:val="both"/>
        <w:rPr>
          <w:rFonts w:ascii="Times New Roman" w:hAnsi="Times New Roman" w:cs="Times New Roman"/>
          <w:lang w:val="en-US"/>
        </w:rPr>
      </w:pPr>
      <w:r w:rsidRPr="005A3C87">
        <w:rPr>
          <w:rFonts w:ascii="Times New Roman" w:hAnsi="Times New Roman" w:cs="Times New Roman"/>
          <w:lang w:val="en-US"/>
        </w:rPr>
        <w:t>We merged the WRDS financial ratios data with the company list and the WRDS credit rating data</w:t>
      </w:r>
      <w:r w:rsidR="005A74B0">
        <w:rPr>
          <w:rFonts w:ascii="Times New Roman" w:hAnsi="Times New Roman" w:cs="Times New Roman"/>
          <w:lang w:val="en-US"/>
        </w:rPr>
        <w:t xml:space="preserve"> via</w:t>
      </w:r>
      <w:r w:rsidR="00BA1FDE">
        <w:rPr>
          <w:rFonts w:ascii="Times New Roman" w:hAnsi="Times New Roman" w:cs="Times New Roman"/>
          <w:lang w:val="en-US"/>
        </w:rPr>
        <w:t xml:space="preserve"> the ticker, year and month</w:t>
      </w:r>
      <w:r w:rsidR="005263A1" w:rsidRPr="005A3C87">
        <w:rPr>
          <w:rFonts w:ascii="Times New Roman" w:hAnsi="Times New Roman" w:cs="Times New Roman"/>
          <w:lang w:val="en-US"/>
        </w:rPr>
        <w:t xml:space="preserve">. The dataset was then </w:t>
      </w:r>
      <w:r w:rsidR="00BA1FDE">
        <w:rPr>
          <w:rFonts w:ascii="Times New Roman" w:hAnsi="Times New Roman" w:cs="Times New Roman"/>
          <w:lang w:val="en-US"/>
        </w:rPr>
        <w:t>extended</w:t>
      </w:r>
      <w:r w:rsidR="005263A1" w:rsidRPr="005A3C87">
        <w:rPr>
          <w:rFonts w:ascii="Times New Roman" w:hAnsi="Times New Roman" w:cs="Times New Roman"/>
          <w:lang w:val="en-US"/>
        </w:rPr>
        <w:t xml:space="preserve"> </w:t>
      </w:r>
      <w:r w:rsidR="00BA1FDE">
        <w:rPr>
          <w:rFonts w:ascii="Times New Roman" w:hAnsi="Times New Roman" w:cs="Times New Roman"/>
          <w:lang w:val="en-US"/>
        </w:rPr>
        <w:t xml:space="preserve">by adding </w:t>
      </w:r>
      <w:r w:rsidR="005263A1" w:rsidRPr="005A3C87">
        <w:rPr>
          <w:rFonts w:ascii="Times New Roman" w:hAnsi="Times New Roman" w:cs="Times New Roman"/>
          <w:lang w:val="en-US"/>
        </w:rPr>
        <w:t>the FRED’s data</w:t>
      </w:r>
      <w:r w:rsidR="00BA1FDE">
        <w:rPr>
          <w:rFonts w:ascii="Times New Roman" w:hAnsi="Times New Roman" w:cs="Times New Roman"/>
          <w:lang w:val="en-US"/>
        </w:rPr>
        <w:t xml:space="preserve"> (</w:t>
      </w:r>
      <w:r w:rsidR="00BA1FDE" w:rsidRPr="00BA1FDE">
        <w:rPr>
          <w:rFonts w:ascii="Times New Roman" w:hAnsi="Times New Roman" w:cs="Times New Roman"/>
          <w:lang w:val="en-US"/>
        </w:rPr>
        <w:t>1Y, 5Y and 10Y US-treasury bond rates as well as yearly US-Dollar inflation</w:t>
      </w:r>
      <w:r w:rsidR="00BA1FDE">
        <w:rPr>
          <w:rFonts w:ascii="Times New Roman" w:hAnsi="Times New Roman" w:cs="Times New Roman"/>
          <w:lang w:val="en-US"/>
        </w:rPr>
        <w:t>)</w:t>
      </w:r>
      <w:r w:rsidR="004306AB" w:rsidRPr="005A3C87">
        <w:rPr>
          <w:rFonts w:ascii="Times New Roman" w:hAnsi="Times New Roman" w:cs="Times New Roman"/>
          <w:lang w:val="en-US"/>
        </w:rPr>
        <w:t>.</w:t>
      </w:r>
    </w:p>
    <w:p w14:paraId="59DA3AA1" w14:textId="7D65E709" w:rsidR="003C5B31" w:rsidRPr="005A3C87" w:rsidRDefault="002016DD" w:rsidP="001C1E35">
      <w:pPr>
        <w:jc w:val="both"/>
        <w:rPr>
          <w:rFonts w:ascii="Times New Roman" w:hAnsi="Times New Roman" w:cs="Times New Roman"/>
          <w:lang w:val="en-US"/>
        </w:rPr>
      </w:pPr>
      <w:r>
        <w:rPr>
          <w:rFonts w:ascii="Times New Roman" w:hAnsi="Times New Roman" w:cs="Times New Roman"/>
          <w:lang w:val="en-US"/>
        </w:rPr>
        <w:t>Furthermore,</w:t>
      </w:r>
      <w:r w:rsidR="004306AB" w:rsidRPr="005A3C87">
        <w:rPr>
          <w:rFonts w:ascii="Times New Roman" w:hAnsi="Times New Roman" w:cs="Times New Roman"/>
          <w:lang w:val="en-US"/>
        </w:rPr>
        <w:t xml:space="preserve"> we calculated </w:t>
      </w:r>
      <w:r>
        <w:rPr>
          <w:rFonts w:ascii="Times New Roman" w:hAnsi="Times New Roman" w:cs="Times New Roman"/>
          <w:lang w:val="en-US"/>
        </w:rPr>
        <w:t>a</w:t>
      </w:r>
      <w:r w:rsidR="004306AB" w:rsidRPr="005A3C87">
        <w:rPr>
          <w:rFonts w:ascii="Times New Roman" w:hAnsi="Times New Roman" w:cs="Times New Roman"/>
          <w:lang w:val="en-US"/>
        </w:rPr>
        <w:t xml:space="preserve"> log-return</w:t>
      </w:r>
      <w:r>
        <w:rPr>
          <w:rFonts w:ascii="Times New Roman" w:hAnsi="Times New Roman" w:cs="Times New Roman"/>
          <w:lang w:val="en-US"/>
        </w:rPr>
        <w:t xml:space="preserve"> variable </w:t>
      </w:r>
      <w:r w:rsidR="00705032">
        <w:rPr>
          <w:rFonts w:ascii="Times New Roman" w:hAnsi="Times New Roman" w:cs="Times New Roman"/>
          <w:lang w:val="en-US"/>
        </w:rPr>
        <w:t>on</w:t>
      </w:r>
      <w:r w:rsidR="004306AB" w:rsidRPr="005A3C87">
        <w:rPr>
          <w:rFonts w:ascii="Times New Roman" w:hAnsi="Times New Roman" w:cs="Times New Roman"/>
          <w:lang w:val="en-US"/>
        </w:rPr>
        <w:t xml:space="preserve"> share prices, using </w:t>
      </w:r>
      <w:r w:rsidR="00BA1FDE">
        <w:rPr>
          <w:rFonts w:ascii="Times New Roman" w:hAnsi="Times New Roman" w:cs="Times New Roman"/>
          <w:lang w:val="en-US"/>
        </w:rPr>
        <w:t>a lambda function [</w:t>
      </w:r>
      <w:r w:rsidR="00BA1FDE" w:rsidRPr="00BA1FDE">
        <w:rPr>
          <w:rFonts w:ascii="Times New Roman" w:hAnsi="Times New Roman" w:cs="Times New Roman"/>
          <w:lang w:val="en-US"/>
        </w:rPr>
        <w:t>np.log(x) - np.log(</w:t>
      </w:r>
      <w:proofErr w:type="spellStart"/>
      <w:proofErr w:type="gramStart"/>
      <w:r w:rsidR="00BA1FDE" w:rsidRPr="00BA1FDE">
        <w:rPr>
          <w:rFonts w:ascii="Times New Roman" w:hAnsi="Times New Roman" w:cs="Times New Roman"/>
          <w:lang w:val="en-US"/>
        </w:rPr>
        <w:t>x.shift</w:t>
      </w:r>
      <w:proofErr w:type="spellEnd"/>
      <w:proofErr w:type="gramEnd"/>
      <w:r w:rsidR="00BA1FDE" w:rsidRPr="00BA1FDE">
        <w:rPr>
          <w:rFonts w:ascii="Times New Roman" w:hAnsi="Times New Roman" w:cs="Times New Roman"/>
          <w:lang w:val="en-US"/>
        </w:rPr>
        <w:t>())</w:t>
      </w:r>
      <w:r w:rsidR="00BA1FDE">
        <w:rPr>
          <w:rFonts w:ascii="Times New Roman" w:hAnsi="Times New Roman" w:cs="Times New Roman"/>
          <w:lang w:val="en-US"/>
        </w:rPr>
        <w:t xml:space="preserve">] where we grouped our data set by ticker and share price. </w:t>
      </w:r>
    </w:p>
    <w:p w14:paraId="24080A9B" w14:textId="59781DB0" w:rsidR="00163865" w:rsidRPr="005A3C87" w:rsidRDefault="00163865" w:rsidP="001C1E35">
      <w:pPr>
        <w:jc w:val="both"/>
        <w:rPr>
          <w:rFonts w:ascii="Times New Roman" w:hAnsi="Times New Roman" w:cs="Times New Roman"/>
          <w:lang w:val="en-US"/>
        </w:rPr>
      </w:pPr>
      <w:r w:rsidRPr="005A3C87">
        <w:rPr>
          <w:rFonts w:ascii="Times New Roman" w:hAnsi="Times New Roman" w:cs="Times New Roman"/>
          <w:lang w:val="en-US"/>
        </w:rPr>
        <w:t xml:space="preserve">The response values, </w:t>
      </w:r>
      <w:r w:rsidR="00BA1FDE">
        <w:rPr>
          <w:rFonts w:ascii="Times New Roman" w:hAnsi="Times New Roman" w:cs="Times New Roman"/>
          <w:lang w:val="en-US"/>
        </w:rPr>
        <w:t>in our case</w:t>
      </w:r>
      <w:r w:rsidRPr="005A3C87">
        <w:rPr>
          <w:rFonts w:ascii="Times New Roman" w:hAnsi="Times New Roman" w:cs="Times New Roman"/>
          <w:lang w:val="en-US"/>
        </w:rPr>
        <w:t xml:space="preserve"> the long-term credit ratings, consisted of 18 different integer values. Rating “D” only featured </w:t>
      </w:r>
      <w:r w:rsidR="00BA1FDE">
        <w:rPr>
          <w:rFonts w:ascii="Times New Roman" w:hAnsi="Times New Roman" w:cs="Times New Roman"/>
          <w:lang w:val="en-US"/>
        </w:rPr>
        <w:t>17</w:t>
      </w:r>
      <w:r w:rsidRPr="005A3C87">
        <w:rPr>
          <w:rFonts w:ascii="Times New Roman" w:hAnsi="Times New Roman" w:cs="Times New Roman"/>
          <w:lang w:val="en-US"/>
        </w:rPr>
        <w:t xml:space="preserve"> observations, so we decided to drop it. The remaining 17 values were factorized into </w:t>
      </w:r>
      <w:r w:rsidR="00457904" w:rsidRPr="005A3C87">
        <w:rPr>
          <w:rFonts w:ascii="Times New Roman" w:hAnsi="Times New Roman" w:cs="Times New Roman"/>
          <w:lang w:val="en-US"/>
        </w:rPr>
        <w:t>five</w:t>
      </w:r>
      <w:r w:rsidRPr="005A3C87">
        <w:rPr>
          <w:rFonts w:ascii="Times New Roman" w:hAnsi="Times New Roman" w:cs="Times New Roman"/>
          <w:lang w:val="en-US"/>
        </w:rPr>
        <w:t xml:space="preserve"> numerical classes by mapping them as follows:</w:t>
      </w:r>
    </w:p>
    <w:tbl>
      <w:tblPr>
        <w:tblStyle w:val="Tabellenraster"/>
        <w:tblW w:w="0" w:type="auto"/>
        <w:jc w:val="center"/>
        <w:tblLook w:val="04A0" w:firstRow="1" w:lastRow="0" w:firstColumn="1" w:lastColumn="0" w:noHBand="0" w:noVBand="1"/>
      </w:tblPr>
      <w:tblGrid>
        <w:gridCol w:w="1229"/>
        <w:gridCol w:w="1311"/>
        <w:gridCol w:w="1280"/>
        <w:gridCol w:w="1330"/>
        <w:gridCol w:w="1304"/>
        <w:gridCol w:w="1279"/>
      </w:tblGrid>
      <w:tr w:rsidR="00457904" w:rsidRPr="0011720D" w14:paraId="2D4AE345" w14:textId="77777777" w:rsidTr="00FD3DDC">
        <w:trPr>
          <w:jc w:val="center"/>
        </w:trPr>
        <w:tc>
          <w:tcPr>
            <w:tcW w:w="1229" w:type="dxa"/>
            <w:vAlign w:val="center"/>
          </w:tcPr>
          <w:p w14:paraId="638BA729" w14:textId="77777777" w:rsidR="00457904" w:rsidRPr="002C0A62" w:rsidRDefault="00457904" w:rsidP="001C1E35">
            <w:pPr>
              <w:jc w:val="both"/>
              <w:rPr>
                <w:rFonts w:ascii="Times New Roman" w:hAnsi="Times New Roman" w:cs="Times New Roman"/>
                <w:sz w:val="18"/>
                <w:szCs w:val="18"/>
                <w:lang w:val="en-US"/>
              </w:rPr>
            </w:pPr>
            <w:r w:rsidRPr="002C0A62">
              <w:rPr>
                <w:rFonts w:ascii="Times New Roman" w:hAnsi="Times New Roman" w:cs="Times New Roman"/>
                <w:sz w:val="18"/>
                <w:szCs w:val="18"/>
                <w:lang w:val="en-US"/>
              </w:rPr>
              <w:t>Rating</w:t>
            </w:r>
          </w:p>
        </w:tc>
        <w:tc>
          <w:tcPr>
            <w:tcW w:w="1311" w:type="dxa"/>
            <w:vAlign w:val="center"/>
          </w:tcPr>
          <w:p w14:paraId="7F98BB57" w14:textId="77777777" w:rsidR="00457904" w:rsidRPr="002C0A62" w:rsidRDefault="00457904" w:rsidP="001C1E35">
            <w:pPr>
              <w:jc w:val="both"/>
              <w:rPr>
                <w:rFonts w:ascii="Times New Roman" w:hAnsi="Times New Roman" w:cs="Times New Roman"/>
                <w:sz w:val="18"/>
                <w:szCs w:val="18"/>
                <w:lang w:val="en-US"/>
              </w:rPr>
            </w:pPr>
            <w:r w:rsidRPr="002C0A62">
              <w:rPr>
                <w:rFonts w:ascii="Times New Roman" w:hAnsi="Times New Roman" w:cs="Times New Roman"/>
                <w:sz w:val="18"/>
                <w:szCs w:val="18"/>
                <w:lang w:val="en-US"/>
              </w:rPr>
              <w:t>AAA – AA-</w:t>
            </w:r>
          </w:p>
        </w:tc>
        <w:tc>
          <w:tcPr>
            <w:tcW w:w="1280" w:type="dxa"/>
            <w:vAlign w:val="center"/>
          </w:tcPr>
          <w:p w14:paraId="2157E494" w14:textId="77777777" w:rsidR="00457904" w:rsidRPr="002C0A62" w:rsidRDefault="00457904" w:rsidP="001C1E35">
            <w:pPr>
              <w:jc w:val="both"/>
              <w:rPr>
                <w:rFonts w:ascii="Times New Roman" w:hAnsi="Times New Roman" w:cs="Times New Roman"/>
                <w:sz w:val="18"/>
                <w:szCs w:val="18"/>
                <w:lang w:val="en-US"/>
              </w:rPr>
            </w:pPr>
            <w:r w:rsidRPr="002C0A62">
              <w:rPr>
                <w:rFonts w:ascii="Times New Roman" w:hAnsi="Times New Roman" w:cs="Times New Roman"/>
                <w:sz w:val="18"/>
                <w:szCs w:val="18"/>
                <w:lang w:val="en-US"/>
              </w:rPr>
              <w:t>A+ – A-</w:t>
            </w:r>
          </w:p>
        </w:tc>
        <w:tc>
          <w:tcPr>
            <w:tcW w:w="1330" w:type="dxa"/>
            <w:vAlign w:val="center"/>
          </w:tcPr>
          <w:p w14:paraId="43E8D1DD" w14:textId="77777777" w:rsidR="00457904" w:rsidRPr="002C0A62" w:rsidRDefault="00457904" w:rsidP="001C1E35">
            <w:pPr>
              <w:jc w:val="both"/>
              <w:rPr>
                <w:rFonts w:ascii="Times New Roman" w:hAnsi="Times New Roman" w:cs="Times New Roman"/>
                <w:sz w:val="18"/>
                <w:szCs w:val="18"/>
                <w:lang w:val="en-US"/>
              </w:rPr>
            </w:pPr>
            <w:r w:rsidRPr="002C0A62">
              <w:rPr>
                <w:rFonts w:ascii="Times New Roman" w:hAnsi="Times New Roman" w:cs="Times New Roman"/>
                <w:sz w:val="18"/>
                <w:szCs w:val="18"/>
                <w:lang w:val="en-US"/>
              </w:rPr>
              <w:t>BBB+ – BBB-</w:t>
            </w:r>
          </w:p>
        </w:tc>
        <w:tc>
          <w:tcPr>
            <w:tcW w:w="1304" w:type="dxa"/>
            <w:vAlign w:val="center"/>
          </w:tcPr>
          <w:p w14:paraId="55C7EBCB" w14:textId="77777777" w:rsidR="00457904" w:rsidRPr="002C0A62" w:rsidRDefault="00457904" w:rsidP="001C1E35">
            <w:pPr>
              <w:jc w:val="both"/>
              <w:rPr>
                <w:rFonts w:ascii="Times New Roman" w:hAnsi="Times New Roman" w:cs="Times New Roman"/>
                <w:sz w:val="18"/>
                <w:szCs w:val="18"/>
                <w:lang w:val="en-US"/>
              </w:rPr>
            </w:pPr>
            <w:r w:rsidRPr="002C0A62">
              <w:rPr>
                <w:rFonts w:ascii="Times New Roman" w:hAnsi="Times New Roman" w:cs="Times New Roman"/>
                <w:sz w:val="18"/>
                <w:szCs w:val="18"/>
                <w:lang w:val="en-US"/>
              </w:rPr>
              <w:t>BB+ – BB-</w:t>
            </w:r>
          </w:p>
        </w:tc>
        <w:tc>
          <w:tcPr>
            <w:tcW w:w="1279" w:type="dxa"/>
            <w:vAlign w:val="center"/>
          </w:tcPr>
          <w:p w14:paraId="71ADA2C9" w14:textId="77777777" w:rsidR="00457904" w:rsidRPr="002C0A62" w:rsidRDefault="00457904" w:rsidP="001C1E35">
            <w:pPr>
              <w:jc w:val="both"/>
              <w:rPr>
                <w:rFonts w:ascii="Times New Roman" w:hAnsi="Times New Roman" w:cs="Times New Roman"/>
                <w:sz w:val="18"/>
                <w:szCs w:val="18"/>
                <w:lang w:val="en-US"/>
              </w:rPr>
            </w:pPr>
            <w:r w:rsidRPr="002C0A62">
              <w:rPr>
                <w:rFonts w:ascii="Times New Roman" w:hAnsi="Times New Roman" w:cs="Times New Roman"/>
                <w:sz w:val="18"/>
                <w:szCs w:val="18"/>
                <w:lang w:val="en-US"/>
              </w:rPr>
              <w:t>B+ – CCC+</w:t>
            </w:r>
          </w:p>
        </w:tc>
      </w:tr>
      <w:tr w:rsidR="00A974A3" w:rsidRPr="00A974A3" w14:paraId="2AFA8A4E" w14:textId="77777777" w:rsidTr="00FD3DDC">
        <w:trPr>
          <w:jc w:val="center"/>
        </w:trPr>
        <w:tc>
          <w:tcPr>
            <w:tcW w:w="1229" w:type="dxa"/>
            <w:vAlign w:val="center"/>
          </w:tcPr>
          <w:p w14:paraId="39F58876" w14:textId="16DF2FDB" w:rsidR="00A974A3" w:rsidRPr="002C0A62" w:rsidRDefault="0011720D" w:rsidP="001C1E35">
            <w:pPr>
              <w:jc w:val="both"/>
              <w:rPr>
                <w:rFonts w:ascii="Times New Roman" w:hAnsi="Times New Roman" w:cs="Times New Roman"/>
                <w:sz w:val="18"/>
                <w:szCs w:val="18"/>
                <w:lang w:val="en-US"/>
              </w:rPr>
            </w:pPr>
            <w:r w:rsidRPr="002C0A62">
              <w:rPr>
                <w:rFonts w:ascii="Times New Roman" w:hAnsi="Times New Roman" w:cs="Times New Roman"/>
                <w:sz w:val="18"/>
                <w:szCs w:val="18"/>
                <w:lang w:val="en-US"/>
              </w:rPr>
              <w:t>Meaning</w:t>
            </w:r>
          </w:p>
        </w:tc>
        <w:tc>
          <w:tcPr>
            <w:tcW w:w="1311" w:type="dxa"/>
            <w:vAlign w:val="center"/>
          </w:tcPr>
          <w:p w14:paraId="1B80E8EB" w14:textId="2764E651" w:rsidR="00A974A3" w:rsidRPr="002C0A62" w:rsidRDefault="00A974A3" w:rsidP="001C1E35">
            <w:pPr>
              <w:jc w:val="both"/>
              <w:rPr>
                <w:rFonts w:ascii="Times New Roman" w:hAnsi="Times New Roman" w:cs="Times New Roman"/>
                <w:sz w:val="18"/>
                <w:szCs w:val="18"/>
                <w:lang w:val="en-US"/>
              </w:rPr>
            </w:pPr>
            <w:r w:rsidRPr="002C0A62">
              <w:rPr>
                <w:rFonts w:ascii="Times New Roman" w:hAnsi="Times New Roman" w:cs="Times New Roman"/>
                <w:sz w:val="18"/>
                <w:szCs w:val="18"/>
                <w:lang w:val="en-US"/>
              </w:rPr>
              <w:t>Prime &amp; High Grade</w:t>
            </w:r>
          </w:p>
        </w:tc>
        <w:tc>
          <w:tcPr>
            <w:tcW w:w="1280" w:type="dxa"/>
            <w:vAlign w:val="center"/>
          </w:tcPr>
          <w:p w14:paraId="3B742EE0" w14:textId="591D786E" w:rsidR="00A974A3" w:rsidRPr="002C0A62" w:rsidRDefault="00A974A3" w:rsidP="001C1E35">
            <w:pPr>
              <w:jc w:val="both"/>
              <w:rPr>
                <w:rFonts w:ascii="Times New Roman" w:hAnsi="Times New Roman" w:cs="Times New Roman"/>
                <w:sz w:val="18"/>
                <w:szCs w:val="18"/>
                <w:lang w:val="en-US"/>
              </w:rPr>
            </w:pPr>
            <w:r w:rsidRPr="002C0A62">
              <w:rPr>
                <w:rFonts w:ascii="Times New Roman" w:hAnsi="Times New Roman" w:cs="Times New Roman"/>
                <w:sz w:val="18"/>
                <w:szCs w:val="18"/>
                <w:lang w:val="en-US"/>
              </w:rPr>
              <w:t>Upper Medium Grade</w:t>
            </w:r>
          </w:p>
        </w:tc>
        <w:tc>
          <w:tcPr>
            <w:tcW w:w="1330" w:type="dxa"/>
            <w:vAlign w:val="center"/>
          </w:tcPr>
          <w:p w14:paraId="7337275B" w14:textId="41D31019" w:rsidR="00A974A3" w:rsidRPr="002C0A62" w:rsidRDefault="00A974A3" w:rsidP="001C1E35">
            <w:pPr>
              <w:jc w:val="both"/>
              <w:rPr>
                <w:rFonts w:ascii="Times New Roman" w:hAnsi="Times New Roman" w:cs="Times New Roman"/>
                <w:sz w:val="18"/>
                <w:szCs w:val="18"/>
                <w:lang w:val="en-US"/>
              </w:rPr>
            </w:pPr>
            <w:r w:rsidRPr="002C0A62">
              <w:rPr>
                <w:rFonts w:ascii="Times New Roman" w:hAnsi="Times New Roman" w:cs="Times New Roman"/>
                <w:sz w:val="18"/>
                <w:szCs w:val="18"/>
                <w:lang w:val="en-US"/>
              </w:rPr>
              <w:t>Lower Medium Grade</w:t>
            </w:r>
          </w:p>
        </w:tc>
        <w:tc>
          <w:tcPr>
            <w:tcW w:w="1304" w:type="dxa"/>
            <w:vAlign w:val="center"/>
          </w:tcPr>
          <w:p w14:paraId="25EDC20D" w14:textId="47791361" w:rsidR="00A974A3" w:rsidRPr="002C0A62" w:rsidRDefault="00A974A3" w:rsidP="001C1E35">
            <w:pPr>
              <w:jc w:val="both"/>
              <w:rPr>
                <w:rFonts w:ascii="Times New Roman" w:hAnsi="Times New Roman" w:cs="Times New Roman"/>
                <w:sz w:val="18"/>
                <w:szCs w:val="18"/>
                <w:lang w:val="en-US"/>
              </w:rPr>
            </w:pPr>
            <w:r w:rsidRPr="002C0A62">
              <w:rPr>
                <w:rFonts w:ascii="Times New Roman" w:hAnsi="Times New Roman" w:cs="Times New Roman"/>
                <w:sz w:val="18"/>
                <w:szCs w:val="18"/>
                <w:lang w:val="en-US"/>
              </w:rPr>
              <w:t>Non-Investment Speculative Grade</w:t>
            </w:r>
          </w:p>
        </w:tc>
        <w:tc>
          <w:tcPr>
            <w:tcW w:w="1279" w:type="dxa"/>
            <w:vAlign w:val="center"/>
          </w:tcPr>
          <w:p w14:paraId="2D3A2718" w14:textId="2EA4F749" w:rsidR="00A974A3" w:rsidRPr="002C0A62" w:rsidRDefault="00A974A3" w:rsidP="001C1E35">
            <w:pPr>
              <w:jc w:val="both"/>
              <w:rPr>
                <w:rFonts w:ascii="Times New Roman" w:hAnsi="Times New Roman" w:cs="Times New Roman"/>
                <w:sz w:val="18"/>
                <w:szCs w:val="18"/>
                <w:lang w:val="en-US"/>
              </w:rPr>
            </w:pPr>
            <w:r w:rsidRPr="002C0A62">
              <w:rPr>
                <w:rFonts w:ascii="Times New Roman" w:hAnsi="Times New Roman" w:cs="Times New Roman"/>
                <w:sz w:val="18"/>
                <w:szCs w:val="18"/>
                <w:lang w:val="en-US"/>
              </w:rPr>
              <w:t>Highly Speculative &amp; Substantial Risk</w:t>
            </w:r>
          </w:p>
        </w:tc>
      </w:tr>
      <w:tr w:rsidR="00457904" w:rsidRPr="00A974A3" w14:paraId="7EB7CBEB" w14:textId="77777777" w:rsidTr="00FD3DDC">
        <w:trPr>
          <w:jc w:val="center"/>
        </w:trPr>
        <w:tc>
          <w:tcPr>
            <w:tcW w:w="1229" w:type="dxa"/>
            <w:vAlign w:val="center"/>
          </w:tcPr>
          <w:p w14:paraId="2CFD976C" w14:textId="77777777" w:rsidR="00457904" w:rsidRPr="002C0A62" w:rsidRDefault="00457904" w:rsidP="001C1E35">
            <w:pPr>
              <w:jc w:val="both"/>
              <w:rPr>
                <w:rFonts w:ascii="Times New Roman" w:hAnsi="Times New Roman" w:cs="Times New Roman"/>
                <w:sz w:val="18"/>
                <w:szCs w:val="18"/>
                <w:lang w:val="en-US"/>
              </w:rPr>
            </w:pPr>
            <w:r w:rsidRPr="002C0A62">
              <w:rPr>
                <w:rFonts w:ascii="Times New Roman" w:hAnsi="Times New Roman" w:cs="Times New Roman"/>
                <w:sz w:val="18"/>
                <w:szCs w:val="18"/>
                <w:lang w:val="en-US"/>
              </w:rPr>
              <w:t>Numerical Value</w:t>
            </w:r>
          </w:p>
        </w:tc>
        <w:tc>
          <w:tcPr>
            <w:tcW w:w="1311" w:type="dxa"/>
            <w:vAlign w:val="center"/>
          </w:tcPr>
          <w:p w14:paraId="17A6DD68" w14:textId="77777777" w:rsidR="00457904" w:rsidRPr="002C0A62" w:rsidRDefault="00457904" w:rsidP="001C1E35">
            <w:pPr>
              <w:jc w:val="both"/>
              <w:rPr>
                <w:rFonts w:ascii="Times New Roman" w:hAnsi="Times New Roman" w:cs="Times New Roman"/>
                <w:sz w:val="18"/>
                <w:szCs w:val="18"/>
                <w:lang w:val="en-US"/>
              </w:rPr>
            </w:pPr>
            <w:r w:rsidRPr="002C0A62">
              <w:rPr>
                <w:rFonts w:ascii="Times New Roman" w:hAnsi="Times New Roman" w:cs="Times New Roman"/>
                <w:sz w:val="18"/>
                <w:szCs w:val="18"/>
                <w:lang w:val="en-US"/>
              </w:rPr>
              <w:t>4</w:t>
            </w:r>
          </w:p>
        </w:tc>
        <w:tc>
          <w:tcPr>
            <w:tcW w:w="1280" w:type="dxa"/>
            <w:vAlign w:val="center"/>
          </w:tcPr>
          <w:p w14:paraId="7788AA15" w14:textId="77777777" w:rsidR="00457904" w:rsidRPr="002C0A62" w:rsidRDefault="00457904" w:rsidP="001C1E35">
            <w:pPr>
              <w:jc w:val="both"/>
              <w:rPr>
                <w:rFonts w:ascii="Times New Roman" w:hAnsi="Times New Roman" w:cs="Times New Roman"/>
                <w:sz w:val="18"/>
                <w:szCs w:val="18"/>
                <w:lang w:val="en-US"/>
              </w:rPr>
            </w:pPr>
            <w:r w:rsidRPr="002C0A62">
              <w:rPr>
                <w:rFonts w:ascii="Times New Roman" w:hAnsi="Times New Roman" w:cs="Times New Roman"/>
                <w:sz w:val="18"/>
                <w:szCs w:val="18"/>
                <w:lang w:val="en-US"/>
              </w:rPr>
              <w:t>3</w:t>
            </w:r>
          </w:p>
        </w:tc>
        <w:tc>
          <w:tcPr>
            <w:tcW w:w="1330" w:type="dxa"/>
            <w:vAlign w:val="center"/>
          </w:tcPr>
          <w:p w14:paraId="50F1D686" w14:textId="77777777" w:rsidR="00457904" w:rsidRPr="002C0A62" w:rsidRDefault="00457904" w:rsidP="001C1E35">
            <w:pPr>
              <w:jc w:val="both"/>
              <w:rPr>
                <w:rFonts w:ascii="Times New Roman" w:hAnsi="Times New Roman" w:cs="Times New Roman"/>
                <w:sz w:val="18"/>
                <w:szCs w:val="18"/>
                <w:lang w:val="en-US"/>
              </w:rPr>
            </w:pPr>
            <w:r w:rsidRPr="002C0A62">
              <w:rPr>
                <w:rFonts w:ascii="Times New Roman" w:hAnsi="Times New Roman" w:cs="Times New Roman"/>
                <w:sz w:val="18"/>
                <w:szCs w:val="18"/>
                <w:lang w:val="en-US"/>
              </w:rPr>
              <w:t>2</w:t>
            </w:r>
          </w:p>
        </w:tc>
        <w:tc>
          <w:tcPr>
            <w:tcW w:w="1304" w:type="dxa"/>
            <w:vAlign w:val="center"/>
          </w:tcPr>
          <w:p w14:paraId="68BFA5EC" w14:textId="77777777" w:rsidR="00457904" w:rsidRPr="002C0A62" w:rsidRDefault="00457904" w:rsidP="001C1E35">
            <w:pPr>
              <w:jc w:val="both"/>
              <w:rPr>
                <w:rFonts w:ascii="Times New Roman" w:hAnsi="Times New Roman" w:cs="Times New Roman"/>
                <w:sz w:val="18"/>
                <w:szCs w:val="18"/>
                <w:lang w:val="en-US"/>
              </w:rPr>
            </w:pPr>
            <w:r w:rsidRPr="002C0A62">
              <w:rPr>
                <w:rFonts w:ascii="Times New Roman" w:hAnsi="Times New Roman" w:cs="Times New Roman"/>
                <w:sz w:val="18"/>
                <w:szCs w:val="18"/>
                <w:lang w:val="en-US"/>
              </w:rPr>
              <w:t>1</w:t>
            </w:r>
          </w:p>
        </w:tc>
        <w:tc>
          <w:tcPr>
            <w:tcW w:w="1279" w:type="dxa"/>
            <w:vAlign w:val="center"/>
          </w:tcPr>
          <w:p w14:paraId="1B4D475F" w14:textId="77777777" w:rsidR="00457904" w:rsidRPr="002C0A62" w:rsidRDefault="00457904" w:rsidP="001C1E35">
            <w:pPr>
              <w:jc w:val="both"/>
              <w:rPr>
                <w:rFonts w:ascii="Times New Roman" w:hAnsi="Times New Roman" w:cs="Times New Roman"/>
                <w:sz w:val="18"/>
                <w:szCs w:val="18"/>
                <w:lang w:val="en-US"/>
              </w:rPr>
            </w:pPr>
            <w:r w:rsidRPr="002C0A62">
              <w:rPr>
                <w:rFonts w:ascii="Times New Roman" w:hAnsi="Times New Roman" w:cs="Times New Roman"/>
                <w:sz w:val="18"/>
                <w:szCs w:val="18"/>
                <w:lang w:val="en-US"/>
              </w:rPr>
              <w:t>0</w:t>
            </w:r>
          </w:p>
        </w:tc>
      </w:tr>
      <w:tr w:rsidR="00457904" w:rsidRPr="00A974A3" w14:paraId="3FB0F705" w14:textId="77777777" w:rsidTr="00FD3DDC">
        <w:trPr>
          <w:jc w:val="center"/>
        </w:trPr>
        <w:tc>
          <w:tcPr>
            <w:tcW w:w="1229" w:type="dxa"/>
            <w:vAlign w:val="center"/>
          </w:tcPr>
          <w:p w14:paraId="6C16F05A" w14:textId="77777777" w:rsidR="00457904" w:rsidRPr="002C0A62" w:rsidRDefault="00457904" w:rsidP="001C1E35">
            <w:pPr>
              <w:jc w:val="both"/>
              <w:rPr>
                <w:rFonts w:ascii="Times New Roman" w:hAnsi="Times New Roman" w:cs="Times New Roman"/>
                <w:sz w:val="18"/>
                <w:szCs w:val="18"/>
                <w:lang w:val="en-US"/>
              </w:rPr>
            </w:pPr>
            <w:r w:rsidRPr="002C0A62">
              <w:rPr>
                <w:rFonts w:ascii="Times New Roman" w:hAnsi="Times New Roman" w:cs="Times New Roman"/>
                <w:sz w:val="18"/>
                <w:szCs w:val="18"/>
                <w:lang w:val="en-US"/>
              </w:rPr>
              <w:t>No. of observations</w:t>
            </w:r>
          </w:p>
        </w:tc>
        <w:tc>
          <w:tcPr>
            <w:tcW w:w="1311" w:type="dxa"/>
            <w:vAlign w:val="center"/>
          </w:tcPr>
          <w:p w14:paraId="470FA1CF" w14:textId="77777777" w:rsidR="00457904" w:rsidRPr="002C0A62" w:rsidRDefault="00457904" w:rsidP="001C1E35">
            <w:pPr>
              <w:jc w:val="both"/>
              <w:rPr>
                <w:rFonts w:ascii="Times New Roman" w:hAnsi="Times New Roman" w:cs="Times New Roman"/>
                <w:sz w:val="18"/>
                <w:szCs w:val="18"/>
                <w:lang w:val="en-US"/>
              </w:rPr>
            </w:pPr>
            <w:r w:rsidRPr="002C0A62">
              <w:rPr>
                <w:rFonts w:ascii="Times New Roman" w:hAnsi="Times New Roman" w:cs="Times New Roman"/>
                <w:sz w:val="18"/>
                <w:szCs w:val="18"/>
                <w:lang w:val="en-US"/>
              </w:rPr>
              <w:t>1421</w:t>
            </w:r>
          </w:p>
        </w:tc>
        <w:tc>
          <w:tcPr>
            <w:tcW w:w="1280" w:type="dxa"/>
            <w:vAlign w:val="center"/>
          </w:tcPr>
          <w:p w14:paraId="3DBF5871" w14:textId="77777777" w:rsidR="00457904" w:rsidRPr="002C0A62" w:rsidRDefault="00457904" w:rsidP="001C1E35">
            <w:pPr>
              <w:jc w:val="both"/>
              <w:rPr>
                <w:rFonts w:ascii="Times New Roman" w:hAnsi="Times New Roman" w:cs="Times New Roman"/>
                <w:sz w:val="18"/>
                <w:szCs w:val="18"/>
                <w:lang w:val="en-US"/>
              </w:rPr>
            </w:pPr>
            <w:r w:rsidRPr="002C0A62">
              <w:rPr>
                <w:rFonts w:ascii="Times New Roman" w:hAnsi="Times New Roman" w:cs="Times New Roman"/>
                <w:sz w:val="18"/>
                <w:szCs w:val="18"/>
                <w:lang w:val="en-US"/>
              </w:rPr>
              <w:t>7438</w:t>
            </w:r>
          </w:p>
        </w:tc>
        <w:tc>
          <w:tcPr>
            <w:tcW w:w="1330" w:type="dxa"/>
            <w:vAlign w:val="center"/>
          </w:tcPr>
          <w:p w14:paraId="70B0C382" w14:textId="77777777" w:rsidR="00457904" w:rsidRPr="002C0A62" w:rsidRDefault="00457904" w:rsidP="001C1E35">
            <w:pPr>
              <w:jc w:val="both"/>
              <w:rPr>
                <w:rFonts w:ascii="Times New Roman" w:hAnsi="Times New Roman" w:cs="Times New Roman"/>
                <w:sz w:val="18"/>
                <w:szCs w:val="18"/>
                <w:lang w:val="en-US"/>
              </w:rPr>
            </w:pPr>
            <w:r w:rsidRPr="002C0A62">
              <w:rPr>
                <w:rFonts w:ascii="Times New Roman" w:hAnsi="Times New Roman" w:cs="Times New Roman"/>
                <w:sz w:val="18"/>
                <w:szCs w:val="18"/>
                <w:lang w:val="en-US"/>
              </w:rPr>
              <w:t>11445</w:t>
            </w:r>
          </w:p>
        </w:tc>
        <w:tc>
          <w:tcPr>
            <w:tcW w:w="1304" w:type="dxa"/>
            <w:vAlign w:val="center"/>
          </w:tcPr>
          <w:p w14:paraId="484957F9" w14:textId="77777777" w:rsidR="00457904" w:rsidRPr="002C0A62" w:rsidRDefault="00EF5F17" w:rsidP="001C1E35">
            <w:pPr>
              <w:jc w:val="both"/>
              <w:rPr>
                <w:rFonts w:ascii="Times New Roman" w:hAnsi="Times New Roman" w:cs="Times New Roman"/>
                <w:sz w:val="18"/>
                <w:szCs w:val="18"/>
                <w:lang w:val="en-US"/>
              </w:rPr>
            </w:pPr>
            <w:r w:rsidRPr="002C0A62">
              <w:rPr>
                <w:rFonts w:ascii="Times New Roman" w:hAnsi="Times New Roman" w:cs="Times New Roman"/>
                <w:sz w:val="18"/>
                <w:szCs w:val="18"/>
                <w:lang w:val="en-US"/>
              </w:rPr>
              <w:t>3257</w:t>
            </w:r>
          </w:p>
        </w:tc>
        <w:tc>
          <w:tcPr>
            <w:tcW w:w="1279" w:type="dxa"/>
            <w:vAlign w:val="center"/>
          </w:tcPr>
          <w:p w14:paraId="40C0CE23" w14:textId="77777777" w:rsidR="00457904" w:rsidRPr="002C0A62" w:rsidRDefault="00EF5F17" w:rsidP="001C1E35">
            <w:pPr>
              <w:jc w:val="both"/>
              <w:rPr>
                <w:rFonts w:ascii="Times New Roman" w:hAnsi="Times New Roman" w:cs="Times New Roman"/>
                <w:sz w:val="18"/>
                <w:szCs w:val="18"/>
                <w:lang w:val="en-US"/>
              </w:rPr>
            </w:pPr>
            <w:r w:rsidRPr="002C0A62">
              <w:rPr>
                <w:rFonts w:ascii="Times New Roman" w:hAnsi="Times New Roman" w:cs="Times New Roman"/>
                <w:sz w:val="18"/>
                <w:szCs w:val="18"/>
                <w:lang w:val="en-US"/>
              </w:rPr>
              <w:t>662</w:t>
            </w:r>
          </w:p>
        </w:tc>
      </w:tr>
    </w:tbl>
    <w:p w14:paraId="030160A6" w14:textId="052E46C8" w:rsidR="00163865" w:rsidRPr="005A3C87" w:rsidRDefault="00163865" w:rsidP="001C1E35">
      <w:pPr>
        <w:jc w:val="both"/>
        <w:rPr>
          <w:rFonts w:ascii="Times New Roman" w:hAnsi="Times New Roman" w:cs="Times New Roman"/>
          <w:lang w:val="en-US"/>
        </w:rPr>
      </w:pPr>
      <w:r w:rsidRPr="005A3C87">
        <w:rPr>
          <w:rFonts w:ascii="Times New Roman" w:hAnsi="Times New Roman" w:cs="Times New Roman"/>
          <w:lang w:val="en-US"/>
        </w:rPr>
        <w:t>This split made sure each class had enough observations</w:t>
      </w:r>
      <w:r w:rsidR="00153106">
        <w:rPr>
          <w:rFonts w:ascii="Times New Roman" w:hAnsi="Times New Roman" w:cs="Times New Roman"/>
          <w:lang w:val="en-US"/>
        </w:rPr>
        <w:t>, while still differing between investment grade (AAA- BBB-) and speculative grade (BB+ or worse)</w:t>
      </w:r>
      <w:r w:rsidR="00A410A6">
        <w:rPr>
          <w:rFonts w:ascii="Times New Roman" w:hAnsi="Times New Roman" w:cs="Times New Roman"/>
          <w:lang w:val="en-US"/>
        </w:rPr>
        <w:t xml:space="preserve"> (Standard &amp; Poor Financial Services, 2019)</w:t>
      </w:r>
      <w:r w:rsidR="00153106">
        <w:rPr>
          <w:rFonts w:ascii="Times New Roman" w:hAnsi="Times New Roman" w:cs="Times New Roman"/>
          <w:lang w:val="en-US"/>
        </w:rPr>
        <w:t xml:space="preserve">. </w:t>
      </w:r>
      <w:r w:rsidR="00B94F95">
        <w:rPr>
          <w:rFonts w:ascii="Times New Roman" w:hAnsi="Times New Roman" w:cs="Times New Roman"/>
          <w:lang w:val="en-US"/>
        </w:rPr>
        <w:t xml:space="preserve"> </w:t>
      </w:r>
    </w:p>
    <w:p w14:paraId="66E56E02" w14:textId="77777777" w:rsidR="005263A1" w:rsidRPr="005A3C87" w:rsidRDefault="0007280B" w:rsidP="001C1E35">
      <w:pPr>
        <w:jc w:val="both"/>
        <w:rPr>
          <w:rFonts w:ascii="Times New Roman" w:hAnsi="Times New Roman" w:cs="Times New Roman"/>
          <w:b/>
          <w:lang w:val="en-US"/>
        </w:rPr>
      </w:pPr>
      <w:r w:rsidRPr="005A3C87">
        <w:rPr>
          <w:rFonts w:ascii="Times New Roman" w:hAnsi="Times New Roman" w:cs="Times New Roman"/>
          <w:b/>
          <w:lang w:val="en-US"/>
        </w:rPr>
        <w:t>Handling missing values</w:t>
      </w:r>
    </w:p>
    <w:p w14:paraId="0ABA3B4B" w14:textId="3959FB0D" w:rsidR="004306AB" w:rsidRPr="005A3C87" w:rsidRDefault="002016DD" w:rsidP="001C1E35">
      <w:pPr>
        <w:jc w:val="both"/>
        <w:rPr>
          <w:rFonts w:ascii="Times New Roman" w:hAnsi="Times New Roman" w:cs="Times New Roman"/>
          <w:lang w:val="en-US"/>
        </w:rPr>
      </w:pPr>
      <w:r>
        <w:rPr>
          <w:rFonts w:ascii="Times New Roman" w:hAnsi="Times New Roman" w:cs="Times New Roman"/>
          <w:lang w:val="en-US"/>
        </w:rPr>
        <w:t>As</w:t>
      </w:r>
      <w:r w:rsidR="00307429">
        <w:rPr>
          <w:rFonts w:ascii="Times New Roman" w:hAnsi="Times New Roman" w:cs="Times New Roman"/>
          <w:lang w:val="en-US"/>
        </w:rPr>
        <w:t xml:space="preserve"> to decide how to handle our missing values</w:t>
      </w:r>
      <w:r>
        <w:rPr>
          <w:rFonts w:ascii="Times New Roman" w:hAnsi="Times New Roman" w:cs="Times New Roman"/>
          <w:lang w:val="en-US"/>
        </w:rPr>
        <w:t>,</w:t>
      </w:r>
      <w:r w:rsidR="00307429">
        <w:rPr>
          <w:rFonts w:ascii="Times New Roman" w:hAnsi="Times New Roman" w:cs="Times New Roman"/>
          <w:lang w:val="en-US"/>
        </w:rPr>
        <w:t xml:space="preserve"> we first </w:t>
      </w:r>
      <w:r>
        <w:rPr>
          <w:rFonts w:ascii="Times New Roman" w:hAnsi="Times New Roman" w:cs="Times New Roman"/>
          <w:lang w:val="en-US"/>
        </w:rPr>
        <w:t>checked</w:t>
      </w:r>
      <w:r w:rsidR="00B008CB" w:rsidRPr="005A3C87">
        <w:rPr>
          <w:rFonts w:ascii="Times New Roman" w:hAnsi="Times New Roman" w:cs="Times New Roman"/>
          <w:lang w:val="en-US"/>
        </w:rPr>
        <w:t xml:space="preserve"> how much of </w:t>
      </w:r>
      <w:r w:rsidR="00307429">
        <w:rPr>
          <w:rFonts w:ascii="Times New Roman" w:hAnsi="Times New Roman" w:cs="Times New Roman"/>
          <w:lang w:val="en-US"/>
        </w:rPr>
        <w:t xml:space="preserve">the </w:t>
      </w:r>
      <w:r w:rsidR="00B008CB" w:rsidRPr="005A3C87">
        <w:rPr>
          <w:rFonts w:ascii="Times New Roman" w:hAnsi="Times New Roman" w:cs="Times New Roman"/>
          <w:lang w:val="en-US"/>
        </w:rPr>
        <w:t>data was missing.</w:t>
      </w:r>
      <w:r w:rsidR="0007280B" w:rsidRPr="005A3C87">
        <w:rPr>
          <w:rFonts w:ascii="Times New Roman" w:hAnsi="Times New Roman" w:cs="Times New Roman"/>
          <w:lang w:val="en-US"/>
        </w:rPr>
        <w:t xml:space="preserve"> </w:t>
      </w:r>
      <w:r>
        <w:rPr>
          <w:rFonts w:ascii="Times New Roman" w:hAnsi="Times New Roman" w:cs="Times New Roman"/>
          <w:lang w:val="en-US"/>
        </w:rPr>
        <w:t>Therefore</w:t>
      </w:r>
      <w:r w:rsidR="00163865" w:rsidRPr="005A3C87">
        <w:rPr>
          <w:rFonts w:ascii="Times New Roman" w:hAnsi="Times New Roman" w:cs="Times New Roman"/>
          <w:lang w:val="en-US"/>
        </w:rPr>
        <w:t>,</w:t>
      </w:r>
      <w:r w:rsidR="0007280B" w:rsidRPr="005A3C87">
        <w:rPr>
          <w:rFonts w:ascii="Times New Roman" w:hAnsi="Times New Roman" w:cs="Times New Roman"/>
          <w:lang w:val="en-US"/>
        </w:rPr>
        <w:t xml:space="preserve"> we </w:t>
      </w:r>
      <w:r w:rsidR="00940B84">
        <w:rPr>
          <w:rFonts w:ascii="Times New Roman" w:hAnsi="Times New Roman" w:cs="Times New Roman"/>
          <w:lang w:val="en-US"/>
        </w:rPr>
        <w:t>calculated</w:t>
      </w:r>
      <w:r w:rsidR="00307429">
        <w:rPr>
          <w:rFonts w:ascii="Times New Roman" w:hAnsi="Times New Roman" w:cs="Times New Roman"/>
          <w:lang w:val="en-US"/>
        </w:rPr>
        <w:t xml:space="preserve"> missing values in the columns</w:t>
      </w:r>
      <w:r w:rsidR="0007280B" w:rsidRPr="005A3C87">
        <w:rPr>
          <w:rFonts w:ascii="Times New Roman" w:hAnsi="Times New Roman" w:cs="Times New Roman"/>
          <w:lang w:val="en-US"/>
        </w:rPr>
        <w:t>. All</w:t>
      </w:r>
      <w:r w:rsidR="003140AA">
        <w:rPr>
          <w:rFonts w:ascii="Times New Roman" w:hAnsi="Times New Roman" w:cs="Times New Roman"/>
          <w:lang w:val="en-US"/>
        </w:rPr>
        <w:t xml:space="preserve"> </w:t>
      </w:r>
      <w:r w:rsidR="0007280B" w:rsidRPr="005A3C87">
        <w:rPr>
          <w:rFonts w:ascii="Times New Roman" w:hAnsi="Times New Roman" w:cs="Times New Roman"/>
          <w:lang w:val="en-US"/>
        </w:rPr>
        <w:t xml:space="preserve">features (columns) had more than 65% non-missing values, that is why we </w:t>
      </w:r>
      <w:r w:rsidR="00307429">
        <w:rPr>
          <w:rFonts w:ascii="Times New Roman" w:hAnsi="Times New Roman" w:cs="Times New Roman"/>
          <w:lang w:val="en-US"/>
        </w:rPr>
        <w:t xml:space="preserve">decided </w:t>
      </w:r>
      <w:r w:rsidR="003140AA">
        <w:rPr>
          <w:rFonts w:ascii="Times New Roman" w:hAnsi="Times New Roman" w:cs="Times New Roman"/>
          <w:lang w:val="en-US"/>
        </w:rPr>
        <w:t>to keep all the columns</w:t>
      </w:r>
      <w:r w:rsidR="00307429">
        <w:rPr>
          <w:rFonts w:ascii="Times New Roman" w:hAnsi="Times New Roman" w:cs="Times New Roman"/>
          <w:lang w:val="en-US"/>
        </w:rPr>
        <w:t xml:space="preserve">. </w:t>
      </w:r>
      <w:r w:rsidR="0007280B" w:rsidRPr="005A3C87">
        <w:rPr>
          <w:rFonts w:ascii="Times New Roman" w:hAnsi="Times New Roman" w:cs="Times New Roman"/>
          <w:lang w:val="en-US"/>
        </w:rPr>
        <w:t xml:space="preserve"> </w:t>
      </w:r>
      <w:r w:rsidR="003140AA">
        <w:rPr>
          <w:rFonts w:ascii="Times New Roman" w:hAnsi="Times New Roman" w:cs="Times New Roman"/>
          <w:lang w:val="en-US"/>
        </w:rPr>
        <w:t>We proceeded by checking for</w:t>
      </w:r>
      <w:r w:rsidR="00307429">
        <w:rPr>
          <w:rFonts w:ascii="Times New Roman" w:hAnsi="Times New Roman" w:cs="Times New Roman"/>
          <w:lang w:val="en-US"/>
        </w:rPr>
        <w:t xml:space="preserve"> zero values</w:t>
      </w:r>
      <w:r w:rsidR="003140AA">
        <w:rPr>
          <w:rFonts w:ascii="Times New Roman" w:hAnsi="Times New Roman" w:cs="Times New Roman"/>
          <w:lang w:val="en-US"/>
        </w:rPr>
        <w:t>, keeping in mind that the dummy variables had a lot of zeros that are deliberate</w:t>
      </w:r>
      <w:r w:rsidR="00307429">
        <w:rPr>
          <w:rFonts w:ascii="Times New Roman" w:hAnsi="Times New Roman" w:cs="Times New Roman"/>
          <w:lang w:val="en-US"/>
        </w:rPr>
        <w:t xml:space="preserve">. </w:t>
      </w:r>
      <w:r w:rsidR="003140AA">
        <w:rPr>
          <w:rFonts w:ascii="Times New Roman" w:hAnsi="Times New Roman" w:cs="Times New Roman"/>
          <w:lang w:val="en-US"/>
        </w:rPr>
        <w:t>However, t</w:t>
      </w:r>
      <w:r w:rsidR="00163865" w:rsidRPr="005A3C87">
        <w:rPr>
          <w:rFonts w:ascii="Times New Roman" w:hAnsi="Times New Roman" w:cs="Times New Roman"/>
          <w:lang w:val="en-US"/>
        </w:rPr>
        <w:t xml:space="preserve">hree </w:t>
      </w:r>
      <w:r w:rsidR="00307429">
        <w:rPr>
          <w:rFonts w:ascii="Times New Roman" w:hAnsi="Times New Roman" w:cs="Times New Roman"/>
          <w:lang w:val="en-US"/>
        </w:rPr>
        <w:t xml:space="preserve">of the </w:t>
      </w:r>
      <w:r w:rsidR="003140AA">
        <w:rPr>
          <w:rFonts w:ascii="Times New Roman" w:hAnsi="Times New Roman" w:cs="Times New Roman"/>
          <w:lang w:val="en-US"/>
        </w:rPr>
        <w:t xml:space="preserve">remaining </w:t>
      </w:r>
      <w:r w:rsidR="00163865" w:rsidRPr="005A3C87">
        <w:rPr>
          <w:rFonts w:ascii="Times New Roman" w:hAnsi="Times New Roman" w:cs="Times New Roman"/>
          <w:lang w:val="en-US"/>
        </w:rPr>
        <w:t>features had</w:t>
      </w:r>
      <w:r w:rsidR="00307429">
        <w:rPr>
          <w:rFonts w:ascii="Times New Roman" w:hAnsi="Times New Roman" w:cs="Times New Roman"/>
          <w:lang w:val="en-US"/>
        </w:rPr>
        <w:t xml:space="preserve"> </w:t>
      </w:r>
      <w:r w:rsidR="00307429" w:rsidRPr="005A3C87">
        <w:rPr>
          <w:rFonts w:ascii="Times New Roman" w:hAnsi="Times New Roman" w:cs="Times New Roman"/>
          <w:lang w:val="en-US"/>
        </w:rPr>
        <w:t>too</w:t>
      </w:r>
      <w:r w:rsidR="00163865" w:rsidRPr="005A3C87">
        <w:rPr>
          <w:rFonts w:ascii="Times New Roman" w:hAnsi="Times New Roman" w:cs="Times New Roman"/>
          <w:lang w:val="en-US"/>
        </w:rPr>
        <w:t xml:space="preserve"> much zero</w:t>
      </w:r>
      <w:r w:rsidR="00307429">
        <w:rPr>
          <w:rFonts w:ascii="Times New Roman" w:hAnsi="Times New Roman" w:cs="Times New Roman"/>
          <w:lang w:val="en-US"/>
        </w:rPr>
        <w:t xml:space="preserve"> values in our opinion</w:t>
      </w:r>
      <w:r w:rsidR="003F0564">
        <w:rPr>
          <w:rFonts w:ascii="Times New Roman" w:hAnsi="Times New Roman" w:cs="Times New Roman"/>
          <w:lang w:val="en-US"/>
        </w:rPr>
        <w:t xml:space="preserve"> (more than 45%)</w:t>
      </w:r>
      <w:r w:rsidR="00307429">
        <w:rPr>
          <w:rFonts w:ascii="Times New Roman" w:hAnsi="Times New Roman" w:cs="Times New Roman"/>
          <w:lang w:val="en-US"/>
        </w:rPr>
        <w:t>. T</w:t>
      </w:r>
      <w:r w:rsidR="003F0564">
        <w:rPr>
          <w:rFonts w:ascii="Times New Roman" w:hAnsi="Times New Roman" w:cs="Times New Roman"/>
          <w:lang w:val="en-US"/>
        </w:rPr>
        <w:t>hat is why we</w:t>
      </w:r>
      <w:r w:rsidR="00163865" w:rsidRPr="005A3C87">
        <w:rPr>
          <w:rFonts w:ascii="Times New Roman" w:hAnsi="Times New Roman" w:cs="Times New Roman"/>
          <w:lang w:val="en-US"/>
        </w:rPr>
        <w:t xml:space="preserve"> dropped</w:t>
      </w:r>
      <w:proofErr w:type="gramStart"/>
      <w:r w:rsidR="00163865" w:rsidRPr="005A3C87">
        <w:rPr>
          <w:rFonts w:ascii="Times New Roman" w:hAnsi="Times New Roman" w:cs="Times New Roman"/>
          <w:lang w:val="en-US"/>
        </w:rPr>
        <w:t>:</w:t>
      </w:r>
      <w:r w:rsidR="00A6089C">
        <w:rPr>
          <w:rFonts w:ascii="Times New Roman" w:hAnsi="Times New Roman" w:cs="Times New Roman"/>
          <w:lang w:val="en-US"/>
        </w:rPr>
        <w:t xml:space="preserve"> </w:t>
      </w:r>
      <w:r w:rsidR="00163865" w:rsidRPr="005A3C87">
        <w:rPr>
          <w:rFonts w:ascii="Times New Roman" w:hAnsi="Times New Roman" w:cs="Times New Roman"/>
          <w:lang w:val="en-US"/>
        </w:rPr>
        <w:t>”</w:t>
      </w:r>
      <w:proofErr w:type="spellStart"/>
      <w:r w:rsidR="00687F5F" w:rsidRPr="005A3C87">
        <w:rPr>
          <w:rFonts w:ascii="Times New Roman" w:hAnsi="Times New Roman" w:cs="Times New Roman"/>
          <w:lang w:val="en-US"/>
        </w:rPr>
        <w:t>staff</w:t>
      </w:r>
      <w:proofErr w:type="gramEnd"/>
      <w:r w:rsidR="00687F5F" w:rsidRPr="005A3C87">
        <w:rPr>
          <w:rFonts w:ascii="Times New Roman" w:hAnsi="Times New Roman" w:cs="Times New Roman"/>
          <w:lang w:val="en-US"/>
        </w:rPr>
        <w:t>_sale</w:t>
      </w:r>
      <w:proofErr w:type="spellEnd"/>
      <w:r w:rsidR="00687F5F" w:rsidRPr="005A3C87">
        <w:rPr>
          <w:rFonts w:ascii="Times New Roman" w:hAnsi="Times New Roman" w:cs="Times New Roman"/>
          <w:lang w:val="en-US"/>
        </w:rPr>
        <w:t>”, “</w:t>
      </w:r>
      <w:proofErr w:type="spellStart"/>
      <w:r w:rsidR="00687F5F" w:rsidRPr="005A3C87">
        <w:rPr>
          <w:rFonts w:ascii="Times New Roman" w:hAnsi="Times New Roman" w:cs="Times New Roman"/>
          <w:lang w:val="en-US"/>
        </w:rPr>
        <w:t>rd_sale</w:t>
      </w:r>
      <w:proofErr w:type="spellEnd"/>
      <w:r w:rsidR="00687F5F" w:rsidRPr="005A3C87">
        <w:rPr>
          <w:rFonts w:ascii="Times New Roman" w:hAnsi="Times New Roman" w:cs="Times New Roman"/>
          <w:lang w:val="en-US"/>
        </w:rPr>
        <w:t>” and “</w:t>
      </w:r>
      <w:proofErr w:type="spellStart"/>
      <w:r w:rsidR="00687F5F" w:rsidRPr="005A3C87">
        <w:rPr>
          <w:rFonts w:ascii="Times New Roman" w:hAnsi="Times New Roman" w:cs="Times New Roman"/>
          <w:lang w:val="en-US"/>
        </w:rPr>
        <w:t>adv_sale</w:t>
      </w:r>
      <w:proofErr w:type="spellEnd"/>
      <w:r w:rsidR="00687F5F" w:rsidRPr="005A3C87">
        <w:rPr>
          <w:rFonts w:ascii="Times New Roman" w:hAnsi="Times New Roman" w:cs="Times New Roman"/>
          <w:lang w:val="en-US"/>
        </w:rPr>
        <w:t>”.</w:t>
      </w:r>
      <w:r w:rsidR="00163865" w:rsidRPr="005A3C87">
        <w:rPr>
          <w:rFonts w:ascii="Times New Roman" w:hAnsi="Times New Roman" w:cs="Times New Roman"/>
          <w:lang w:val="en-US"/>
        </w:rPr>
        <w:t xml:space="preserve"> </w:t>
      </w:r>
      <w:r w:rsidR="004404F2">
        <w:rPr>
          <w:rFonts w:ascii="Times New Roman" w:hAnsi="Times New Roman" w:cs="Times New Roman"/>
          <w:lang w:val="en-US"/>
        </w:rPr>
        <w:t>Second, w</w:t>
      </w:r>
      <w:r w:rsidR="00B008CB" w:rsidRPr="005A3C87">
        <w:rPr>
          <w:rFonts w:ascii="Times New Roman" w:hAnsi="Times New Roman" w:cs="Times New Roman"/>
          <w:lang w:val="en-US"/>
        </w:rPr>
        <w:t xml:space="preserve">e </w:t>
      </w:r>
      <w:r w:rsidR="003F0564">
        <w:rPr>
          <w:rFonts w:ascii="Times New Roman" w:hAnsi="Times New Roman" w:cs="Times New Roman"/>
          <w:lang w:val="en-US"/>
        </w:rPr>
        <w:t>check</w:t>
      </w:r>
      <w:r w:rsidR="004404F2">
        <w:rPr>
          <w:rFonts w:ascii="Times New Roman" w:hAnsi="Times New Roman" w:cs="Times New Roman"/>
          <w:lang w:val="en-US"/>
        </w:rPr>
        <w:t>ed</w:t>
      </w:r>
      <w:r w:rsidR="003F0564">
        <w:rPr>
          <w:rFonts w:ascii="Times New Roman" w:hAnsi="Times New Roman" w:cs="Times New Roman"/>
          <w:lang w:val="en-US"/>
        </w:rPr>
        <w:t xml:space="preserve"> the rows for missing values. </w:t>
      </w:r>
      <w:r w:rsidR="00B1424F">
        <w:rPr>
          <w:rFonts w:ascii="Times New Roman" w:hAnsi="Times New Roman" w:cs="Times New Roman"/>
          <w:lang w:val="en-US"/>
        </w:rPr>
        <w:t xml:space="preserve">Here, we </w:t>
      </w:r>
      <w:r w:rsidR="00B008CB" w:rsidRPr="005A3C87">
        <w:rPr>
          <w:rFonts w:ascii="Times New Roman" w:hAnsi="Times New Roman" w:cs="Times New Roman"/>
          <w:lang w:val="en-US"/>
        </w:rPr>
        <w:t xml:space="preserve">decided to drop all </w:t>
      </w:r>
      <w:r w:rsidR="004404F2">
        <w:rPr>
          <w:rFonts w:ascii="Times New Roman" w:hAnsi="Times New Roman" w:cs="Times New Roman"/>
          <w:lang w:val="en-US"/>
        </w:rPr>
        <w:t>rows</w:t>
      </w:r>
      <w:r w:rsidR="00B008CB" w:rsidRPr="005A3C87">
        <w:rPr>
          <w:rFonts w:ascii="Times New Roman" w:hAnsi="Times New Roman" w:cs="Times New Roman"/>
          <w:lang w:val="en-US"/>
        </w:rPr>
        <w:t xml:space="preserve"> </w:t>
      </w:r>
      <w:r w:rsidR="004404F2">
        <w:rPr>
          <w:rFonts w:ascii="Times New Roman" w:hAnsi="Times New Roman" w:cs="Times New Roman"/>
          <w:lang w:val="en-US"/>
        </w:rPr>
        <w:t>with</w:t>
      </w:r>
      <w:r w:rsidR="00B008CB" w:rsidRPr="005A3C87">
        <w:rPr>
          <w:rFonts w:ascii="Times New Roman" w:hAnsi="Times New Roman" w:cs="Times New Roman"/>
          <w:lang w:val="en-US"/>
        </w:rPr>
        <w:t xml:space="preserve"> more than 70% of </w:t>
      </w:r>
      <w:r w:rsidR="00163865" w:rsidRPr="005A3C87">
        <w:rPr>
          <w:rFonts w:ascii="Times New Roman" w:hAnsi="Times New Roman" w:cs="Times New Roman"/>
          <w:lang w:val="en-US"/>
        </w:rPr>
        <w:t>the features</w:t>
      </w:r>
      <w:r w:rsidR="00B008CB" w:rsidRPr="005A3C87">
        <w:rPr>
          <w:rFonts w:ascii="Times New Roman" w:hAnsi="Times New Roman" w:cs="Times New Roman"/>
          <w:lang w:val="en-US"/>
        </w:rPr>
        <w:t xml:space="preserve"> missing</w:t>
      </w:r>
      <w:r w:rsidR="00B1424F">
        <w:rPr>
          <w:rFonts w:ascii="Times New Roman" w:hAnsi="Times New Roman" w:cs="Times New Roman"/>
          <w:lang w:val="en-US"/>
        </w:rPr>
        <w:t xml:space="preserve"> by specifying a threshold in the </w:t>
      </w:r>
      <w:proofErr w:type="spellStart"/>
      <w:proofErr w:type="gramStart"/>
      <w:r w:rsidR="00B1424F">
        <w:rPr>
          <w:rFonts w:ascii="Times New Roman" w:hAnsi="Times New Roman" w:cs="Times New Roman"/>
          <w:lang w:val="en-US"/>
        </w:rPr>
        <w:t>dropna</w:t>
      </w:r>
      <w:proofErr w:type="spellEnd"/>
      <w:r w:rsidR="00B1424F">
        <w:rPr>
          <w:rFonts w:ascii="Times New Roman" w:hAnsi="Times New Roman" w:cs="Times New Roman"/>
          <w:lang w:val="en-US"/>
        </w:rPr>
        <w:t>(</w:t>
      </w:r>
      <w:proofErr w:type="gramEnd"/>
      <w:r w:rsidR="00B1424F">
        <w:rPr>
          <w:rFonts w:ascii="Times New Roman" w:hAnsi="Times New Roman" w:cs="Times New Roman"/>
          <w:lang w:val="en-US"/>
        </w:rPr>
        <w:t>) function</w:t>
      </w:r>
      <w:r w:rsidR="00B008CB" w:rsidRPr="005A3C87">
        <w:rPr>
          <w:rFonts w:ascii="Times New Roman" w:hAnsi="Times New Roman" w:cs="Times New Roman"/>
          <w:lang w:val="en-US"/>
        </w:rPr>
        <w:t xml:space="preserve">. </w:t>
      </w:r>
    </w:p>
    <w:p w14:paraId="25815A54" w14:textId="01E6F4C2" w:rsidR="00845A0A" w:rsidRDefault="00DD07D5" w:rsidP="001C1E35">
      <w:pPr>
        <w:jc w:val="both"/>
        <w:rPr>
          <w:rFonts w:ascii="Times New Roman" w:hAnsi="Times New Roman" w:cs="Times New Roman"/>
          <w:lang w:val="en-US"/>
        </w:rPr>
      </w:pPr>
      <w:r>
        <w:rPr>
          <w:rFonts w:ascii="Times New Roman" w:hAnsi="Times New Roman" w:cs="Times New Roman"/>
          <w:lang w:val="en-US"/>
        </w:rPr>
        <w:t xml:space="preserve">To impute our missing values, we decided to use the imputing with </w:t>
      </w:r>
      <w:r w:rsidR="004404F2">
        <w:rPr>
          <w:rFonts w:ascii="Times New Roman" w:hAnsi="Times New Roman" w:cs="Times New Roman"/>
          <w:lang w:val="en-US"/>
        </w:rPr>
        <w:t xml:space="preserve">“Multiple Imputation through Chained Equations” [MICE]. </w:t>
      </w:r>
      <w:r w:rsidR="00F249C6">
        <w:rPr>
          <w:rFonts w:ascii="Times New Roman" w:hAnsi="Times New Roman" w:cs="Times New Roman"/>
          <w:lang w:val="en-US"/>
        </w:rPr>
        <w:t xml:space="preserve">For that we used the MICE </w:t>
      </w:r>
      <w:r w:rsidR="00136DC6">
        <w:rPr>
          <w:rFonts w:ascii="Times New Roman" w:hAnsi="Times New Roman" w:cs="Times New Roman"/>
          <w:lang w:val="en-US"/>
        </w:rPr>
        <w:t xml:space="preserve">Imputer from the </w:t>
      </w:r>
      <w:proofErr w:type="spellStart"/>
      <w:r w:rsidR="00136DC6">
        <w:rPr>
          <w:rFonts w:ascii="Times New Roman" w:hAnsi="Times New Roman" w:cs="Times New Roman"/>
          <w:lang w:val="en-US"/>
        </w:rPr>
        <w:t>statsmodels</w:t>
      </w:r>
      <w:proofErr w:type="spellEnd"/>
      <w:r w:rsidR="00136DC6">
        <w:rPr>
          <w:rFonts w:ascii="Times New Roman" w:hAnsi="Times New Roman" w:cs="Times New Roman"/>
          <w:lang w:val="en-US"/>
        </w:rPr>
        <w:t xml:space="preserve"> package</w:t>
      </w:r>
      <w:r w:rsidR="004404F2">
        <w:rPr>
          <w:rFonts w:ascii="Times New Roman" w:hAnsi="Times New Roman" w:cs="Times New Roman"/>
          <w:lang w:val="en-US"/>
        </w:rPr>
        <w:t>, which calculates imputed values that strongly resemble our real values.</w:t>
      </w:r>
      <w:r w:rsidR="00136DC6">
        <w:rPr>
          <w:rFonts w:ascii="Times New Roman" w:hAnsi="Times New Roman" w:cs="Times New Roman"/>
          <w:lang w:val="en-US"/>
        </w:rPr>
        <w:t xml:space="preserve"> </w:t>
      </w:r>
      <w:r w:rsidR="004404F2">
        <w:rPr>
          <w:rFonts w:ascii="Times New Roman" w:hAnsi="Times New Roman" w:cs="Times New Roman"/>
          <w:lang w:val="en-US"/>
        </w:rPr>
        <w:t xml:space="preserve">As a </w:t>
      </w:r>
      <w:r w:rsidR="00FD6B8D">
        <w:rPr>
          <w:rFonts w:ascii="Times New Roman" w:hAnsi="Times New Roman" w:cs="Times New Roman"/>
          <w:lang w:val="en-US"/>
        </w:rPr>
        <w:t xml:space="preserve">first step, </w:t>
      </w:r>
      <w:r w:rsidR="00016060">
        <w:rPr>
          <w:rFonts w:ascii="Times New Roman" w:hAnsi="Times New Roman" w:cs="Times New Roman"/>
          <w:lang w:val="en-US"/>
        </w:rPr>
        <w:t xml:space="preserve">a certain </w:t>
      </w:r>
      <w:r w:rsidR="008D773C">
        <w:rPr>
          <w:rFonts w:ascii="Times New Roman" w:hAnsi="Times New Roman" w:cs="Times New Roman"/>
          <w:lang w:val="en-US"/>
        </w:rPr>
        <w:t>number</w:t>
      </w:r>
      <w:r w:rsidR="00016060">
        <w:rPr>
          <w:rFonts w:ascii="Times New Roman" w:hAnsi="Times New Roman" w:cs="Times New Roman"/>
          <w:lang w:val="en-US"/>
        </w:rPr>
        <w:t xml:space="preserve"> of rows is bootstrapped from the dataset and </w:t>
      </w:r>
      <w:r w:rsidR="00FD6B8D">
        <w:rPr>
          <w:rFonts w:ascii="Times New Roman" w:hAnsi="Times New Roman" w:cs="Times New Roman"/>
          <w:lang w:val="en-US"/>
        </w:rPr>
        <w:t xml:space="preserve">all the missing values </w:t>
      </w:r>
      <w:r w:rsidR="00016060">
        <w:rPr>
          <w:rFonts w:ascii="Times New Roman" w:hAnsi="Times New Roman" w:cs="Times New Roman"/>
          <w:lang w:val="en-US"/>
        </w:rPr>
        <w:t xml:space="preserve">in this bootstrap sample </w:t>
      </w:r>
      <w:r w:rsidR="00FD6B8D">
        <w:rPr>
          <w:rFonts w:ascii="Times New Roman" w:hAnsi="Times New Roman" w:cs="Times New Roman"/>
          <w:lang w:val="en-US"/>
        </w:rPr>
        <w:t xml:space="preserve">are imputed with the mean of the respective column. </w:t>
      </w:r>
      <w:r w:rsidR="00CE1669">
        <w:rPr>
          <w:rFonts w:ascii="Times New Roman" w:hAnsi="Times New Roman" w:cs="Times New Roman"/>
          <w:lang w:val="en-US"/>
        </w:rPr>
        <w:t>One after another</w:t>
      </w:r>
      <w:r w:rsidR="00FD6B8D">
        <w:rPr>
          <w:rFonts w:ascii="Times New Roman" w:hAnsi="Times New Roman" w:cs="Times New Roman"/>
          <w:lang w:val="en-US"/>
        </w:rPr>
        <w:t xml:space="preserve"> </w:t>
      </w:r>
      <w:r w:rsidR="00CE1669">
        <w:rPr>
          <w:rFonts w:ascii="Times New Roman" w:hAnsi="Times New Roman" w:cs="Times New Roman"/>
          <w:lang w:val="en-US"/>
        </w:rPr>
        <w:t xml:space="preserve">imputed </w:t>
      </w:r>
      <w:r w:rsidR="00FD6B8D">
        <w:rPr>
          <w:rFonts w:ascii="Times New Roman" w:hAnsi="Times New Roman" w:cs="Times New Roman"/>
          <w:lang w:val="en-US"/>
        </w:rPr>
        <w:t xml:space="preserve">missing value is then cleared again </w:t>
      </w:r>
      <w:r w:rsidR="00822C8D">
        <w:rPr>
          <w:rFonts w:ascii="Times New Roman" w:hAnsi="Times New Roman" w:cs="Times New Roman"/>
          <w:lang w:val="en-US"/>
        </w:rPr>
        <w:lastRenderedPageBreak/>
        <w:t>(</w:t>
      </w:r>
      <w:r w:rsidR="00244025">
        <w:rPr>
          <w:rFonts w:ascii="Times New Roman" w:hAnsi="Times New Roman" w:cs="Times New Roman"/>
          <w:lang w:val="en-US"/>
        </w:rPr>
        <w:t xml:space="preserve">the </w:t>
      </w:r>
      <w:r w:rsidR="00822C8D">
        <w:rPr>
          <w:rFonts w:ascii="Times New Roman" w:hAnsi="Times New Roman" w:cs="Times New Roman"/>
          <w:lang w:val="en-US"/>
        </w:rPr>
        <w:t xml:space="preserve">mean serves mainly as “place holder”) </w:t>
      </w:r>
      <w:r w:rsidR="00FD6B8D">
        <w:rPr>
          <w:rFonts w:ascii="Times New Roman" w:hAnsi="Times New Roman" w:cs="Times New Roman"/>
          <w:lang w:val="en-US"/>
        </w:rPr>
        <w:t xml:space="preserve">and estimated separately with a regression, where all the other columns are used as regressor variables. This is done until all the missing values are imputed with </w:t>
      </w:r>
      <w:r w:rsidR="00CE1669">
        <w:rPr>
          <w:rFonts w:ascii="Times New Roman" w:hAnsi="Times New Roman" w:cs="Times New Roman"/>
          <w:lang w:val="en-US"/>
        </w:rPr>
        <w:t>this procedure</w:t>
      </w:r>
      <w:r w:rsidR="00822C8D">
        <w:rPr>
          <w:rFonts w:ascii="Times New Roman" w:hAnsi="Times New Roman" w:cs="Times New Roman"/>
          <w:lang w:val="en-US"/>
        </w:rPr>
        <w:t xml:space="preserve"> and then </w:t>
      </w:r>
      <w:r w:rsidR="00A92300">
        <w:rPr>
          <w:rFonts w:ascii="Times New Roman" w:hAnsi="Times New Roman" w:cs="Times New Roman"/>
          <w:lang w:val="en-US"/>
        </w:rPr>
        <w:t>this whole process is repeated for multiple cycles.</w:t>
      </w:r>
      <w:r w:rsidR="007257B7">
        <w:rPr>
          <w:rFonts w:ascii="Times New Roman" w:hAnsi="Times New Roman" w:cs="Times New Roman"/>
          <w:lang w:val="en-US"/>
        </w:rPr>
        <w:t xml:space="preserve"> Here, the ideal number of cycles lies between 5-10</w:t>
      </w:r>
      <w:r w:rsidR="000356DD">
        <w:rPr>
          <w:rFonts w:ascii="Times New Roman" w:hAnsi="Times New Roman" w:cs="Times New Roman"/>
          <w:lang w:val="en-US"/>
        </w:rPr>
        <w:t>.</w:t>
      </w:r>
      <w:r w:rsidR="007257B7">
        <w:rPr>
          <w:rFonts w:ascii="Times New Roman" w:hAnsi="Times New Roman" w:cs="Times New Roman"/>
          <w:lang w:val="en-US"/>
        </w:rPr>
        <w:t xml:space="preserve"> </w:t>
      </w:r>
      <w:r w:rsidR="000356DD">
        <w:rPr>
          <w:rFonts w:ascii="Times New Roman" w:hAnsi="Times New Roman" w:cs="Times New Roman"/>
          <w:lang w:val="en-US"/>
        </w:rPr>
        <w:t>W</w:t>
      </w:r>
      <w:r w:rsidR="007257B7">
        <w:rPr>
          <w:rFonts w:ascii="Times New Roman" w:hAnsi="Times New Roman" w:cs="Times New Roman"/>
          <w:lang w:val="en-US"/>
        </w:rPr>
        <w:t xml:space="preserve">e decided to </w:t>
      </w:r>
      <w:r w:rsidR="000356DD">
        <w:rPr>
          <w:rFonts w:ascii="Times New Roman" w:hAnsi="Times New Roman" w:cs="Times New Roman"/>
          <w:lang w:val="en-US"/>
        </w:rPr>
        <w:t>limit on</w:t>
      </w:r>
      <w:r w:rsidR="007257B7">
        <w:rPr>
          <w:rFonts w:ascii="Times New Roman" w:hAnsi="Times New Roman" w:cs="Times New Roman"/>
          <w:lang w:val="en-US"/>
        </w:rPr>
        <w:t xml:space="preserve"> 5 iteration</w:t>
      </w:r>
      <w:r w:rsidR="000356DD">
        <w:rPr>
          <w:rFonts w:ascii="Times New Roman" w:hAnsi="Times New Roman" w:cs="Times New Roman"/>
          <w:lang w:val="en-US"/>
        </w:rPr>
        <w:t xml:space="preserve"> </w:t>
      </w:r>
      <w:r w:rsidR="007257B7">
        <w:rPr>
          <w:rFonts w:ascii="Times New Roman" w:hAnsi="Times New Roman" w:cs="Times New Roman"/>
          <w:lang w:val="en-US"/>
        </w:rPr>
        <w:t>to</w:t>
      </w:r>
      <w:r w:rsidR="000356DD">
        <w:rPr>
          <w:rFonts w:ascii="Times New Roman" w:hAnsi="Times New Roman" w:cs="Times New Roman"/>
          <w:lang w:val="en-US"/>
        </w:rPr>
        <w:t xml:space="preserve"> avoid a too</w:t>
      </w:r>
      <w:r w:rsidR="007257B7">
        <w:rPr>
          <w:rFonts w:ascii="Times New Roman" w:hAnsi="Times New Roman" w:cs="Times New Roman"/>
          <w:lang w:val="en-US"/>
        </w:rPr>
        <w:t xml:space="preserve"> time consuming</w:t>
      </w:r>
      <w:r w:rsidR="000356DD">
        <w:rPr>
          <w:rFonts w:ascii="Times New Roman" w:hAnsi="Times New Roman" w:cs="Times New Roman"/>
          <w:lang w:val="en-US"/>
        </w:rPr>
        <w:t xml:space="preserve"> data processing</w:t>
      </w:r>
      <w:r w:rsidR="007257B7">
        <w:rPr>
          <w:rFonts w:ascii="Times New Roman" w:hAnsi="Times New Roman" w:cs="Times New Roman"/>
          <w:lang w:val="en-US"/>
        </w:rPr>
        <w:t xml:space="preserve">. The idea </w:t>
      </w:r>
      <w:r w:rsidR="00A92300">
        <w:rPr>
          <w:rFonts w:ascii="Times New Roman" w:hAnsi="Times New Roman" w:cs="Times New Roman"/>
          <w:lang w:val="en-US"/>
        </w:rPr>
        <w:t>be</w:t>
      </w:r>
      <w:r w:rsidR="00244025">
        <w:rPr>
          <w:rFonts w:ascii="Times New Roman" w:hAnsi="Times New Roman" w:cs="Times New Roman"/>
          <w:lang w:val="en-US"/>
        </w:rPr>
        <w:t xml:space="preserve">hind </w:t>
      </w:r>
      <w:r w:rsidR="00A92300">
        <w:rPr>
          <w:rFonts w:ascii="Times New Roman" w:hAnsi="Times New Roman" w:cs="Times New Roman"/>
          <w:lang w:val="en-US"/>
        </w:rPr>
        <w:t xml:space="preserve">this multiple iteration is, that through the repeated process the distribution of the parameters will </w:t>
      </w:r>
      <w:r w:rsidR="007257B7">
        <w:rPr>
          <w:rFonts w:ascii="Times New Roman" w:hAnsi="Times New Roman" w:cs="Times New Roman"/>
          <w:lang w:val="en-US"/>
        </w:rPr>
        <w:t>converge,</w:t>
      </w:r>
      <w:r w:rsidR="00A92300">
        <w:rPr>
          <w:rFonts w:ascii="Times New Roman" w:hAnsi="Times New Roman" w:cs="Times New Roman"/>
          <w:lang w:val="en-US"/>
        </w:rPr>
        <w:t xml:space="preserve"> and the final imputed values shouldn’t depend on the order of imputation anymore</w:t>
      </w:r>
      <w:r w:rsidR="00A410A6">
        <w:rPr>
          <w:rFonts w:ascii="Times New Roman" w:hAnsi="Times New Roman" w:cs="Times New Roman"/>
          <w:lang w:val="en-US"/>
        </w:rPr>
        <w:t xml:space="preserve"> (</w:t>
      </w:r>
      <w:r w:rsidR="00A410A6" w:rsidRPr="00724E13">
        <w:rPr>
          <w:rFonts w:ascii="Times New Roman" w:hAnsi="Times New Roman" w:cs="Times New Roman"/>
          <w:color w:val="000000" w:themeColor="text1"/>
          <w:shd w:val="clear" w:color="auto" w:fill="FFFFFF"/>
          <w:lang w:val="en-US"/>
        </w:rPr>
        <w:t xml:space="preserve">Azur, Stuart, </w:t>
      </w:r>
      <w:proofErr w:type="spellStart"/>
      <w:r w:rsidR="00A410A6" w:rsidRPr="00724E13">
        <w:rPr>
          <w:rFonts w:ascii="Times New Roman" w:hAnsi="Times New Roman" w:cs="Times New Roman"/>
          <w:color w:val="000000" w:themeColor="text1"/>
          <w:shd w:val="clear" w:color="auto" w:fill="FFFFFF"/>
          <w:lang w:val="en-US"/>
        </w:rPr>
        <w:t>Frangakis</w:t>
      </w:r>
      <w:proofErr w:type="spellEnd"/>
      <w:r w:rsidR="00A410A6" w:rsidRPr="00724E13">
        <w:rPr>
          <w:rFonts w:ascii="Times New Roman" w:hAnsi="Times New Roman" w:cs="Times New Roman"/>
          <w:color w:val="000000" w:themeColor="text1"/>
          <w:shd w:val="clear" w:color="auto" w:fill="FFFFFF"/>
          <w:lang w:val="en-US"/>
        </w:rPr>
        <w:t xml:space="preserve"> &amp; Leaf</w:t>
      </w:r>
      <w:r w:rsidR="00A410A6">
        <w:rPr>
          <w:rFonts w:ascii="Times New Roman" w:hAnsi="Times New Roman" w:cs="Times New Roman"/>
          <w:color w:val="000000" w:themeColor="text1"/>
          <w:shd w:val="clear" w:color="auto" w:fill="FFFFFF"/>
          <w:lang w:val="en-US"/>
        </w:rPr>
        <w:t xml:space="preserve">, </w:t>
      </w:r>
      <w:r w:rsidR="00A410A6" w:rsidRPr="00724E13">
        <w:rPr>
          <w:rFonts w:ascii="Times New Roman" w:hAnsi="Times New Roman" w:cs="Times New Roman"/>
          <w:color w:val="000000" w:themeColor="text1"/>
          <w:shd w:val="clear" w:color="auto" w:fill="FFFFFF"/>
          <w:lang w:val="en-US"/>
        </w:rPr>
        <w:t>2011</w:t>
      </w:r>
      <w:r w:rsidR="00A410A6">
        <w:rPr>
          <w:rFonts w:ascii="Times New Roman" w:hAnsi="Times New Roman" w:cs="Times New Roman"/>
          <w:color w:val="000000" w:themeColor="text1"/>
          <w:shd w:val="clear" w:color="auto" w:fill="FFFFFF"/>
          <w:lang w:val="en-US"/>
        </w:rPr>
        <w:t xml:space="preserve">). </w:t>
      </w:r>
      <w:r w:rsidR="000D7C64">
        <w:rPr>
          <w:rFonts w:ascii="Times New Roman" w:hAnsi="Times New Roman" w:cs="Times New Roman"/>
          <w:lang w:val="en-US"/>
        </w:rPr>
        <w:t xml:space="preserve">We decided to use </w:t>
      </w:r>
      <w:r w:rsidR="007257B7">
        <w:rPr>
          <w:rFonts w:ascii="Times New Roman" w:hAnsi="Times New Roman" w:cs="Times New Roman"/>
          <w:lang w:val="en-US"/>
        </w:rPr>
        <w:t>this imputer</w:t>
      </w:r>
      <w:r w:rsidR="000D7C64">
        <w:rPr>
          <w:rFonts w:ascii="Times New Roman" w:hAnsi="Times New Roman" w:cs="Times New Roman"/>
          <w:lang w:val="en-US"/>
        </w:rPr>
        <w:t xml:space="preserve"> on all columns but the ticker, date columns, bond rates, inflation and our credit rating column (response values). After imputing the remaining columns with </w:t>
      </w:r>
      <w:r w:rsidR="007257B7">
        <w:rPr>
          <w:rFonts w:ascii="Times New Roman" w:hAnsi="Times New Roman" w:cs="Times New Roman"/>
          <w:lang w:val="en-US"/>
        </w:rPr>
        <w:t>the MICE imputer,</w:t>
      </w:r>
      <w:r w:rsidR="000D7C64">
        <w:rPr>
          <w:rFonts w:ascii="Times New Roman" w:hAnsi="Times New Roman" w:cs="Times New Roman"/>
          <w:lang w:val="en-US"/>
        </w:rPr>
        <w:t xml:space="preserve"> we merged our imputed column</w:t>
      </w:r>
      <w:r w:rsidR="007257B7">
        <w:rPr>
          <w:rFonts w:ascii="Times New Roman" w:hAnsi="Times New Roman" w:cs="Times New Roman"/>
          <w:lang w:val="en-US"/>
        </w:rPr>
        <w:t>s</w:t>
      </w:r>
      <w:r w:rsidR="000D7C64">
        <w:rPr>
          <w:rFonts w:ascii="Times New Roman" w:hAnsi="Times New Roman" w:cs="Times New Roman"/>
          <w:lang w:val="en-US"/>
        </w:rPr>
        <w:t xml:space="preserve"> with the remaining, not yet imputed columns from </w:t>
      </w:r>
      <w:r w:rsidR="006F208C">
        <w:rPr>
          <w:rFonts w:ascii="Times New Roman" w:hAnsi="Times New Roman" w:cs="Times New Roman"/>
          <w:lang w:val="en-US"/>
        </w:rPr>
        <w:t xml:space="preserve">mentioned </w:t>
      </w:r>
      <w:r w:rsidR="000D7C64">
        <w:rPr>
          <w:rFonts w:ascii="Times New Roman" w:hAnsi="Times New Roman" w:cs="Times New Roman"/>
          <w:lang w:val="en-US"/>
        </w:rPr>
        <w:t xml:space="preserve">above. </w:t>
      </w:r>
    </w:p>
    <w:p w14:paraId="62D44E43" w14:textId="4DF52D49" w:rsidR="000D7C64" w:rsidRPr="005A3C87" w:rsidRDefault="000D7C64" w:rsidP="001C1E35">
      <w:pPr>
        <w:jc w:val="both"/>
        <w:rPr>
          <w:rFonts w:ascii="Times New Roman" w:hAnsi="Times New Roman" w:cs="Times New Roman"/>
          <w:lang w:val="en-US"/>
        </w:rPr>
      </w:pPr>
      <w:r>
        <w:rPr>
          <w:rFonts w:ascii="Times New Roman" w:hAnsi="Times New Roman" w:cs="Times New Roman"/>
          <w:lang w:val="en-US"/>
        </w:rPr>
        <w:t xml:space="preserve">To deal with our missing bond data we decided to use the </w:t>
      </w:r>
      <w:proofErr w:type="spellStart"/>
      <w:proofErr w:type="gramStart"/>
      <w:r>
        <w:rPr>
          <w:rFonts w:ascii="Times New Roman" w:hAnsi="Times New Roman" w:cs="Times New Roman"/>
          <w:lang w:val="en-US"/>
        </w:rPr>
        <w:t>fillna</w:t>
      </w:r>
      <w:proofErr w:type="spellEnd"/>
      <w:r>
        <w:rPr>
          <w:rFonts w:ascii="Times New Roman" w:hAnsi="Times New Roman" w:cs="Times New Roman"/>
          <w:lang w:val="en-US"/>
        </w:rPr>
        <w:t>(</w:t>
      </w:r>
      <w:proofErr w:type="gramEnd"/>
      <w:r>
        <w:rPr>
          <w:rFonts w:ascii="Times New Roman" w:hAnsi="Times New Roman" w:cs="Times New Roman"/>
          <w:lang w:val="en-US"/>
        </w:rPr>
        <w:t xml:space="preserve">) function were we used the </w:t>
      </w:r>
      <w:proofErr w:type="spellStart"/>
      <w:r>
        <w:rPr>
          <w:rFonts w:ascii="Times New Roman" w:hAnsi="Times New Roman" w:cs="Times New Roman"/>
          <w:lang w:val="en-US"/>
        </w:rPr>
        <w:t>ffill</w:t>
      </w:r>
      <w:proofErr w:type="spellEnd"/>
      <w:r>
        <w:rPr>
          <w:rFonts w:ascii="Times New Roman" w:hAnsi="Times New Roman" w:cs="Times New Roman"/>
          <w:lang w:val="en-US"/>
        </w:rPr>
        <w:t xml:space="preserve"> method </w:t>
      </w:r>
      <w:r w:rsidR="006F208C">
        <w:rPr>
          <w:rFonts w:ascii="Times New Roman" w:hAnsi="Times New Roman" w:cs="Times New Roman"/>
          <w:lang w:val="en-US"/>
        </w:rPr>
        <w:t>as</w:t>
      </w:r>
      <w:r>
        <w:rPr>
          <w:rFonts w:ascii="Times New Roman" w:hAnsi="Times New Roman" w:cs="Times New Roman"/>
          <w:lang w:val="en-US"/>
        </w:rPr>
        <w:t xml:space="preserve"> the values of the interest rates </w:t>
      </w:r>
      <w:r w:rsidR="006F208C">
        <w:rPr>
          <w:rFonts w:ascii="Times New Roman" w:hAnsi="Times New Roman" w:cs="Times New Roman"/>
          <w:lang w:val="en-US"/>
        </w:rPr>
        <w:t>are relatively stable</w:t>
      </w:r>
      <w:r>
        <w:rPr>
          <w:rFonts w:ascii="Times New Roman" w:hAnsi="Times New Roman" w:cs="Times New Roman"/>
          <w:lang w:val="en-US"/>
        </w:rPr>
        <w:t xml:space="preserve">. </w:t>
      </w:r>
    </w:p>
    <w:p w14:paraId="6E731730" w14:textId="174BBEDD" w:rsidR="005A3C87" w:rsidRDefault="006F208C" w:rsidP="001C1E35">
      <w:pPr>
        <w:jc w:val="both"/>
        <w:rPr>
          <w:rFonts w:ascii="Times New Roman" w:hAnsi="Times New Roman" w:cs="Times New Roman"/>
          <w:lang w:val="en-US"/>
        </w:rPr>
      </w:pPr>
      <w:r>
        <w:rPr>
          <w:rFonts w:ascii="Times New Roman" w:hAnsi="Times New Roman" w:cs="Times New Roman"/>
          <w:lang w:val="en-US"/>
        </w:rPr>
        <w:t>W</w:t>
      </w:r>
      <w:r w:rsidR="00EF5F17" w:rsidRPr="005A3C87">
        <w:rPr>
          <w:rFonts w:ascii="Times New Roman" w:hAnsi="Times New Roman" w:cs="Times New Roman"/>
          <w:lang w:val="en-US"/>
        </w:rPr>
        <w:t xml:space="preserve">e </w:t>
      </w:r>
      <w:r>
        <w:rPr>
          <w:rFonts w:ascii="Times New Roman" w:hAnsi="Times New Roman" w:cs="Times New Roman"/>
          <w:lang w:val="en-US"/>
        </w:rPr>
        <w:t>applied</w:t>
      </w:r>
      <w:r w:rsidR="00EF5F17" w:rsidRPr="005A3C87">
        <w:rPr>
          <w:rFonts w:ascii="Times New Roman" w:hAnsi="Times New Roman" w:cs="Times New Roman"/>
          <w:lang w:val="en-US"/>
        </w:rPr>
        <w:t xml:space="preserve"> the </w:t>
      </w:r>
      <w:proofErr w:type="spellStart"/>
      <w:proofErr w:type="gramStart"/>
      <w:r w:rsidR="00EF5F17" w:rsidRPr="005A3C87">
        <w:rPr>
          <w:rFonts w:ascii="Times New Roman" w:hAnsi="Times New Roman" w:cs="Times New Roman"/>
          <w:lang w:val="en-US"/>
        </w:rPr>
        <w:t>fillna</w:t>
      </w:r>
      <w:proofErr w:type="spellEnd"/>
      <w:r w:rsidR="000D7C64">
        <w:rPr>
          <w:rFonts w:ascii="Times New Roman" w:hAnsi="Times New Roman" w:cs="Times New Roman"/>
          <w:lang w:val="en-US"/>
        </w:rPr>
        <w:t>(</w:t>
      </w:r>
      <w:proofErr w:type="gramEnd"/>
      <w:r w:rsidR="000D7C64">
        <w:rPr>
          <w:rFonts w:ascii="Times New Roman" w:hAnsi="Times New Roman" w:cs="Times New Roman"/>
          <w:lang w:val="en-US"/>
        </w:rPr>
        <w:t>)</w:t>
      </w:r>
      <w:r w:rsidR="00EF5F17" w:rsidRPr="005A3C87">
        <w:rPr>
          <w:rFonts w:ascii="Times New Roman" w:hAnsi="Times New Roman" w:cs="Times New Roman"/>
          <w:lang w:val="en-US"/>
        </w:rPr>
        <w:t xml:space="preserve"> </w:t>
      </w:r>
      <w:r>
        <w:rPr>
          <w:rFonts w:ascii="Times New Roman" w:hAnsi="Times New Roman" w:cs="Times New Roman"/>
          <w:lang w:val="en-US"/>
        </w:rPr>
        <w:t xml:space="preserve">function with the </w:t>
      </w:r>
      <w:r w:rsidR="00EF5F17" w:rsidRPr="005A3C87">
        <w:rPr>
          <w:rFonts w:ascii="Times New Roman" w:hAnsi="Times New Roman" w:cs="Times New Roman"/>
          <w:lang w:val="en-US"/>
        </w:rPr>
        <w:t>median method</w:t>
      </w:r>
      <w:r>
        <w:rPr>
          <w:rFonts w:ascii="Times New Roman" w:hAnsi="Times New Roman" w:cs="Times New Roman"/>
          <w:lang w:val="en-US"/>
        </w:rPr>
        <w:t xml:space="preserve"> for missing ratings</w:t>
      </w:r>
      <w:r w:rsidR="00EF5F17" w:rsidRPr="005A3C87">
        <w:rPr>
          <w:rFonts w:ascii="Times New Roman" w:hAnsi="Times New Roman" w:cs="Times New Roman"/>
          <w:lang w:val="en-US"/>
        </w:rPr>
        <w:t xml:space="preserve">, </w:t>
      </w:r>
      <w:r w:rsidR="000D7C64">
        <w:rPr>
          <w:rFonts w:ascii="Times New Roman" w:hAnsi="Times New Roman" w:cs="Times New Roman"/>
          <w:lang w:val="en-US"/>
        </w:rPr>
        <w:t xml:space="preserve">where we grouped </w:t>
      </w:r>
      <w:r>
        <w:rPr>
          <w:rFonts w:ascii="Times New Roman" w:hAnsi="Times New Roman" w:cs="Times New Roman"/>
          <w:lang w:val="en-US"/>
        </w:rPr>
        <w:t>ratings</w:t>
      </w:r>
      <w:r w:rsidR="000D7C64">
        <w:rPr>
          <w:rFonts w:ascii="Times New Roman" w:hAnsi="Times New Roman" w:cs="Times New Roman"/>
          <w:lang w:val="en-US"/>
        </w:rPr>
        <w:t xml:space="preserve"> by ticker</w:t>
      </w:r>
      <w:r w:rsidR="006B4919">
        <w:rPr>
          <w:rFonts w:ascii="Times New Roman" w:hAnsi="Times New Roman" w:cs="Times New Roman"/>
          <w:lang w:val="en-US"/>
        </w:rPr>
        <w:t>.</w:t>
      </w:r>
      <w:r w:rsidR="000D7C64">
        <w:rPr>
          <w:rFonts w:ascii="Times New Roman" w:hAnsi="Times New Roman" w:cs="Times New Roman"/>
          <w:lang w:val="en-US"/>
        </w:rPr>
        <w:t xml:space="preserve"> </w:t>
      </w:r>
      <w:r w:rsidR="006B4919">
        <w:rPr>
          <w:rFonts w:ascii="Times New Roman" w:hAnsi="Times New Roman" w:cs="Times New Roman"/>
          <w:lang w:val="en-US"/>
        </w:rPr>
        <w:t>Hence, we</w:t>
      </w:r>
      <w:r w:rsidR="000D7C64">
        <w:rPr>
          <w:rFonts w:ascii="Times New Roman" w:hAnsi="Times New Roman" w:cs="Times New Roman"/>
          <w:lang w:val="en-US"/>
        </w:rPr>
        <w:t xml:space="preserve"> </w:t>
      </w:r>
      <w:r>
        <w:rPr>
          <w:rFonts w:ascii="Times New Roman" w:hAnsi="Times New Roman" w:cs="Times New Roman"/>
          <w:lang w:val="en-US"/>
        </w:rPr>
        <w:t>en</w:t>
      </w:r>
      <w:r w:rsidR="000D7C64">
        <w:rPr>
          <w:rFonts w:ascii="Times New Roman" w:hAnsi="Times New Roman" w:cs="Times New Roman"/>
          <w:lang w:val="en-US"/>
        </w:rPr>
        <w:t>sure</w:t>
      </w:r>
      <w:r w:rsidR="006B4919">
        <w:rPr>
          <w:rFonts w:ascii="Times New Roman" w:hAnsi="Times New Roman" w:cs="Times New Roman"/>
          <w:lang w:val="en-US"/>
        </w:rPr>
        <w:t>d</w:t>
      </w:r>
      <w:r w:rsidR="000D7C64">
        <w:rPr>
          <w:rFonts w:ascii="Times New Roman" w:hAnsi="Times New Roman" w:cs="Times New Roman"/>
          <w:lang w:val="en-US"/>
        </w:rPr>
        <w:t xml:space="preserve"> that the average rating of a firm is inserted</w:t>
      </w:r>
      <w:r w:rsidR="0007648C">
        <w:rPr>
          <w:rFonts w:ascii="Times New Roman" w:hAnsi="Times New Roman" w:cs="Times New Roman"/>
          <w:lang w:val="en-US"/>
        </w:rPr>
        <w:t xml:space="preserve"> and </w:t>
      </w:r>
      <w:r w:rsidR="006B4919">
        <w:rPr>
          <w:rFonts w:ascii="Times New Roman" w:hAnsi="Times New Roman" w:cs="Times New Roman"/>
          <w:lang w:val="en-US"/>
        </w:rPr>
        <w:t xml:space="preserve">effectively </w:t>
      </w:r>
      <w:r w:rsidR="0007648C">
        <w:rPr>
          <w:rFonts w:ascii="Times New Roman" w:hAnsi="Times New Roman" w:cs="Times New Roman"/>
          <w:lang w:val="en-US"/>
        </w:rPr>
        <w:t>rounded up to only</w:t>
      </w:r>
      <w:r w:rsidR="006B4919">
        <w:rPr>
          <w:rFonts w:ascii="Times New Roman" w:hAnsi="Times New Roman" w:cs="Times New Roman"/>
          <w:lang w:val="en-US"/>
        </w:rPr>
        <w:t xml:space="preserve"> allow for</w:t>
      </w:r>
      <w:r w:rsidR="0007648C">
        <w:rPr>
          <w:rFonts w:ascii="Times New Roman" w:hAnsi="Times New Roman" w:cs="Times New Roman"/>
          <w:lang w:val="en-US"/>
        </w:rPr>
        <w:t xml:space="preserve"> integers</w:t>
      </w:r>
      <w:r w:rsidR="006B4919">
        <w:rPr>
          <w:rFonts w:ascii="Times New Roman" w:hAnsi="Times New Roman" w:cs="Times New Roman"/>
          <w:lang w:val="en-US"/>
        </w:rPr>
        <w:t xml:space="preserve"> values</w:t>
      </w:r>
      <w:r w:rsidR="00EF5F17" w:rsidRPr="005A3C87">
        <w:rPr>
          <w:rFonts w:ascii="Times New Roman" w:hAnsi="Times New Roman" w:cs="Times New Roman"/>
          <w:lang w:val="en-US"/>
        </w:rPr>
        <w:t xml:space="preserve">. </w:t>
      </w:r>
      <w:r w:rsidR="006B4919">
        <w:rPr>
          <w:rFonts w:ascii="Times New Roman" w:hAnsi="Times New Roman" w:cs="Times New Roman"/>
          <w:lang w:val="en-US"/>
        </w:rPr>
        <w:t>This provided</w:t>
      </w:r>
      <w:r w:rsidR="00EF5F17" w:rsidRPr="005A3C87">
        <w:rPr>
          <w:rFonts w:ascii="Times New Roman" w:hAnsi="Times New Roman" w:cs="Times New Roman"/>
          <w:lang w:val="en-US"/>
        </w:rPr>
        <w:t xml:space="preserve"> an appropriate way to fill individual missing ratings of firms </w:t>
      </w:r>
      <w:r w:rsidR="006B4919">
        <w:rPr>
          <w:rFonts w:ascii="Times New Roman" w:hAnsi="Times New Roman" w:cs="Times New Roman"/>
          <w:lang w:val="en-US"/>
        </w:rPr>
        <w:t>for the rather constant measure over time</w:t>
      </w:r>
      <w:r w:rsidR="00EF5F17" w:rsidRPr="005A3C87">
        <w:rPr>
          <w:rFonts w:ascii="Times New Roman" w:hAnsi="Times New Roman" w:cs="Times New Roman"/>
          <w:lang w:val="en-US"/>
        </w:rPr>
        <w:t xml:space="preserve">. </w:t>
      </w:r>
      <w:r w:rsidR="00E80644">
        <w:rPr>
          <w:rFonts w:ascii="Times New Roman" w:hAnsi="Times New Roman" w:cs="Times New Roman"/>
          <w:lang w:val="en-US"/>
        </w:rPr>
        <w:t>For</w:t>
      </w:r>
      <w:r w:rsidR="00EF5F17" w:rsidRPr="005A3C87">
        <w:rPr>
          <w:rFonts w:ascii="Times New Roman" w:hAnsi="Times New Roman" w:cs="Times New Roman"/>
          <w:lang w:val="en-US"/>
        </w:rPr>
        <w:t xml:space="preserve"> firms </w:t>
      </w:r>
      <w:r w:rsidR="0011420C">
        <w:rPr>
          <w:rFonts w:ascii="Times New Roman" w:hAnsi="Times New Roman" w:cs="Times New Roman"/>
          <w:lang w:val="en-US"/>
        </w:rPr>
        <w:t>that lack</w:t>
      </w:r>
      <w:r w:rsidR="00E80644">
        <w:rPr>
          <w:rFonts w:ascii="Times New Roman" w:hAnsi="Times New Roman" w:cs="Times New Roman"/>
          <w:lang w:val="en-US"/>
        </w:rPr>
        <w:t xml:space="preserve"> too many</w:t>
      </w:r>
      <w:r w:rsidR="0011420C">
        <w:rPr>
          <w:rFonts w:ascii="Times New Roman" w:hAnsi="Times New Roman" w:cs="Times New Roman"/>
          <w:lang w:val="en-US"/>
        </w:rPr>
        <w:t xml:space="preserve"> </w:t>
      </w:r>
      <w:r w:rsidR="00EF5F17" w:rsidRPr="005A3C87">
        <w:rPr>
          <w:rFonts w:ascii="Times New Roman" w:hAnsi="Times New Roman" w:cs="Times New Roman"/>
          <w:lang w:val="en-US"/>
        </w:rPr>
        <w:t>rating observation</w:t>
      </w:r>
      <w:r w:rsidR="0011420C">
        <w:rPr>
          <w:rFonts w:ascii="Times New Roman" w:hAnsi="Times New Roman" w:cs="Times New Roman"/>
          <w:lang w:val="en-US"/>
        </w:rPr>
        <w:t>s</w:t>
      </w:r>
      <w:r w:rsidR="00E80644">
        <w:rPr>
          <w:rFonts w:ascii="Times New Roman" w:hAnsi="Times New Roman" w:cs="Times New Roman"/>
          <w:lang w:val="en-US"/>
        </w:rPr>
        <w:t xml:space="preserve">, </w:t>
      </w:r>
      <w:r w:rsidR="0011420C">
        <w:rPr>
          <w:rFonts w:ascii="Times New Roman" w:hAnsi="Times New Roman" w:cs="Times New Roman"/>
          <w:lang w:val="en-US"/>
        </w:rPr>
        <w:t xml:space="preserve">we </w:t>
      </w:r>
      <w:r w:rsidR="00BE6EEF">
        <w:rPr>
          <w:rFonts w:ascii="Times New Roman" w:hAnsi="Times New Roman" w:cs="Times New Roman"/>
          <w:lang w:val="en-US"/>
        </w:rPr>
        <w:t>w</w:t>
      </w:r>
      <w:r w:rsidR="0011420C">
        <w:rPr>
          <w:rFonts w:ascii="Times New Roman" w:hAnsi="Times New Roman" w:cs="Times New Roman"/>
          <w:lang w:val="en-US"/>
        </w:rPr>
        <w:t>o</w:t>
      </w:r>
      <w:r w:rsidR="002824CD">
        <w:rPr>
          <w:rFonts w:ascii="Times New Roman" w:hAnsi="Times New Roman" w:cs="Times New Roman"/>
          <w:lang w:val="en-US"/>
        </w:rPr>
        <w:t>uldn’</w:t>
      </w:r>
      <w:r w:rsidR="0011420C">
        <w:rPr>
          <w:rFonts w:ascii="Times New Roman" w:hAnsi="Times New Roman" w:cs="Times New Roman"/>
          <w:lang w:val="en-US"/>
        </w:rPr>
        <w:t>t get any</w:t>
      </w:r>
      <w:r w:rsidR="00E80644">
        <w:rPr>
          <w:rFonts w:ascii="Times New Roman" w:hAnsi="Times New Roman" w:cs="Times New Roman"/>
          <w:lang w:val="en-US"/>
        </w:rPr>
        <w:t xml:space="preserve"> useful</w:t>
      </w:r>
      <w:r w:rsidR="0011420C">
        <w:rPr>
          <w:rFonts w:ascii="Times New Roman" w:hAnsi="Times New Roman" w:cs="Times New Roman"/>
          <w:lang w:val="en-US"/>
        </w:rPr>
        <w:t xml:space="preserve"> information </w:t>
      </w:r>
      <w:r w:rsidR="00E80644">
        <w:rPr>
          <w:rFonts w:ascii="Times New Roman" w:hAnsi="Times New Roman" w:cs="Times New Roman"/>
          <w:lang w:val="en-US"/>
        </w:rPr>
        <w:t>thus we</w:t>
      </w:r>
      <w:r w:rsidR="00EF5F17" w:rsidRPr="005A3C87">
        <w:rPr>
          <w:rFonts w:ascii="Times New Roman" w:hAnsi="Times New Roman" w:cs="Times New Roman"/>
          <w:lang w:val="en-US"/>
        </w:rPr>
        <w:t xml:space="preserve"> dropped</w:t>
      </w:r>
      <w:r w:rsidR="00E80644">
        <w:rPr>
          <w:rFonts w:ascii="Times New Roman" w:hAnsi="Times New Roman" w:cs="Times New Roman"/>
          <w:lang w:val="en-US"/>
        </w:rPr>
        <w:t xml:space="preserve"> the values</w:t>
      </w:r>
      <w:r w:rsidR="00EF5F17" w:rsidRPr="005A3C87">
        <w:rPr>
          <w:rFonts w:ascii="Times New Roman" w:hAnsi="Times New Roman" w:cs="Times New Roman"/>
          <w:lang w:val="en-US"/>
        </w:rPr>
        <w:t xml:space="preserve">. </w:t>
      </w:r>
    </w:p>
    <w:p w14:paraId="77EB8886" w14:textId="426155BA" w:rsidR="00633F0D" w:rsidRDefault="00E80644" w:rsidP="001C1E35">
      <w:pPr>
        <w:jc w:val="both"/>
        <w:rPr>
          <w:rFonts w:ascii="Times New Roman" w:hAnsi="Times New Roman" w:cs="Times New Roman"/>
          <w:lang w:val="en-US"/>
        </w:rPr>
      </w:pPr>
      <w:r>
        <w:rPr>
          <w:rFonts w:ascii="Times New Roman" w:hAnsi="Times New Roman" w:cs="Times New Roman"/>
          <w:lang w:val="en-US"/>
        </w:rPr>
        <w:t>We</w:t>
      </w:r>
      <w:r w:rsidR="00633F0D">
        <w:rPr>
          <w:rFonts w:ascii="Times New Roman" w:hAnsi="Times New Roman" w:cs="Times New Roman"/>
          <w:lang w:val="en-US"/>
        </w:rPr>
        <w:t xml:space="preserve"> got rid of all the missing values in our dataset and </w:t>
      </w:r>
      <w:r w:rsidR="009E0D83">
        <w:rPr>
          <w:rFonts w:ascii="Times New Roman" w:hAnsi="Times New Roman" w:cs="Times New Roman"/>
          <w:lang w:val="en-US"/>
        </w:rPr>
        <w:t xml:space="preserve">we saved it </w:t>
      </w:r>
      <w:r w:rsidR="008E3F70">
        <w:rPr>
          <w:rFonts w:ascii="Times New Roman" w:hAnsi="Times New Roman" w:cs="Times New Roman"/>
          <w:lang w:val="en-US"/>
        </w:rPr>
        <w:t>as</w:t>
      </w:r>
      <w:r w:rsidR="009E0D83">
        <w:rPr>
          <w:rFonts w:ascii="Times New Roman" w:hAnsi="Times New Roman" w:cs="Times New Roman"/>
          <w:lang w:val="en-US"/>
        </w:rPr>
        <w:t xml:space="preserve"> a .csv file for further use. </w:t>
      </w:r>
    </w:p>
    <w:p w14:paraId="3420A962" w14:textId="3934CEBF" w:rsidR="00157F19" w:rsidRDefault="00EF5F17" w:rsidP="001C1E35">
      <w:pPr>
        <w:jc w:val="both"/>
        <w:rPr>
          <w:rFonts w:ascii="Times New Roman" w:hAnsi="Times New Roman" w:cs="Times New Roman"/>
          <w:b/>
          <w:lang w:val="en-US"/>
        </w:rPr>
      </w:pPr>
      <w:r w:rsidRPr="005A3C87">
        <w:rPr>
          <w:rFonts w:ascii="Times New Roman" w:hAnsi="Times New Roman" w:cs="Times New Roman"/>
          <w:b/>
          <w:lang w:val="en-US"/>
        </w:rPr>
        <w:t xml:space="preserve">Preparing the Dataset for </w:t>
      </w:r>
      <w:r w:rsidR="00E94B15">
        <w:rPr>
          <w:rFonts w:ascii="Times New Roman" w:hAnsi="Times New Roman" w:cs="Times New Roman"/>
          <w:b/>
          <w:lang w:val="en-US"/>
        </w:rPr>
        <w:t xml:space="preserve">the </w:t>
      </w:r>
      <w:r w:rsidRPr="005A3C87">
        <w:rPr>
          <w:rFonts w:ascii="Times New Roman" w:hAnsi="Times New Roman" w:cs="Times New Roman"/>
          <w:b/>
          <w:lang w:val="en-US"/>
        </w:rPr>
        <w:t>machine learning algorithms</w:t>
      </w:r>
    </w:p>
    <w:p w14:paraId="4D91B0F3" w14:textId="66B82B48" w:rsidR="00157F19" w:rsidRPr="00157F19" w:rsidRDefault="00157F19" w:rsidP="001C1E35">
      <w:pPr>
        <w:jc w:val="both"/>
        <w:rPr>
          <w:rFonts w:ascii="Times New Roman" w:hAnsi="Times New Roman" w:cs="Times New Roman"/>
          <w:b/>
          <w:lang w:val="en-US"/>
        </w:rPr>
      </w:pPr>
      <w:r>
        <w:rPr>
          <w:rFonts w:ascii="Times New Roman" w:hAnsi="Times New Roman" w:cs="Times New Roman"/>
          <w:lang w:val="en-US"/>
        </w:rPr>
        <w:t xml:space="preserve">First, we </w:t>
      </w:r>
      <w:r w:rsidRPr="005A3C87">
        <w:rPr>
          <w:rFonts w:ascii="Times New Roman" w:hAnsi="Times New Roman" w:cs="Times New Roman"/>
          <w:lang w:val="en-US"/>
        </w:rPr>
        <w:t>split the dataset into the features (X) and responses (Y</w:t>
      </w:r>
      <w:r>
        <w:rPr>
          <w:rFonts w:ascii="Times New Roman" w:hAnsi="Times New Roman" w:cs="Times New Roman"/>
          <w:lang w:val="en-US"/>
        </w:rPr>
        <w:t>, our ratings column</w:t>
      </w:r>
      <w:r w:rsidRPr="005A3C87">
        <w:rPr>
          <w:rFonts w:ascii="Times New Roman" w:hAnsi="Times New Roman" w:cs="Times New Roman"/>
          <w:lang w:val="en-US"/>
        </w:rPr>
        <w:t>)</w:t>
      </w:r>
      <w:r w:rsidR="00EA0461">
        <w:rPr>
          <w:rFonts w:ascii="Times New Roman" w:hAnsi="Times New Roman" w:cs="Times New Roman"/>
          <w:lang w:val="en-US"/>
        </w:rPr>
        <w:t>.</w:t>
      </w:r>
      <w:r>
        <w:rPr>
          <w:rFonts w:ascii="Times New Roman" w:hAnsi="Times New Roman" w:cs="Times New Roman"/>
          <w:lang w:val="en-US"/>
        </w:rPr>
        <w:t xml:space="preserve"> </w:t>
      </w:r>
      <w:r w:rsidR="00EA0461">
        <w:rPr>
          <w:rFonts w:ascii="Times New Roman" w:hAnsi="Times New Roman" w:cs="Times New Roman"/>
          <w:lang w:val="en-US"/>
        </w:rPr>
        <w:t>W</w:t>
      </w:r>
      <w:r>
        <w:rPr>
          <w:rFonts w:ascii="Times New Roman" w:hAnsi="Times New Roman" w:cs="Times New Roman"/>
          <w:lang w:val="en-US"/>
        </w:rPr>
        <w:t xml:space="preserve">e </w:t>
      </w:r>
      <w:r w:rsidRPr="005A3C87">
        <w:rPr>
          <w:rFonts w:ascii="Times New Roman" w:hAnsi="Times New Roman" w:cs="Times New Roman"/>
          <w:lang w:val="en-US"/>
        </w:rPr>
        <w:t>dropped the ticker</w:t>
      </w:r>
      <w:r>
        <w:rPr>
          <w:rFonts w:ascii="Times New Roman" w:hAnsi="Times New Roman" w:cs="Times New Roman"/>
          <w:lang w:val="en-US"/>
        </w:rPr>
        <w:t xml:space="preserve"> and</w:t>
      </w:r>
      <w:r w:rsidRPr="005A3C87">
        <w:rPr>
          <w:rFonts w:ascii="Times New Roman" w:hAnsi="Times New Roman" w:cs="Times New Roman"/>
          <w:lang w:val="en-US"/>
        </w:rPr>
        <w:t xml:space="preserve"> </w:t>
      </w:r>
      <w:r>
        <w:rPr>
          <w:rFonts w:ascii="Times New Roman" w:hAnsi="Times New Roman" w:cs="Times New Roman"/>
          <w:lang w:val="en-US"/>
        </w:rPr>
        <w:t>date</w:t>
      </w:r>
      <w:r w:rsidRPr="005A3C87">
        <w:rPr>
          <w:rFonts w:ascii="Times New Roman" w:hAnsi="Times New Roman" w:cs="Times New Roman"/>
          <w:lang w:val="en-US"/>
        </w:rPr>
        <w:t xml:space="preserve"> columns </w:t>
      </w:r>
      <w:r w:rsidR="00475A6B">
        <w:rPr>
          <w:rFonts w:ascii="Times New Roman" w:hAnsi="Times New Roman" w:cs="Times New Roman"/>
          <w:lang w:val="en-US"/>
        </w:rPr>
        <w:t>as they</w:t>
      </w:r>
      <w:r w:rsidRPr="005A3C87">
        <w:rPr>
          <w:rFonts w:ascii="Times New Roman" w:hAnsi="Times New Roman" w:cs="Times New Roman"/>
          <w:lang w:val="en-US"/>
        </w:rPr>
        <w:t xml:space="preserve"> </w:t>
      </w:r>
      <w:r w:rsidR="00475A6B">
        <w:rPr>
          <w:rFonts w:ascii="Times New Roman" w:hAnsi="Times New Roman" w:cs="Times New Roman"/>
          <w:lang w:val="en-US"/>
        </w:rPr>
        <w:t>will not</w:t>
      </w:r>
      <w:r w:rsidRPr="005A3C87">
        <w:rPr>
          <w:rFonts w:ascii="Times New Roman" w:hAnsi="Times New Roman" w:cs="Times New Roman"/>
          <w:lang w:val="en-US"/>
        </w:rPr>
        <w:t xml:space="preserve"> be used by the algorithms. </w:t>
      </w:r>
    </w:p>
    <w:p w14:paraId="781AA692" w14:textId="67E4D4C9" w:rsidR="00324A4C" w:rsidRPr="005A3C87" w:rsidRDefault="00290278" w:rsidP="001C1E35">
      <w:pPr>
        <w:jc w:val="both"/>
        <w:rPr>
          <w:rFonts w:ascii="Times New Roman" w:hAnsi="Times New Roman" w:cs="Times New Roman"/>
          <w:lang w:val="en-US"/>
        </w:rPr>
      </w:pPr>
      <w:r>
        <w:rPr>
          <w:rFonts w:ascii="Times New Roman" w:hAnsi="Times New Roman" w:cs="Times New Roman"/>
          <w:lang w:val="en-US"/>
        </w:rPr>
        <w:t>We encountered class</w:t>
      </w:r>
      <w:r w:rsidR="00E7774C">
        <w:rPr>
          <w:rFonts w:ascii="Times New Roman" w:hAnsi="Times New Roman" w:cs="Times New Roman"/>
          <w:lang w:val="en-US"/>
        </w:rPr>
        <w:t xml:space="preserve"> imbalance</w:t>
      </w:r>
      <w:r w:rsidR="00B85C42">
        <w:rPr>
          <w:rFonts w:ascii="Times New Roman" w:hAnsi="Times New Roman" w:cs="Times New Roman"/>
          <w:lang w:val="en-US"/>
        </w:rPr>
        <w:t xml:space="preserve"> in our ratings column</w:t>
      </w:r>
      <w:r w:rsidR="00E7774C">
        <w:rPr>
          <w:rFonts w:ascii="Times New Roman" w:hAnsi="Times New Roman" w:cs="Times New Roman"/>
          <w:lang w:val="en-US"/>
        </w:rPr>
        <w:t xml:space="preserve"> (see </w:t>
      </w:r>
      <w:r>
        <w:rPr>
          <w:rFonts w:ascii="Times New Roman" w:hAnsi="Times New Roman" w:cs="Times New Roman"/>
          <w:lang w:val="en-US"/>
        </w:rPr>
        <w:t>table</w:t>
      </w:r>
      <w:r w:rsidR="00E7774C">
        <w:rPr>
          <w:rFonts w:ascii="Times New Roman" w:hAnsi="Times New Roman" w:cs="Times New Roman"/>
          <w:lang w:val="en-US"/>
        </w:rPr>
        <w:t xml:space="preserve">) by </w:t>
      </w:r>
      <w:r w:rsidR="00613E87">
        <w:rPr>
          <w:rFonts w:ascii="Times New Roman" w:hAnsi="Times New Roman" w:cs="Times New Roman"/>
          <w:lang w:val="en-US"/>
        </w:rPr>
        <w:t xml:space="preserve">using the Synthetic Minority Over-sampling Technique </w:t>
      </w:r>
      <w:r w:rsidR="000D0008">
        <w:rPr>
          <w:rFonts w:ascii="Times New Roman" w:hAnsi="Times New Roman" w:cs="Times New Roman"/>
          <w:lang w:val="en-US"/>
        </w:rPr>
        <w:t>[</w:t>
      </w:r>
      <w:r w:rsidR="00613E87">
        <w:rPr>
          <w:rFonts w:ascii="Times New Roman" w:hAnsi="Times New Roman" w:cs="Times New Roman"/>
          <w:lang w:val="en-US"/>
        </w:rPr>
        <w:t>SMOTE</w:t>
      </w:r>
      <w:r w:rsidR="000D0008">
        <w:rPr>
          <w:rFonts w:ascii="Times New Roman" w:hAnsi="Times New Roman" w:cs="Times New Roman"/>
          <w:lang w:val="en-US"/>
        </w:rPr>
        <w:t>]</w:t>
      </w:r>
      <w:r w:rsidR="00E7774C">
        <w:rPr>
          <w:rFonts w:ascii="Times New Roman" w:hAnsi="Times New Roman" w:cs="Times New Roman"/>
          <w:lang w:val="en-US"/>
        </w:rPr>
        <w:t>.</w:t>
      </w:r>
      <w:r w:rsidR="00613E87">
        <w:rPr>
          <w:rFonts w:ascii="Times New Roman" w:hAnsi="Times New Roman" w:cs="Times New Roman"/>
          <w:lang w:val="en-US"/>
        </w:rPr>
        <w:t xml:space="preserve"> Technically one could address this problem of </w:t>
      </w:r>
      <w:r w:rsidR="00AC05D0">
        <w:rPr>
          <w:rFonts w:ascii="Times New Roman" w:hAnsi="Times New Roman" w:cs="Times New Roman"/>
          <w:lang w:val="en-US"/>
        </w:rPr>
        <w:t xml:space="preserve">class </w:t>
      </w:r>
      <w:r w:rsidR="00613E87">
        <w:rPr>
          <w:rFonts w:ascii="Times New Roman" w:hAnsi="Times New Roman" w:cs="Times New Roman"/>
          <w:lang w:val="en-US"/>
        </w:rPr>
        <w:t>imbalance</w:t>
      </w:r>
      <w:r w:rsidR="005B12C5">
        <w:rPr>
          <w:rFonts w:ascii="Times New Roman" w:hAnsi="Times New Roman" w:cs="Times New Roman"/>
          <w:lang w:val="en-US"/>
        </w:rPr>
        <w:t xml:space="preserve"> in different </w:t>
      </w:r>
      <w:r w:rsidR="008C54AC">
        <w:rPr>
          <w:rFonts w:ascii="Times New Roman" w:hAnsi="Times New Roman" w:cs="Times New Roman"/>
          <w:lang w:val="en-US"/>
        </w:rPr>
        <w:t>ways</w:t>
      </w:r>
      <w:r>
        <w:rPr>
          <w:rFonts w:ascii="Times New Roman" w:hAnsi="Times New Roman" w:cs="Times New Roman"/>
          <w:lang w:val="en-US"/>
        </w:rPr>
        <w:t>:</w:t>
      </w:r>
      <w:r w:rsidR="00613E87">
        <w:rPr>
          <w:rFonts w:ascii="Times New Roman" w:hAnsi="Times New Roman" w:cs="Times New Roman"/>
          <w:lang w:val="en-US"/>
        </w:rPr>
        <w:t xml:space="preserve"> </w:t>
      </w:r>
      <w:r w:rsidR="005B12C5">
        <w:rPr>
          <w:rFonts w:ascii="Times New Roman" w:hAnsi="Times New Roman" w:cs="Times New Roman"/>
          <w:lang w:val="en-US"/>
        </w:rPr>
        <w:t xml:space="preserve">either </w:t>
      </w:r>
      <w:r w:rsidR="00613E87">
        <w:rPr>
          <w:rFonts w:ascii="Times New Roman" w:hAnsi="Times New Roman" w:cs="Times New Roman"/>
          <w:lang w:val="en-US"/>
        </w:rPr>
        <w:t>over</w:t>
      </w:r>
      <w:r w:rsidR="00AC05D0">
        <w:rPr>
          <w:rFonts w:ascii="Times New Roman" w:hAnsi="Times New Roman" w:cs="Times New Roman"/>
          <w:lang w:val="en-US"/>
        </w:rPr>
        <w:t>-</w:t>
      </w:r>
      <w:r w:rsidR="00613E87">
        <w:rPr>
          <w:rFonts w:ascii="Times New Roman" w:hAnsi="Times New Roman" w:cs="Times New Roman"/>
          <w:lang w:val="en-US"/>
        </w:rPr>
        <w:t>sampling the minority class</w:t>
      </w:r>
      <w:r w:rsidR="005B12C5">
        <w:rPr>
          <w:rFonts w:ascii="Times New Roman" w:hAnsi="Times New Roman" w:cs="Times New Roman"/>
          <w:lang w:val="en-US"/>
        </w:rPr>
        <w:t>es</w:t>
      </w:r>
      <w:r w:rsidR="00AC05D0">
        <w:rPr>
          <w:rFonts w:ascii="Times New Roman" w:hAnsi="Times New Roman" w:cs="Times New Roman"/>
          <w:lang w:val="en-US"/>
        </w:rPr>
        <w:t xml:space="preserve">, under-sampling the majority class, </w:t>
      </w:r>
      <w:r w:rsidR="008670DF">
        <w:rPr>
          <w:rFonts w:ascii="Times New Roman" w:hAnsi="Times New Roman" w:cs="Times New Roman"/>
          <w:lang w:val="en-US"/>
        </w:rPr>
        <w:t>penalties in</w:t>
      </w:r>
      <w:r w:rsidR="00AC05D0">
        <w:rPr>
          <w:rFonts w:ascii="Times New Roman" w:hAnsi="Times New Roman" w:cs="Times New Roman"/>
          <w:lang w:val="en-US"/>
        </w:rPr>
        <w:t xml:space="preserve"> the algorithm </w:t>
      </w:r>
      <w:r w:rsidR="008670DF">
        <w:rPr>
          <w:rFonts w:ascii="Times New Roman" w:hAnsi="Times New Roman" w:cs="Times New Roman"/>
          <w:lang w:val="en-US"/>
        </w:rPr>
        <w:t>(</w:t>
      </w:r>
      <w:r w:rsidR="00AC05D0">
        <w:rPr>
          <w:rFonts w:ascii="Times New Roman" w:hAnsi="Times New Roman" w:cs="Times New Roman"/>
          <w:lang w:val="en-US"/>
        </w:rPr>
        <w:t xml:space="preserve">so that it makes misclassifications of minority instances </w:t>
      </w:r>
      <w:r w:rsidR="005B12C5">
        <w:rPr>
          <w:rFonts w:ascii="Times New Roman" w:hAnsi="Times New Roman" w:cs="Times New Roman"/>
          <w:lang w:val="en-US"/>
        </w:rPr>
        <w:t xml:space="preserve">count more </w:t>
      </w:r>
      <w:r w:rsidR="00AC05D0">
        <w:rPr>
          <w:rFonts w:ascii="Times New Roman" w:hAnsi="Times New Roman" w:cs="Times New Roman"/>
          <w:lang w:val="en-US"/>
        </w:rPr>
        <w:t>than misclassification</w:t>
      </w:r>
      <w:r w:rsidR="005B12C5">
        <w:rPr>
          <w:rFonts w:ascii="Times New Roman" w:hAnsi="Times New Roman" w:cs="Times New Roman"/>
          <w:lang w:val="en-US"/>
        </w:rPr>
        <w:t>s</w:t>
      </w:r>
      <w:r w:rsidR="00AC05D0">
        <w:rPr>
          <w:rFonts w:ascii="Times New Roman" w:hAnsi="Times New Roman" w:cs="Times New Roman"/>
          <w:lang w:val="en-US"/>
        </w:rPr>
        <w:t xml:space="preserve"> of majority instances</w:t>
      </w:r>
      <w:r w:rsidR="008670DF">
        <w:rPr>
          <w:rFonts w:ascii="Times New Roman" w:hAnsi="Times New Roman" w:cs="Times New Roman"/>
          <w:lang w:val="en-US"/>
        </w:rPr>
        <w:t>)</w:t>
      </w:r>
      <w:r w:rsidR="00AC05D0">
        <w:rPr>
          <w:rFonts w:ascii="Times New Roman" w:hAnsi="Times New Roman" w:cs="Times New Roman"/>
          <w:lang w:val="en-US"/>
        </w:rPr>
        <w:t xml:space="preserve"> or by synthesizing new minority class </w:t>
      </w:r>
      <w:r w:rsidR="005B12C5">
        <w:rPr>
          <w:rFonts w:ascii="Times New Roman" w:hAnsi="Times New Roman" w:cs="Times New Roman"/>
          <w:lang w:val="en-US"/>
        </w:rPr>
        <w:t>instances</w:t>
      </w:r>
      <w:r w:rsidR="00AC05D0">
        <w:rPr>
          <w:rFonts w:ascii="Times New Roman" w:hAnsi="Times New Roman" w:cs="Times New Roman"/>
          <w:lang w:val="en-US"/>
        </w:rPr>
        <w:t>.</w:t>
      </w:r>
      <w:r w:rsidR="00E7774C">
        <w:rPr>
          <w:rFonts w:ascii="Times New Roman" w:hAnsi="Times New Roman" w:cs="Times New Roman"/>
          <w:lang w:val="en-US"/>
        </w:rPr>
        <w:t xml:space="preserve"> </w:t>
      </w:r>
      <w:r w:rsidR="00AC05D0">
        <w:rPr>
          <w:rFonts w:ascii="Times New Roman" w:hAnsi="Times New Roman" w:cs="Times New Roman"/>
          <w:lang w:val="en-US"/>
        </w:rPr>
        <w:t xml:space="preserve">This last option is exactly what SMOTE does. It </w:t>
      </w:r>
      <w:r w:rsidR="005E3455">
        <w:rPr>
          <w:rFonts w:ascii="Times New Roman" w:hAnsi="Times New Roman" w:cs="Times New Roman"/>
          <w:lang w:val="en-US"/>
        </w:rPr>
        <w:t xml:space="preserve">takes the vector </w:t>
      </w:r>
      <w:r w:rsidR="00D63C29">
        <w:rPr>
          <w:rFonts w:ascii="Times New Roman" w:hAnsi="Times New Roman" w:cs="Times New Roman"/>
          <w:lang w:val="en-US"/>
        </w:rPr>
        <w:t xml:space="preserve">from an observation to one </w:t>
      </w:r>
      <w:r w:rsidR="005E3455">
        <w:rPr>
          <w:rFonts w:ascii="Times New Roman" w:hAnsi="Times New Roman" w:cs="Times New Roman"/>
          <w:lang w:val="en-US"/>
        </w:rPr>
        <w:t xml:space="preserve">of </w:t>
      </w:r>
      <w:r w:rsidR="00D63C29">
        <w:rPr>
          <w:rFonts w:ascii="Times New Roman" w:hAnsi="Times New Roman" w:cs="Times New Roman"/>
          <w:lang w:val="en-US"/>
        </w:rPr>
        <w:t>its</w:t>
      </w:r>
      <w:r w:rsidR="005E3455">
        <w:rPr>
          <w:rFonts w:ascii="Times New Roman" w:hAnsi="Times New Roman" w:cs="Times New Roman"/>
          <w:lang w:val="en-US"/>
        </w:rPr>
        <w:t xml:space="preserve"> k-nearest neighbors </w:t>
      </w:r>
      <w:r w:rsidR="00E029E9">
        <w:rPr>
          <w:rFonts w:ascii="Times New Roman" w:hAnsi="Times New Roman" w:cs="Times New Roman"/>
          <w:lang w:val="en-US"/>
        </w:rPr>
        <w:t xml:space="preserve">and </w:t>
      </w:r>
      <w:r w:rsidR="00324A4C">
        <w:rPr>
          <w:rFonts w:ascii="Times New Roman" w:hAnsi="Times New Roman" w:cs="Times New Roman"/>
          <w:lang w:val="en-US"/>
        </w:rPr>
        <w:t xml:space="preserve">then creates new artificial minority class observations </w:t>
      </w:r>
      <w:r w:rsidR="005E3455">
        <w:rPr>
          <w:rFonts w:ascii="Times New Roman" w:hAnsi="Times New Roman" w:cs="Times New Roman"/>
          <w:lang w:val="en-US"/>
        </w:rPr>
        <w:t>by multiplying this vector by a random number x which lies between 0 and 1</w:t>
      </w:r>
      <w:r w:rsidR="00324A4C">
        <w:rPr>
          <w:rFonts w:ascii="Times New Roman" w:hAnsi="Times New Roman" w:cs="Times New Roman"/>
          <w:lang w:val="en-US"/>
        </w:rPr>
        <w:t>. The SMOTE function does this until all the classes are up sampled to the highest available sample</w:t>
      </w:r>
      <w:r w:rsidR="00CB1F27">
        <w:rPr>
          <w:rFonts w:ascii="Times New Roman" w:hAnsi="Times New Roman" w:cs="Times New Roman"/>
          <w:lang w:val="en-US"/>
        </w:rPr>
        <w:t xml:space="preserve"> size</w:t>
      </w:r>
      <w:r w:rsidR="00324A4C">
        <w:rPr>
          <w:rFonts w:ascii="Times New Roman" w:hAnsi="Times New Roman" w:cs="Times New Roman"/>
          <w:lang w:val="en-US"/>
        </w:rPr>
        <w:t>, that is in our case 10’611 observations in each class</w:t>
      </w:r>
      <w:r w:rsidR="00E33F5D">
        <w:rPr>
          <w:rFonts w:ascii="Times New Roman" w:hAnsi="Times New Roman" w:cs="Times New Roman"/>
          <w:lang w:val="en-US"/>
        </w:rPr>
        <w:t xml:space="preserve"> (</w:t>
      </w:r>
      <w:proofErr w:type="spellStart"/>
      <w:r w:rsidR="00E33F5D">
        <w:rPr>
          <w:rFonts w:ascii="Times New Roman" w:hAnsi="Times New Roman" w:cs="Times New Roman"/>
          <w:lang w:val="en-US"/>
        </w:rPr>
        <w:t>Kunert</w:t>
      </w:r>
      <w:proofErr w:type="spellEnd"/>
      <w:r w:rsidR="00E33F5D">
        <w:rPr>
          <w:rFonts w:ascii="Times New Roman" w:hAnsi="Times New Roman" w:cs="Times New Roman"/>
          <w:lang w:val="en-US"/>
        </w:rPr>
        <w:t>, 2017)</w:t>
      </w:r>
      <w:r w:rsidR="00324A4C">
        <w:rPr>
          <w:rFonts w:ascii="Times New Roman" w:hAnsi="Times New Roman" w:cs="Times New Roman"/>
          <w:lang w:val="en-US"/>
        </w:rPr>
        <w:t>. We decided to use this SMOTE function rather than the simpler resample function because our algorithms achieve better scores by doing so.</w:t>
      </w:r>
    </w:p>
    <w:p w14:paraId="44DF91B1" w14:textId="67D730CF" w:rsidR="00AF0909" w:rsidRDefault="00AF0909" w:rsidP="001C1E35">
      <w:pPr>
        <w:jc w:val="both"/>
        <w:rPr>
          <w:rFonts w:ascii="Times New Roman" w:hAnsi="Times New Roman" w:cs="Times New Roman"/>
          <w:lang w:val="en-US"/>
        </w:rPr>
      </w:pPr>
      <w:r>
        <w:rPr>
          <w:rFonts w:ascii="Times New Roman" w:hAnsi="Times New Roman" w:cs="Times New Roman"/>
          <w:lang w:val="en-US"/>
        </w:rPr>
        <w:t>The features</w:t>
      </w:r>
      <w:r w:rsidR="00DD1369">
        <w:rPr>
          <w:rFonts w:ascii="Times New Roman" w:hAnsi="Times New Roman" w:cs="Times New Roman"/>
          <w:lang w:val="en-US"/>
        </w:rPr>
        <w:t xml:space="preserve"> (X)</w:t>
      </w:r>
      <w:r>
        <w:rPr>
          <w:rFonts w:ascii="Times New Roman" w:hAnsi="Times New Roman" w:cs="Times New Roman"/>
          <w:lang w:val="en-US"/>
        </w:rPr>
        <w:t xml:space="preserve"> and the </w:t>
      </w:r>
      <w:r w:rsidR="009E0D83">
        <w:rPr>
          <w:rFonts w:ascii="Times New Roman" w:hAnsi="Times New Roman" w:cs="Times New Roman"/>
          <w:lang w:val="en-US"/>
        </w:rPr>
        <w:t>responses</w:t>
      </w:r>
      <w:r w:rsidR="00DD1369">
        <w:rPr>
          <w:rFonts w:ascii="Times New Roman" w:hAnsi="Times New Roman" w:cs="Times New Roman"/>
          <w:lang w:val="en-US"/>
        </w:rPr>
        <w:t xml:space="preserve"> (Y)</w:t>
      </w:r>
      <w:r w:rsidR="009E0D83">
        <w:rPr>
          <w:rFonts w:ascii="Times New Roman" w:hAnsi="Times New Roman" w:cs="Times New Roman"/>
          <w:lang w:val="en-US"/>
        </w:rPr>
        <w:t xml:space="preserve"> were</w:t>
      </w:r>
      <w:r>
        <w:rPr>
          <w:rFonts w:ascii="Times New Roman" w:hAnsi="Times New Roman" w:cs="Times New Roman"/>
          <w:lang w:val="en-US"/>
        </w:rPr>
        <w:t xml:space="preserve"> </w:t>
      </w:r>
      <w:r w:rsidR="00A70DF6">
        <w:rPr>
          <w:rFonts w:ascii="Times New Roman" w:hAnsi="Times New Roman" w:cs="Times New Roman"/>
          <w:lang w:val="en-US"/>
        </w:rPr>
        <w:t xml:space="preserve">then </w:t>
      </w:r>
      <w:r>
        <w:rPr>
          <w:rFonts w:ascii="Times New Roman" w:hAnsi="Times New Roman" w:cs="Times New Roman"/>
          <w:lang w:val="en-US"/>
        </w:rPr>
        <w:t xml:space="preserve">further split into train and test sets. We’ve done this, using the </w:t>
      </w:r>
      <w:proofErr w:type="spellStart"/>
      <w:r>
        <w:rPr>
          <w:rFonts w:ascii="Times New Roman" w:hAnsi="Times New Roman" w:cs="Times New Roman"/>
          <w:lang w:val="en-US"/>
        </w:rPr>
        <w:t>train_test_</w:t>
      </w:r>
      <w:proofErr w:type="gramStart"/>
      <w:r>
        <w:rPr>
          <w:rFonts w:ascii="Times New Roman" w:hAnsi="Times New Roman" w:cs="Times New Roman"/>
          <w:lang w:val="en-US"/>
        </w:rPr>
        <w:t>split</w:t>
      </w:r>
      <w:proofErr w:type="spellEnd"/>
      <w:r w:rsidR="00DD1369">
        <w:rPr>
          <w:rFonts w:ascii="Times New Roman" w:hAnsi="Times New Roman" w:cs="Times New Roman"/>
          <w:lang w:val="en-US"/>
        </w:rPr>
        <w:t>(</w:t>
      </w:r>
      <w:proofErr w:type="gramEnd"/>
      <w:r w:rsidR="00DD1369">
        <w:rPr>
          <w:rFonts w:ascii="Times New Roman" w:hAnsi="Times New Roman" w:cs="Times New Roman"/>
          <w:lang w:val="en-US"/>
        </w:rPr>
        <w:t>)</w:t>
      </w:r>
      <w:r>
        <w:rPr>
          <w:rFonts w:ascii="Times New Roman" w:hAnsi="Times New Roman" w:cs="Times New Roman"/>
          <w:lang w:val="en-US"/>
        </w:rPr>
        <w:t xml:space="preserve"> function </w:t>
      </w:r>
      <w:r w:rsidR="00A70DF6">
        <w:rPr>
          <w:rFonts w:ascii="Times New Roman" w:hAnsi="Times New Roman" w:cs="Times New Roman"/>
          <w:lang w:val="en-US"/>
        </w:rPr>
        <w:t>specified with a</w:t>
      </w:r>
      <w:r>
        <w:rPr>
          <w:rFonts w:ascii="Times New Roman" w:hAnsi="Times New Roman" w:cs="Times New Roman"/>
          <w:lang w:val="en-US"/>
        </w:rPr>
        <w:t xml:space="preserve"> test size of 20%.</w:t>
      </w:r>
    </w:p>
    <w:p w14:paraId="45785808" w14:textId="38AED2AC" w:rsidR="00061D19" w:rsidRDefault="00435A7A" w:rsidP="001C1E35">
      <w:pPr>
        <w:jc w:val="both"/>
        <w:rPr>
          <w:rFonts w:ascii="Times New Roman" w:hAnsi="Times New Roman" w:cs="Times New Roman"/>
          <w:lang w:val="en-US"/>
        </w:rPr>
      </w:pPr>
      <w:r>
        <w:rPr>
          <w:rFonts w:ascii="Times New Roman" w:hAnsi="Times New Roman" w:cs="Times New Roman"/>
          <w:lang w:val="en-US"/>
        </w:rPr>
        <w:t>We decided deliberately to only put the</w:t>
      </w:r>
      <w:r w:rsidR="00061D19">
        <w:rPr>
          <w:rFonts w:ascii="Times New Roman" w:hAnsi="Times New Roman" w:cs="Times New Roman"/>
          <w:lang w:val="en-US"/>
        </w:rPr>
        <w:t xml:space="preserve"> </w:t>
      </w:r>
      <w:proofErr w:type="spellStart"/>
      <w:proofErr w:type="gramStart"/>
      <w:r w:rsidR="00061D19">
        <w:rPr>
          <w:rFonts w:ascii="Times New Roman" w:hAnsi="Times New Roman" w:cs="Times New Roman"/>
          <w:lang w:val="en-US"/>
        </w:rPr>
        <w:t>StandardScaler</w:t>
      </w:r>
      <w:proofErr w:type="spellEnd"/>
      <w:r w:rsidR="00061D19">
        <w:rPr>
          <w:rFonts w:ascii="Times New Roman" w:hAnsi="Times New Roman" w:cs="Times New Roman"/>
          <w:lang w:val="en-US"/>
        </w:rPr>
        <w:t>(</w:t>
      </w:r>
      <w:proofErr w:type="gramEnd"/>
      <w:r w:rsidR="00061D19">
        <w:rPr>
          <w:rFonts w:ascii="Times New Roman" w:hAnsi="Times New Roman" w:cs="Times New Roman"/>
          <w:lang w:val="en-US"/>
        </w:rPr>
        <w:t>)-function</w:t>
      </w:r>
      <w:r>
        <w:rPr>
          <w:rFonts w:ascii="Times New Roman" w:hAnsi="Times New Roman" w:cs="Times New Roman"/>
          <w:lang w:val="en-US"/>
        </w:rPr>
        <w:t xml:space="preserve"> into the pipelines of our algorithms because </w:t>
      </w:r>
      <w:proofErr w:type="spellStart"/>
      <w:r>
        <w:rPr>
          <w:rFonts w:ascii="Times New Roman" w:hAnsi="Times New Roman" w:cs="Times New Roman"/>
          <w:lang w:val="en-US"/>
        </w:rPr>
        <w:t>GridSearch</w:t>
      </w:r>
      <w:proofErr w:type="spellEnd"/>
      <w:r>
        <w:rPr>
          <w:rFonts w:ascii="Times New Roman" w:hAnsi="Times New Roman" w:cs="Times New Roman"/>
          <w:lang w:val="en-US"/>
        </w:rPr>
        <w:t xml:space="preserve"> uses cross validation and there it is crucial to not scale the train and test set in advance. </w:t>
      </w:r>
      <w:r w:rsidR="005E3455">
        <w:rPr>
          <w:rFonts w:ascii="Times New Roman" w:hAnsi="Times New Roman" w:cs="Times New Roman"/>
          <w:lang w:val="en-US"/>
        </w:rPr>
        <w:t xml:space="preserve">(Side note: </w:t>
      </w:r>
      <w:r>
        <w:rPr>
          <w:rFonts w:ascii="Times New Roman" w:hAnsi="Times New Roman" w:cs="Times New Roman"/>
          <w:lang w:val="en-US"/>
        </w:rPr>
        <w:t>Random Forest</w:t>
      </w:r>
      <w:r w:rsidR="005E3455">
        <w:rPr>
          <w:rFonts w:ascii="Times New Roman" w:hAnsi="Times New Roman" w:cs="Times New Roman"/>
          <w:lang w:val="en-US"/>
        </w:rPr>
        <w:t xml:space="preserve"> is immune to issues considering scaling)</w:t>
      </w:r>
    </w:p>
    <w:p w14:paraId="0C872966" w14:textId="78C14B6C" w:rsidR="00AF0909" w:rsidRPr="005A3C87" w:rsidRDefault="00AF0909" w:rsidP="001C1E35">
      <w:pPr>
        <w:jc w:val="both"/>
        <w:rPr>
          <w:rFonts w:ascii="Times New Roman" w:hAnsi="Times New Roman" w:cs="Times New Roman"/>
          <w:lang w:val="en-US"/>
        </w:rPr>
      </w:pPr>
      <w:r>
        <w:rPr>
          <w:rFonts w:ascii="Times New Roman" w:hAnsi="Times New Roman" w:cs="Times New Roman"/>
          <w:lang w:val="en-US"/>
        </w:rPr>
        <w:t xml:space="preserve">To identify </w:t>
      </w:r>
      <w:r w:rsidR="009E0D83">
        <w:rPr>
          <w:rFonts w:ascii="Times New Roman" w:hAnsi="Times New Roman" w:cs="Times New Roman"/>
          <w:lang w:val="en-US"/>
        </w:rPr>
        <w:t>which of the features are</w:t>
      </w:r>
      <w:r w:rsidR="001B13CE">
        <w:rPr>
          <w:rFonts w:ascii="Times New Roman" w:hAnsi="Times New Roman" w:cs="Times New Roman"/>
          <w:lang w:val="en-US"/>
        </w:rPr>
        <w:t xml:space="preserve"> most</w:t>
      </w:r>
      <w:r w:rsidR="009E0D83">
        <w:rPr>
          <w:rFonts w:ascii="Times New Roman" w:hAnsi="Times New Roman" w:cs="Times New Roman"/>
          <w:lang w:val="en-US"/>
        </w:rPr>
        <w:t xml:space="preserve"> </w:t>
      </w:r>
      <w:r>
        <w:rPr>
          <w:rFonts w:ascii="Times New Roman" w:hAnsi="Times New Roman" w:cs="Times New Roman"/>
          <w:lang w:val="en-US"/>
        </w:rPr>
        <w:t>important</w:t>
      </w:r>
      <w:r w:rsidR="001B13CE">
        <w:rPr>
          <w:rFonts w:ascii="Times New Roman" w:hAnsi="Times New Roman" w:cs="Times New Roman"/>
          <w:lang w:val="en-US"/>
        </w:rPr>
        <w:t xml:space="preserve"> </w:t>
      </w:r>
      <w:r>
        <w:rPr>
          <w:rFonts w:ascii="Times New Roman" w:hAnsi="Times New Roman" w:cs="Times New Roman"/>
          <w:lang w:val="en-US"/>
        </w:rPr>
        <w:t>we used a random forest classifier</w:t>
      </w:r>
      <w:r w:rsidR="00F935F4">
        <w:rPr>
          <w:rFonts w:ascii="Times New Roman" w:hAnsi="Times New Roman" w:cs="Times New Roman"/>
          <w:lang w:val="en-US"/>
        </w:rPr>
        <w:t xml:space="preserve"> and </w:t>
      </w:r>
      <w:r w:rsidR="003462CF">
        <w:rPr>
          <w:rFonts w:ascii="Times New Roman" w:hAnsi="Times New Roman" w:cs="Times New Roman"/>
          <w:lang w:val="en-US"/>
        </w:rPr>
        <w:t>estimated</w:t>
      </w:r>
      <w:r w:rsidR="00F935F4">
        <w:rPr>
          <w:rFonts w:ascii="Times New Roman" w:hAnsi="Times New Roman" w:cs="Times New Roman"/>
          <w:lang w:val="en-US"/>
        </w:rPr>
        <w:t xml:space="preserve"> the following relative and cumulative feature </w:t>
      </w:r>
      <w:r w:rsidR="00034DA9">
        <w:rPr>
          <w:rFonts w:ascii="Times New Roman" w:hAnsi="Times New Roman" w:cs="Times New Roman"/>
          <w:lang w:val="en-US"/>
        </w:rPr>
        <w:t>importance</w:t>
      </w:r>
      <w:r w:rsidR="00F935F4">
        <w:rPr>
          <w:rFonts w:ascii="Times New Roman" w:hAnsi="Times New Roman" w:cs="Times New Roman"/>
          <w:lang w:val="en-US"/>
        </w:rPr>
        <w:t>:</w:t>
      </w:r>
    </w:p>
    <w:p w14:paraId="543177E5" w14:textId="3C35F762" w:rsidR="00AF0909" w:rsidRDefault="00AF0909" w:rsidP="001C1E35">
      <w:pPr>
        <w:jc w:val="center"/>
        <w:rPr>
          <w:rFonts w:ascii="Times New Roman" w:hAnsi="Times New Roman" w:cs="Times New Roman"/>
          <w:lang w:val="en-US"/>
        </w:rPr>
      </w:pPr>
      <w:r w:rsidRPr="00AF0909">
        <w:rPr>
          <w:noProof/>
        </w:rPr>
        <w:lastRenderedPageBreak/>
        <w:drawing>
          <wp:inline distT="0" distB="0" distL="0" distR="0" wp14:anchorId="267D5B55" wp14:editId="042FA460">
            <wp:extent cx="4187043" cy="2791362"/>
            <wp:effectExtent l="0" t="0" r="4445"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87043" cy="2791362"/>
                    </a:xfrm>
                    <a:prstGeom prst="rect">
                      <a:avLst/>
                    </a:prstGeom>
                  </pic:spPr>
                </pic:pic>
              </a:graphicData>
            </a:graphic>
          </wp:inline>
        </w:drawing>
      </w:r>
    </w:p>
    <w:p w14:paraId="7D604137" w14:textId="05584962" w:rsidR="00A5650C" w:rsidRPr="00A5650C" w:rsidRDefault="00A5650C" w:rsidP="001C1E35">
      <w:pPr>
        <w:jc w:val="center"/>
        <w:rPr>
          <w:rFonts w:ascii="Times New Roman" w:hAnsi="Times New Roman" w:cs="Times New Roman"/>
          <w:i/>
          <w:lang w:val="en-US"/>
        </w:rPr>
      </w:pPr>
      <w:r>
        <w:rPr>
          <w:rFonts w:ascii="Times New Roman" w:hAnsi="Times New Roman" w:cs="Times New Roman"/>
          <w:i/>
          <w:lang w:val="en-US"/>
        </w:rPr>
        <w:t xml:space="preserve">Source: own </w:t>
      </w:r>
      <w:r w:rsidR="00EA4AB6">
        <w:rPr>
          <w:rFonts w:ascii="Times New Roman" w:hAnsi="Times New Roman" w:cs="Times New Roman"/>
          <w:i/>
          <w:lang w:val="en-US"/>
        </w:rPr>
        <w:t>figure</w:t>
      </w:r>
    </w:p>
    <w:p w14:paraId="2A26E28D" w14:textId="41503406" w:rsidR="009843C2" w:rsidRDefault="00372B02" w:rsidP="001C1E35">
      <w:pPr>
        <w:jc w:val="both"/>
        <w:rPr>
          <w:rFonts w:ascii="Times New Roman" w:hAnsi="Times New Roman" w:cs="Times New Roman"/>
          <w:lang w:val="en-US"/>
        </w:rPr>
      </w:pPr>
      <w:r w:rsidRPr="00372B02">
        <w:rPr>
          <w:rFonts w:ascii="Times New Roman" w:hAnsi="Times New Roman" w:cs="Times New Roman"/>
          <w:lang w:val="en-US"/>
        </w:rPr>
        <w:t>We f</w:t>
      </w:r>
      <w:r w:rsidR="000D0008">
        <w:rPr>
          <w:rFonts w:ascii="Times New Roman" w:hAnsi="Times New Roman" w:cs="Times New Roman"/>
          <w:lang w:val="en-US"/>
        </w:rPr>
        <w:t>ou</w:t>
      </w:r>
      <w:r w:rsidRPr="00372B02">
        <w:rPr>
          <w:rFonts w:ascii="Times New Roman" w:hAnsi="Times New Roman" w:cs="Times New Roman"/>
          <w:lang w:val="en-US"/>
        </w:rPr>
        <w:t>nd that the most important features are</w:t>
      </w:r>
      <w:r w:rsidR="00AB19A0">
        <w:rPr>
          <w:rFonts w:ascii="Times New Roman" w:hAnsi="Times New Roman" w:cs="Times New Roman"/>
          <w:lang w:val="en-US"/>
        </w:rPr>
        <w:t xml:space="preserve"> the</w:t>
      </w:r>
      <w:r w:rsidR="009843C2" w:rsidRPr="009843C2">
        <w:rPr>
          <w:rFonts w:ascii="Times New Roman" w:hAnsi="Times New Roman" w:cs="Times New Roman"/>
          <w:lang w:val="en-US"/>
        </w:rPr>
        <w:t xml:space="preserve"> Interest Coverage Ratio, </w:t>
      </w:r>
      <w:r w:rsidR="00510054">
        <w:rPr>
          <w:rFonts w:ascii="Times New Roman" w:hAnsi="Times New Roman" w:cs="Times New Roman"/>
          <w:lang w:val="en-US"/>
        </w:rPr>
        <w:t xml:space="preserve">Interest/Average Total Debt, </w:t>
      </w:r>
      <w:proofErr w:type="spellStart"/>
      <w:r w:rsidR="00AB19A0" w:rsidRPr="009843C2">
        <w:rPr>
          <w:rFonts w:ascii="Times New Roman" w:hAnsi="Times New Roman" w:cs="Times New Roman"/>
          <w:lang w:val="en-US"/>
        </w:rPr>
        <w:t>Shillers</w:t>
      </w:r>
      <w:proofErr w:type="spellEnd"/>
      <w:r w:rsidR="00AB19A0" w:rsidRPr="009843C2">
        <w:rPr>
          <w:rFonts w:ascii="Times New Roman" w:hAnsi="Times New Roman" w:cs="Times New Roman"/>
          <w:lang w:val="en-US"/>
        </w:rPr>
        <w:t xml:space="preserve"> Cyclically Adjusted P/E ratio</w:t>
      </w:r>
      <w:r w:rsidR="00AB19A0">
        <w:rPr>
          <w:rFonts w:ascii="Times New Roman" w:hAnsi="Times New Roman" w:cs="Times New Roman"/>
          <w:lang w:val="en-US"/>
        </w:rPr>
        <w:t xml:space="preserve">, </w:t>
      </w:r>
      <w:r w:rsidR="00510054">
        <w:rPr>
          <w:rFonts w:ascii="Times New Roman" w:hAnsi="Times New Roman" w:cs="Times New Roman"/>
          <w:lang w:val="en-US"/>
        </w:rPr>
        <w:t>After-tax Interest Coverage</w:t>
      </w:r>
      <w:r w:rsidR="00AB19A0">
        <w:rPr>
          <w:rFonts w:ascii="Times New Roman" w:hAnsi="Times New Roman" w:cs="Times New Roman"/>
          <w:lang w:val="en-US"/>
        </w:rPr>
        <w:t xml:space="preserve"> and the Dividend Payout ratio. </w:t>
      </w:r>
      <w:r w:rsidR="00240D59">
        <w:rPr>
          <w:rFonts w:ascii="Times New Roman" w:hAnsi="Times New Roman" w:cs="Times New Roman"/>
          <w:lang w:val="en-US"/>
        </w:rPr>
        <w:t xml:space="preserve">Overall, </w:t>
      </w:r>
      <w:r w:rsidR="004B465A">
        <w:rPr>
          <w:rFonts w:ascii="Times New Roman" w:hAnsi="Times New Roman" w:cs="Times New Roman"/>
          <w:lang w:val="en-US"/>
        </w:rPr>
        <w:t>we</w:t>
      </w:r>
      <w:r w:rsidR="00240D59">
        <w:rPr>
          <w:rFonts w:ascii="Times New Roman" w:hAnsi="Times New Roman" w:cs="Times New Roman"/>
          <w:lang w:val="en-US"/>
        </w:rPr>
        <w:t xml:space="preserve"> see that the most important features are mainly ratios</w:t>
      </w:r>
      <w:r w:rsidR="004B465A">
        <w:rPr>
          <w:rFonts w:ascii="Times New Roman" w:hAnsi="Times New Roman" w:cs="Times New Roman"/>
          <w:lang w:val="en-US"/>
        </w:rPr>
        <w:t xml:space="preserve"> with</w:t>
      </w:r>
      <w:r w:rsidR="00D37F44">
        <w:rPr>
          <w:rFonts w:ascii="Times New Roman" w:hAnsi="Times New Roman" w:cs="Times New Roman"/>
          <w:lang w:val="en-US"/>
        </w:rPr>
        <w:t xml:space="preserve"> no ratio </w:t>
      </w:r>
      <w:r w:rsidR="000D0008">
        <w:rPr>
          <w:rFonts w:ascii="Times New Roman" w:hAnsi="Times New Roman" w:cs="Times New Roman"/>
          <w:lang w:val="en-US"/>
        </w:rPr>
        <w:t>standing</w:t>
      </w:r>
      <w:r w:rsidR="00D37F44">
        <w:rPr>
          <w:rFonts w:ascii="Times New Roman" w:hAnsi="Times New Roman" w:cs="Times New Roman"/>
          <w:lang w:val="en-US"/>
        </w:rPr>
        <w:t xml:space="preserve"> out, </w:t>
      </w:r>
      <w:r w:rsidR="004B465A">
        <w:rPr>
          <w:rFonts w:ascii="Times New Roman" w:hAnsi="Times New Roman" w:cs="Times New Roman"/>
          <w:lang w:val="en-US"/>
        </w:rPr>
        <w:t>as</w:t>
      </w:r>
      <w:r w:rsidR="009657F9">
        <w:rPr>
          <w:rFonts w:ascii="Times New Roman" w:hAnsi="Times New Roman" w:cs="Times New Roman"/>
          <w:lang w:val="en-US"/>
        </w:rPr>
        <w:t xml:space="preserve"> expected</w:t>
      </w:r>
      <w:r w:rsidR="00240D59">
        <w:rPr>
          <w:rFonts w:ascii="Times New Roman" w:hAnsi="Times New Roman" w:cs="Times New Roman"/>
          <w:lang w:val="en-US"/>
        </w:rPr>
        <w:t xml:space="preserve">. </w:t>
      </w:r>
      <w:r w:rsidR="004B465A">
        <w:rPr>
          <w:rFonts w:ascii="Times New Roman" w:hAnsi="Times New Roman" w:cs="Times New Roman"/>
          <w:lang w:val="en-US"/>
        </w:rPr>
        <w:t>By investigating the code, we noticed</w:t>
      </w:r>
      <w:r w:rsidR="008A51D9">
        <w:rPr>
          <w:rFonts w:ascii="Times New Roman" w:hAnsi="Times New Roman" w:cs="Times New Roman"/>
          <w:lang w:val="en-US"/>
        </w:rPr>
        <w:t xml:space="preserve"> that the least important features include the s</w:t>
      </w:r>
      <w:r w:rsidR="009843C2" w:rsidRPr="009843C2">
        <w:rPr>
          <w:rFonts w:ascii="Times New Roman" w:hAnsi="Times New Roman" w:cs="Times New Roman"/>
          <w:lang w:val="en-US"/>
        </w:rPr>
        <w:t xml:space="preserve">ector </w:t>
      </w:r>
      <w:r w:rsidR="008A51D9">
        <w:rPr>
          <w:rFonts w:ascii="Times New Roman" w:hAnsi="Times New Roman" w:cs="Times New Roman"/>
          <w:lang w:val="en-US"/>
        </w:rPr>
        <w:t>d</w:t>
      </w:r>
      <w:r w:rsidR="009843C2" w:rsidRPr="009843C2">
        <w:rPr>
          <w:rFonts w:ascii="Times New Roman" w:hAnsi="Times New Roman" w:cs="Times New Roman"/>
          <w:lang w:val="en-US"/>
        </w:rPr>
        <w:t xml:space="preserve">ummies, </w:t>
      </w:r>
      <w:r w:rsidR="008A51D9">
        <w:rPr>
          <w:rFonts w:ascii="Times New Roman" w:hAnsi="Times New Roman" w:cs="Times New Roman"/>
          <w:lang w:val="en-US"/>
        </w:rPr>
        <w:t>b</w:t>
      </w:r>
      <w:r w:rsidR="009843C2" w:rsidRPr="009843C2">
        <w:rPr>
          <w:rFonts w:ascii="Times New Roman" w:hAnsi="Times New Roman" w:cs="Times New Roman"/>
          <w:lang w:val="en-US"/>
        </w:rPr>
        <w:t xml:space="preserve">ond </w:t>
      </w:r>
      <w:r w:rsidR="008A51D9">
        <w:rPr>
          <w:rFonts w:ascii="Times New Roman" w:hAnsi="Times New Roman" w:cs="Times New Roman"/>
          <w:lang w:val="en-US"/>
        </w:rPr>
        <w:t>r</w:t>
      </w:r>
      <w:r w:rsidR="009843C2" w:rsidRPr="009843C2">
        <w:rPr>
          <w:rFonts w:ascii="Times New Roman" w:hAnsi="Times New Roman" w:cs="Times New Roman"/>
          <w:lang w:val="en-US"/>
        </w:rPr>
        <w:t>ates</w:t>
      </w:r>
      <w:r w:rsidR="008A51D9">
        <w:rPr>
          <w:rFonts w:ascii="Times New Roman" w:hAnsi="Times New Roman" w:cs="Times New Roman"/>
          <w:lang w:val="en-US"/>
        </w:rPr>
        <w:t xml:space="preserve"> and our return on share price. Apparently</w:t>
      </w:r>
      <w:r w:rsidR="009A02C0">
        <w:rPr>
          <w:rFonts w:ascii="Times New Roman" w:hAnsi="Times New Roman" w:cs="Times New Roman"/>
          <w:lang w:val="en-US"/>
        </w:rPr>
        <w:t>,</w:t>
      </w:r>
      <w:r w:rsidR="008A51D9">
        <w:rPr>
          <w:rFonts w:ascii="Times New Roman" w:hAnsi="Times New Roman" w:cs="Times New Roman"/>
          <w:lang w:val="en-US"/>
        </w:rPr>
        <w:t xml:space="preserve"> these explain only a fraction and should therefore rather be dropped to avoid overfitting. </w:t>
      </w:r>
    </w:p>
    <w:p w14:paraId="30A6A6A6" w14:textId="085FE56B" w:rsidR="00557110" w:rsidRDefault="009843C2" w:rsidP="001C1E35">
      <w:pPr>
        <w:jc w:val="both"/>
        <w:rPr>
          <w:rFonts w:ascii="Times New Roman" w:hAnsi="Times New Roman" w:cs="Times New Roman"/>
          <w:lang w:val="en-US"/>
        </w:rPr>
      </w:pPr>
      <w:r w:rsidRPr="00372B02">
        <w:rPr>
          <w:rFonts w:ascii="Times New Roman" w:hAnsi="Times New Roman" w:cs="Times New Roman"/>
          <w:lang w:val="en-US"/>
        </w:rPr>
        <w:t>In the beginning</w:t>
      </w:r>
      <w:r w:rsidR="004B465A">
        <w:rPr>
          <w:rFonts w:ascii="Times New Roman" w:hAnsi="Times New Roman" w:cs="Times New Roman"/>
          <w:lang w:val="en-US"/>
        </w:rPr>
        <w:t>,</w:t>
      </w:r>
      <w:r w:rsidRPr="00372B02">
        <w:rPr>
          <w:rFonts w:ascii="Times New Roman" w:hAnsi="Times New Roman" w:cs="Times New Roman"/>
          <w:lang w:val="en-US"/>
        </w:rPr>
        <w:t xml:space="preserve"> we deliberately decided to </w:t>
      </w:r>
      <w:r w:rsidR="00372B02">
        <w:rPr>
          <w:rFonts w:ascii="Times New Roman" w:hAnsi="Times New Roman" w:cs="Times New Roman"/>
          <w:lang w:val="en-US"/>
        </w:rPr>
        <w:t>include</w:t>
      </w:r>
      <w:r w:rsidRPr="00372B02">
        <w:rPr>
          <w:rFonts w:ascii="Times New Roman" w:hAnsi="Times New Roman" w:cs="Times New Roman"/>
          <w:lang w:val="en-US"/>
        </w:rPr>
        <w:t xml:space="preserve"> all the available features from our different data sources and even add</w:t>
      </w:r>
      <w:r w:rsidR="009A02C0">
        <w:rPr>
          <w:rFonts w:ascii="Times New Roman" w:hAnsi="Times New Roman" w:cs="Times New Roman"/>
          <w:lang w:val="en-US"/>
        </w:rPr>
        <w:t>ed</w:t>
      </w:r>
      <w:r w:rsidRPr="00372B02">
        <w:rPr>
          <w:rFonts w:ascii="Times New Roman" w:hAnsi="Times New Roman" w:cs="Times New Roman"/>
          <w:lang w:val="en-US"/>
        </w:rPr>
        <w:t xml:space="preserve"> some additional ones like bond rates and the return on share price to our dataset. </w:t>
      </w:r>
      <w:r w:rsidR="004B465A">
        <w:rPr>
          <w:rFonts w:ascii="Times New Roman" w:hAnsi="Times New Roman" w:cs="Times New Roman"/>
          <w:lang w:val="en-US"/>
        </w:rPr>
        <w:t>Keeping</w:t>
      </w:r>
      <w:r w:rsidRPr="00372B02">
        <w:rPr>
          <w:rFonts w:ascii="Times New Roman" w:hAnsi="Times New Roman" w:cs="Times New Roman"/>
          <w:lang w:val="en-US"/>
        </w:rPr>
        <w:t xml:space="preserve"> in mind that </w:t>
      </w:r>
      <w:r w:rsidR="004B465A">
        <w:rPr>
          <w:rFonts w:ascii="Times New Roman" w:hAnsi="Times New Roman" w:cs="Times New Roman"/>
          <w:lang w:val="en-US"/>
        </w:rPr>
        <w:t>by</w:t>
      </w:r>
      <w:r w:rsidRPr="00372B02">
        <w:rPr>
          <w:rFonts w:ascii="Times New Roman" w:hAnsi="Times New Roman" w:cs="Times New Roman"/>
          <w:lang w:val="en-US"/>
        </w:rPr>
        <w:t xml:space="preserve"> </w:t>
      </w:r>
      <w:r w:rsidR="00372B02">
        <w:rPr>
          <w:rFonts w:ascii="Times New Roman" w:hAnsi="Times New Roman" w:cs="Times New Roman"/>
          <w:lang w:val="en-US"/>
        </w:rPr>
        <w:t xml:space="preserve">later </w:t>
      </w:r>
      <w:r w:rsidRPr="00372B02">
        <w:rPr>
          <w:rFonts w:ascii="Times New Roman" w:hAnsi="Times New Roman" w:cs="Times New Roman"/>
          <w:lang w:val="en-US"/>
        </w:rPr>
        <w:t xml:space="preserve">evaluating the feature importance, we could specify a certain threshold for </w:t>
      </w:r>
      <w:r w:rsidR="00372B02">
        <w:rPr>
          <w:rFonts w:ascii="Times New Roman" w:hAnsi="Times New Roman" w:cs="Times New Roman"/>
          <w:lang w:val="en-US"/>
        </w:rPr>
        <w:t>the</w:t>
      </w:r>
      <w:r w:rsidRPr="00372B02">
        <w:rPr>
          <w:rFonts w:ascii="Times New Roman" w:hAnsi="Times New Roman" w:cs="Times New Roman"/>
          <w:lang w:val="en-US"/>
        </w:rPr>
        <w:t xml:space="preserve"> features to be included or not. This is why we decided on </w:t>
      </w:r>
      <w:r w:rsidR="00372B02" w:rsidRPr="00372B02">
        <w:rPr>
          <w:rFonts w:ascii="Times New Roman" w:hAnsi="Times New Roman" w:cs="Times New Roman"/>
          <w:lang w:val="en-US"/>
        </w:rPr>
        <w:t>specifying</w:t>
      </w:r>
      <w:r w:rsidRPr="00372B02">
        <w:rPr>
          <w:rFonts w:ascii="Times New Roman" w:hAnsi="Times New Roman" w:cs="Times New Roman"/>
          <w:lang w:val="en-US"/>
        </w:rPr>
        <w:t xml:space="preserve"> the threshold </w:t>
      </w:r>
      <w:r w:rsidR="00372B02">
        <w:rPr>
          <w:rFonts w:ascii="Times New Roman" w:hAnsi="Times New Roman" w:cs="Times New Roman"/>
          <w:lang w:val="en-US"/>
        </w:rPr>
        <w:t xml:space="preserve">for the feature importance </w:t>
      </w:r>
      <w:r w:rsidRPr="00372B02">
        <w:rPr>
          <w:rFonts w:ascii="Times New Roman" w:hAnsi="Times New Roman" w:cs="Times New Roman"/>
          <w:lang w:val="en-US"/>
        </w:rPr>
        <w:t>at 1% (</w:t>
      </w:r>
      <w:r w:rsidR="00372B02" w:rsidRPr="00372B02">
        <w:rPr>
          <w:rFonts w:ascii="Times New Roman" w:hAnsi="Times New Roman" w:cs="Times New Roman"/>
          <w:lang w:val="en-US"/>
        </w:rPr>
        <w:t>drop all variables that explain less than 1%)</w:t>
      </w:r>
      <w:r w:rsidR="004B465A">
        <w:rPr>
          <w:rFonts w:ascii="Times New Roman" w:hAnsi="Times New Roman" w:cs="Times New Roman"/>
          <w:lang w:val="en-US"/>
        </w:rPr>
        <w:t>. While w</w:t>
      </w:r>
      <w:r w:rsidR="00372B02">
        <w:rPr>
          <w:rFonts w:ascii="Times New Roman" w:hAnsi="Times New Roman" w:cs="Times New Roman"/>
          <w:lang w:val="en-US"/>
        </w:rPr>
        <w:t xml:space="preserve">ith this threshold 48 of the features are used, with </w:t>
      </w:r>
      <w:r w:rsidR="004B465A">
        <w:rPr>
          <w:rFonts w:ascii="Times New Roman" w:hAnsi="Times New Roman" w:cs="Times New Roman"/>
          <w:lang w:val="en-US"/>
        </w:rPr>
        <w:t xml:space="preserve">for instance </w:t>
      </w:r>
      <w:r w:rsidR="00372B02">
        <w:rPr>
          <w:rFonts w:ascii="Times New Roman" w:hAnsi="Times New Roman" w:cs="Times New Roman"/>
          <w:lang w:val="en-US"/>
        </w:rPr>
        <w:t xml:space="preserve">a </w:t>
      </w:r>
      <w:r w:rsidR="004B465A">
        <w:rPr>
          <w:rFonts w:ascii="Times New Roman" w:hAnsi="Times New Roman" w:cs="Times New Roman"/>
          <w:lang w:val="en-US"/>
        </w:rPr>
        <w:t>0.</w:t>
      </w:r>
      <w:r w:rsidR="00372B02">
        <w:rPr>
          <w:rFonts w:ascii="Times New Roman" w:hAnsi="Times New Roman" w:cs="Times New Roman"/>
          <w:lang w:val="en-US"/>
        </w:rPr>
        <w:t>5% threshold 67 features would be used</w:t>
      </w:r>
      <w:r w:rsidR="004B465A">
        <w:rPr>
          <w:rFonts w:ascii="Times New Roman" w:hAnsi="Times New Roman" w:cs="Times New Roman"/>
          <w:lang w:val="en-US"/>
        </w:rPr>
        <w:t>.</w:t>
      </w:r>
      <w:r w:rsidR="00372B02">
        <w:rPr>
          <w:rFonts w:ascii="Times New Roman" w:hAnsi="Times New Roman" w:cs="Times New Roman"/>
          <w:lang w:val="en-US"/>
        </w:rPr>
        <w:t xml:space="preserve"> </w:t>
      </w:r>
      <w:r w:rsidR="004B465A">
        <w:rPr>
          <w:rFonts w:ascii="Times New Roman" w:hAnsi="Times New Roman" w:cs="Times New Roman"/>
          <w:lang w:val="en-US"/>
        </w:rPr>
        <w:t>Such a</w:t>
      </w:r>
      <w:r w:rsidR="001A0E91">
        <w:rPr>
          <w:rFonts w:ascii="Times New Roman" w:hAnsi="Times New Roman" w:cs="Times New Roman"/>
          <w:lang w:val="en-US"/>
        </w:rPr>
        <w:t xml:space="preserve"> </w:t>
      </w:r>
      <w:r w:rsidR="004B465A">
        <w:rPr>
          <w:rFonts w:ascii="Times New Roman" w:hAnsi="Times New Roman" w:cs="Times New Roman"/>
          <w:lang w:val="en-US"/>
        </w:rPr>
        <w:t>practice would</w:t>
      </w:r>
      <w:r w:rsidR="00D523EE">
        <w:rPr>
          <w:rFonts w:ascii="Times New Roman" w:hAnsi="Times New Roman" w:cs="Times New Roman"/>
          <w:lang w:val="en-US"/>
        </w:rPr>
        <w:t xml:space="preserve"> increase the risk of overfitting.</w:t>
      </w:r>
      <w:r w:rsidR="00F20E1F">
        <w:rPr>
          <w:rFonts w:ascii="Times New Roman" w:hAnsi="Times New Roman" w:cs="Times New Roman"/>
          <w:lang w:val="en-US"/>
        </w:rPr>
        <w:t xml:space="preserve"> </w:t>
      </w:r>
      <w:r w:rsidR="004B465A">
        <w:rPr>
          <w:rFonts w:ascii="Times New Roman" w:hAnsi="Times New Roman" w:cs="Times New Roman"/>
          <w:lang w:val="en-US"/>
        </w:rPr>
        <w:t>Therefore, w</w:t>
      </w:r>
      <w:r w:rsidR="00F20E1F">
        <w:rPr>
          <w:rFonts w:ascii="Times New Roman" w:hAnsi="Times New Roman" w:cs="Times New Roman"/>
          <w:lang w:val="en-US"/>
        </w:rPr>
        <w:t xml:space="preserve">e specified this threshold of 0.01 in all our algorithms. </w:t>
      </w:r>
    </w:p>
    <w:p w14:paraId="5287DA55" w14:textId="737837FB" w:rsidR="005C6AA1" w:rsidRPr="005A3C87" w:rsidRDefault="00AF0909" w:rsidP="001C1E35">
      <w:pPr>
        <w:jc w:val="both"/>
        <w:rPr>
          <w:rFonts w:ascii="Times New Roman" w:hAnsi="Times New Roman" w:cs="Times New Roman"/>
          <w:lang w:val="en-US"/>
        </w:rPr>
      </w:pPr>
      <w:r w:rsidRPr="005A3C87">
        <w:rPr>
          <w:rFonts w:ascii="Times New Roman" w:hAnsi="Times New Roman" w:cs="Times New Roman"/>
          <w:lang w:val="en-US"/>
        </w:rPr>
        <w:t xml:space="preserve">After </w:t>
      </w:r>
      <w:r w:rsidR="009E0D83">
        <w:rPr>
          <w:rFonts w:ascii="Times New Roman" w:hAnsi="Times New Roman" w:cs="Times New Roman"/>
          <w:lang w:val="en-US"/>
        </w:rPr>
        <w:t xml:space="preserve">having finished all </w:t>
      </w:r>
      <w:r w:rsidRPr="005A3C87">
        <w:rPr>
          <w:rFonts w:ascii="Times New Roman" w:hAnsi="Times New Roman" w:cs="Times New Roman"/>
          <w:lang w:val="en-US"/>
        </w:rPr>
        <w:t xml:space="preserve">the preprocessing of the data as described, we saved it to a new csv-file, </w:t>
      </w:r>
      <w:r w:rsidR="006F0390">
        <w:rPr>
          <w:rFonts w:ascii="Times New Roman" w:hAnsi="Times New Roman" w:cs="Times New Roman"/>
          <w:lang w:val="en-US"/>
        </w:rPr>
        <w:t xml:space="preserve">that can </w:t>
      </w:r>
      <w:r w:rsidR="00A31692">
        <w:rPr>
          <w:rFonts w:ascii="Times New Roman" w:hAnsi="Times New Roman" w:cs="Times New Roman"/>
          <w:lang w:val="en-US"/>
        </w:rPr>
        <w:t>then be used by our chosen algorithms.</w:t>
      </w:r>
    </w:p>
    <w:p w14:paraId="7FCEF664" w14:textId="59458672" w:rsidR="005263A1" w:rsidRDefault="005263A1" w:rsidP="001C1E35">
      <w:pPr>
        <w:pStyle w:val="berschrift1"/>
        <w:jc w:val="both"/>
        <w:rPr>
          <w:rFonts w:ascii="Times New Roman" w:hAnsi="Times New Roman" w:cs="Times New Roman"/>
          <w:lang w:val="en-US"/>
        </w:rPr>
      </w:pPr>
      <w:r w:rsidRPr="005A3C87">
        <w:rPr>
          <w:rFonts w:ascii="Times New Roman" w:hAnsi="Times New Roman" w:cs="Times New Roman"/>
          <w:lang w:val="en-US"/>
        </w:rPr>
        <w:t xml:space="preserve">Machine Learning Algorithms </w:t>
      </w:r>
    </w:p>
    <w:p w14:paraId="5B43B36E" w14:textId="56716011" w:rsidR="004A6CA9" w:rsidRDefault="00666B25" w:rsidP="001C1E35">
      <w:pPr>
        <w:spacing w:line="240" w:lineRule="auto"/>
        <w:jc w:val="both"/>
        <w:rPr>
          <w:rFonts w:ascii="Times New Roman" w:hAnsi="Times New Roman" w:cs="Times New Roman"/>
          <w:lang w:val="en-US"/>
        </w:rPr>
      </w:pPr>
      <w:r w:rsidRPr="005C6AA1">
        <w:rPr>
          <w:rFonts w:ascii="Times New Roman" w:hAnsi="Times New Roman" w:cs="Times New Roman"/>
          <w:lang w:val="en-US"/>
        </w:rPr>
        <w:t xml:space="preserve">In the subsequent part our chosen algorithms are </w:t>
      </w:r>
      <w:r w:rsidR="007D712D" w:rsidRPr="005C6AA1">
        <w:rPr>
          <w:rFonts w:ascii="Times New Roman" w:hAnsi="Times New Roman" w:cs="Times New Roman"/>
          <w:lang w:val="en-US"/>
        </w:rPr>
        <w:t>explained,</w:t>
      </w:r>
      <w:r w:rsidRPr="005C6AA1">
        <w:rPr>
          <w:rFonts w:ascii="Times New Roman" w:hAnsi="Times New Roman" w:cs="Times New Roman"/>
          <w:lang w:val="en-US"/>
        </w:rPr>
        <w:t xml:space="preserve"> and their performance is summarized.</w:t>
      </w:r>
    </w:p>
    <w:p w14:paraId="01CB1849" w14:textId="766C7153" w:rsidR="005C6AA1" w:rsidRDefault="005C6AA1" w:rsidP="001C1E35">
      <w:pPr>
        <w:pStyle w:val="HTMLVorformatiert"/>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textAlignment w:val="baseline"/>
        <w:rPr>
          <w:rFonts w:ascii="Times New Roman" w:hAnsi="Times New Roman" w:cs="Times New Roman"/>
          <w:color w:val="000000"/>
          <w:sz w:val="22"/>
          <w:szCs w:val="22"/>
          <w:lang w:val="en-US"/>
        </w:rPr>
      </w:pPr>
      <w:r w:rsidRPr="005C6AA1">
        <w:rPr>
          <w:rFonts w:ascii="Times New Roman" w:hAnsi="Times New Roman" w:cs="Times New Roman"/>
          <w:b/>
          <w:sz w:val="22"/>
          <w:szCs w:val="22"/>
          <w:lang w:val="en-US"/>
        </w:rPr>
        <w:t>Extreme Gradient Bosting Algorithm:</w:t>
      </w:r>
      <w:r w:rsidRPr="005C6AA1">
        <w:rPr>
          <w:rFonts w:ascii="Times New Roman" w:hAnsi="Times New Roman" w:cs="Times New Roman"/>
          <w:sz w:val="22"/>
          <w:szCs w:val="22"/>
          <w:lang w:val="en-US"/>
        </w:rPr>
        <w:t xml:space="preserve"> The </w:t>
      </w:r>
      <w:proofErr w:type="spellStart"/>
      <w:r w:rsidR="00407A19">
        <w:rPr>
          <w:rFonts w:ascii="Times New Roman" w:hAnsi="Times New Roman" w:cs="Times New Roman"/>
          <w:sz w:val="22"/>
          <w:szCs w:val="22"/>
          <w:lang w:val="en-US"/>
        </w:rPr>
        <w:t>XGB</w:t>
      </w:r>
      <w:r w:rsidRPr="005C6AA1">
        <w:rPr>
          <w:rFonts w:ascii="Times New Roman" w:hAnsi="Times New Roman" w:cs="Times New Roman"/>
          <w:sz w:val="22"/>
          <w:szCs w:val="22"/>
          <w:lang w:val="en-US"/>
        </w:rPr>
        <w:t>oost</w:t>
      </w:r>
      <w:proofErr w:type="spellEnd"/>
      <w:r w:rsidRPr="005C6AA1">
        <w:rPr>
          <w:rFonts w:ascii="Times New Roman" w:hAnsi="Times New Roman" w:cs="Times New Roman"/>
          <w:sz w:val="22"/>
          <w:szCs w:val="22"/>
          <w:lang w:val="en-US"/>
        </w:rPr>
        <w:t xml:space="preserve"> algorithm is very popular at the moment and</w:t>
      </w:r>
      <w:r w:rsidR="00F86C5A">
        <w:rPr>
          <w:rFonts w:ascii="Times New Roman" w:hAnsi="Times New Roman" w:cs="Times New Roman"/>
          <w:sz w:val="22"/>
          <w:szCs w:val="22"/>
          <w:lang w:val="en-US"/>
        </w:rPr>
        <w:t xml:space="preserve"> amongst the most</w:t>
      </w:r>
      <w:r w:rsidRPr="005C6AA1">
        <w:rPr>
          <w:rFonts w:ascii="Times New Roman" w:hAnsi="Times New Roman" w:cs="Times New Roman"/>
          <w:sz w:val="22"/>
          <w:szCs w:val="22"/>
          <w:lang w:val="en-US"/>
        </w:rPr>
        <w:t xml:space="preserve"> preferred by many data scientists</w:t>
      </w:r>
      <w:r w:rsidR="0073534D">
        <w:rPr>
          <w:rFonts w:ascii="Times New Roman" w:hAnsi="Times New Roman" w:cs="Times New Roman"/>
          <w:sz w:val="22"/>
          <w:szCs w:val="22"/>
          <w:lang w:val="en-US"/>
        </w:rPr>
        <w:t xml:space="preserve"> </w:t>
      </w:r>
      <w:r w:rsidR="0073534D" w:rsidRPr="005C6AA1">
        <w:rPr>
          <w:rFonts w:ascii="Times New Roman" w:hAnsi="Times New Roman" w:cs="Times New Roman"/>
          <w:sz w:val="22"/>
          <w:szCs w:val="22"/>
          <w:lang w:val="en-US"/>
        </w:rPr>
        <w:t>(</w:t>
      </w:r>
      <w:r w:rsidR="0073534D" w:rsidRPr="0073534D">
        <w:rPr>
          <w:rFonts w:ascii="Times New Roman" w:hAnsi="Times New Roman" w:cs="Times New Roman"/>
          <w:sz w:val="22"/>
          <w:szCs w:val="22"/>
          <w:lang w:val="en-US"/>
        </w:rPr>
        <w:t>Bhaskar</w:t>
      </w:r>
      <w:r w:rsidR="00010E28">
        <w:rPr>
          <w:rFonts w:ascii="Times New Roman" w:hAnsi="Times New Roman" w:cs="Times New Roman"/>
          <w:sz w:val="22"/>
          <w:szCs w:val="22"/>
          <w:lang w:val="en-US"/>
        </w:rPr>
        <w:t xml:space="preserve"> </w:t>
      </w:r>
      <w:r w:rsidR="00010E28" w:rsidRPr="00010E28">
        <w:rPr>
          <w:rFonts w:ascii="Times New Roman" w:hAnsi="Times New Roman" w:cs="Times New Roman"/>
          <w:sz w:val="22"/>
          <w:szCs w:val="22"/>
          <w:lang w:val="en-US"/>
        </w:rPr>
        <w:t>Sundaram</w:t>
      </w:r>
      <w:r w:rsidR="0073534D">
        <w:rPr>
          <w:rFonts w:ascii="Times New Roman" w:hAnsi="Times New Roman" w:cs="Times New Roman"/>
          <w:sz w:val="22"/>
          <w:szCs w:val="22"/>
          <w:lang w:val="en-US"/>
        </w:rPr>
        <w:t>,</w:t>
      </w:r>
      <w:r w:rsidR="0073534D" w:rsidRPr="0073534D">
        <w:rPr>
          <w:rFonts w:ascii="Times New Roman" w:hAnsi="Times New Roman" w:cs="Times New Roman"/>
          <w:sz w:val="22"/>
          <w:szCs w:val="22"/>
          <w:lang w:val="en-US"/>
        </w:rPr>
        <w:t xml:space="preserve"> </w:t>
      </w:r>
      <w:r w:rsidR="0073534D">
        <w:rPr>
          <w:rFonts w:ascii="Times New Roman" w:hAnsi="Times New Roman" w:cs="Times New Roman"/>
          <w:sz w:val="22"/>
          <w:szCs w:val="22"/>
          <w:lang w:val="en-US"/>
        </w:rPr>
        <w:t>2018</w:t>
      </w:r>
      <w:r w:rsidR="004335FF">
        <w:rPr>
          <w:rFonts w:ascii="Times New Roman" w:hAnsi="Times New Roman" w:cs="Times New Roman"/>
          <w:sz w:val="22"/>
          <w:szCs w:val="22"/>
          <w:lang w:val="en-US"/>
        </w:rPr>
        <w:t>;</w:t>
      </w:r>
      <w:r w:rsidR="0073534D">
        <w:rPr>
          <w:rFonts w:ascii="Times New Roman" w:hAnsi="Times New Roman" w:cs="Times New Roman"/>
          <w:sz w:val="22"/>
          <w:szCs w:val="22"/>
          <w:lang w:val="en-US"/>
        </w:rPr>
        <w:t xml:space="preserve"> </w:t>
      </w:r>
      <w:r w:rsidR="0073534D" w:rsidRPr="005C6AA1">
        <w:rPr>
          <w:rFonts w:ascii="Times New Roman" w:hAnsi="Times New Roman" w:cs="Times New Roman"/>
          <w:sz w:val="22"/>
          <w:szCs w:val="22"/>
          <w:lang w:val="en-US"/>
        </w:rPr>
        <w:t>Jain, 2016)</w:t>
      </w:r>
      <w:r w:rsidRPr="005C6AA1">
        <w:rPr>
          <w:rFonts w:ascii="Times New Roman" w:hAnsi="Times New Roman" w:cs="Times New Roman"/>
          <w:sz w:val="22"/>
          <w:szCs w:val="22"/>
          <w:lang w:val="en-US"/>
        </w:rPr>
        <w:t xml:space="preserve">. It is an ensemble learning method, what implies that it combines different “weak learner” models into one “strong learner” model </w:t>
      </w:r>
      <w:r w:rsidR="00F86C5A">
        <w:rPr>
          <w:rFonts w:ascii="Times New Roman" w:hAnsi="Times New Roman" w:cs="Times New Roman"/>
          <w:sz w:val="22"/>
          <w:szCs w:val="22"/>
          <w:lang w:val="en-US"/>
        </w:rPr>
        <w:t>with</w:t>
      </w:r>
      <w:r w:rsidRPr="005C6AA1">
        <w:rPr>
          <w:rFonts w:ascii="Times New Roman" w:hAnsi="Times New Roman" w:cs="Times New Roman"/>
          <w:sz w:val="22"/>
          <w:szCs w:val="22"/>
          <w:lang w:val="en-US"/>
        </w:rPr>
        <w:t xml:space="preserve"> the combined predictive power. The algorithm uses boosting. This boosting typically makes use of small decision trees (fewer splits compared to random forest) that are sequentially built and that aim to learn from their respective predecessors and reduce the residual errors of the model. The final model then reduces both variance as well as the bias (Bhaskar Sundaram, 2019). </w:t>
      </w:r>
      <w:proofErr w:type="spellStart"/>
      <w:r w:rsidRPr="005C6AA1">
        <w:rPr>
          <w:rFonts w:ascii="Times New Roman" w:hAnsi="Times New Roman" w:cs="Times New Roman"/>
          <w:sz w:val="22"/>
          <w:szCs w:val="22"/>
          <w:lang w:val="en-US"/>
        </w:rPr>
        <w:t>XGBoost</w:t>
      </w:r>
      <w:proofErr w:type="spellEnd"/>
      <w:r w:rsidRPr="005C6AA1">
        <w:rPr>
          <w:rFonts w:ascii="Times New Roman" w:hAnsi="Times New Roman" w:cs="Times New Roman"/>
          <w:sz w:val="22"/>
          <w:szCs w:val="22"/>
          <w:lang w:val="en-US"/>
        </w:rPr>
        <w:t xml:space="preserve"> has many advantages like regularization</w:t>
      </w:r>
      <w:r w:rsidR="005A6B4D">
        <w:rPr>
          <w:rFonts w:ascii="Times New Roman" w:hAnsi="Times New Roman" w:cs="Times New Roman"/>
          <w:sz w:val="22"/>
          <w:szCs w:val="22"/>
          <w:lang w:val="en-US"/>
        </w:rPr>
        <w:t xml:space="preserve"> (</w:t>
      </w:r>
      <w:r w:rsidRPr="005C6AA1">
        <w:rPr>
          <w:rFonts w:ascii="Times New Roman" w:hAnsi="Times New Roman" w:cs="Times New Roman"/>
          <w:sz w:val="22"/>
          <w:szCs w:val="22"/>
          <w:lang w:val="en-US"/>
        </w:rPr>
        <w:t>that helps reducing overfitting</w:t>
      </w:r>
      <w:r w:rsidR="005A6B4D">
        <w:rPr>
          <w:rFonts w:ascii="Times New Roman" w:hAnsi="Times New Roman" w:cs="Times New Roman"/>
          <w:sz w:val="22"/>
          <w:szCs w:val="22"/>
          <w:lang w:val="en-US"/>
        </w:rPr>
        <w:t>),</w:t>
      </w:r>
      <w:r w:rsidRPr="005C6AA1">
        <w:rPr>
          <w:rFonts w:ascii="Times New Roman" w:hAnsi="Times New Roman" w:cs="Times New Roman"/>
          <w:sz w:val="22"/>
          <w:szCs w:val="22"/>
          <w:lang w:val="en-US"/>
        </w:rPr>
        <w:t xml:space="preserve"> parallel processing</w:t>
      </w:r>
      <w:r w:rsidR="005A6B4D">
        <w:rPr>
          <w:rFonts w:ascii="Times New Roman" w:hAnsi="Times New Roman" w:cs="Times New Roman"/>
          <w:sz w:val="22"/>
          <w:szCs w:val="22"/>
          <w:lang w:val="en-US"/>
        </w:rPr>
        <w:t xml:space="preserve"> and </w:t>
      </w:r>
      <w:r w:rsidRPr="005C6AA1">
        <w:rPr>
          <w:rFonts w:ascii="Times New Roman" w:hAnsi="Times New Roman" w:cs="Times New Roman"/>
          <w:sz w:val="22"/>
          <w:szCs w:val="22"/>
          <w:lang w:val="en-US"/>
        </w:rPr>
        <w:t xml:space="preserve">high flexibility </w:t>
      </w:r>
      <w:r w:rsidR="00B532C6">
        <w:rPr>
          <w:rFonts w:ascii="Times New Roman" w:hAnsi="Times New Roman" w:cs="Times New Roman"/>
          <w:sz w:val="22"/>
          <w:szCs w:val="22"/>
          <w:lang w:val="en-US"/>
        </w:rPr>
        <w:t>because of the many different hyperparameters</w:t>
      </w:r>
      <w:r w:rsidRPr="005C6AA1">
        <w:rPr>
          <w:rFonts w:ascii="Times New Roman" w:hAnsi="Times New Roman" w:cs="Times New Roman"/>
          <w:sz w:val="22"/>
          <w:szCs w:val="22"/>
          <w:lang w:val="en-US"/>
        </w:rPr>
        <w:t xml:space="preserve"> and built-in cross validation.</w:t>
      </w:r>
      <w:r>
        <w:rPr>
          <w:rFonts w:ascii="Times New Roman" w:hAnsi="Times New Roman" w:cs="Times New Roman"/>
          <w:sz w:val="22"/>
          <w:szCs w:val="22"/>
          <w:lang w:val="en-US"/>
        </w:rPr>
        <w:t xml:space="preserve"> G</w:t>
      </w:r>
      <w:r w:rsidRPr="005C6AA1">
        <w:rPr>
          <w:rFonts w:ascii="Times New Roman" w:hAnsi="Times New Roman" w:cs="Times New Roman"/>
          <w:sz w:val="22"/>
          <w:szCs w:val="22"/>
          <w:lang w:val="en-US"/>
        </w:rPr>
        <w:t>enerally, it has a very high accuracy but doesn’t need to</w:t>
      </w:r>
      <w:r w:rsidR="005A6B4D">
        <w:rPr>
          <w:rFonts w:ascii="Times New Roman" w:hAnsi="Times New Roman" w:cs="Times New Roman"/>
          <w:sz w:val="22"/>
          <w:szCs w:val="22"/>
          <w:lang w:val="en-US"/>
        </w:rPr>
        <w:t>o</w:t>
      </w:r>
      <w:r w:rsidRPr="005C6AA1">
        <w:rPr>
          <w:rFonts w:ascii="Times New Roman" w:hAnsi="Times New Roman" w:cs="Times New Roman"/>
          <w:sz w:val="22"/>
          <w:szCs w:val="22"/>
          <w:lang w:val="en-US"/>
        </w:rPr>
        <w:t xml:space="preserve"> much time (Jain, 2016). </w:t>
      </w:r>
      <w:r w:rsidR="00533CE4">
        <w:rPr>
          <w:rFonts w:ascii="Times New Roman" w:hAnsi="Times New Roman" w:cs="Times New Roman"/>
          <w:sz w:val="22"/>
          <w:szCs w:val="22"/>
          <w:lang w:val="en-US"/>
        </w:rPr>
        <w:t>We based upon</w:t>
      </w:r>
      <w:r w:rsidR="00CB2253">
        <w:rPr>
          <w:rFonts w:ascii="Times New Roman" w:hAnsi="Times New Roman" w:cs="Times New Roman"/>
          <w:sz w:val="22"/>
          <w:szCs w:val="22"/>
          <w:lang w:val="en-US"/>
        </w:rPr>
        <w:t xml:space="preserve"> common values for different hyperparameter in order to maximiz</w:t>
      </w:r>
      <w:r w:rsidR="006B1401">
        <w:rPr>
          <w:rFonts w:ascii="Times New Roman" w:hAnsi="Times New Roman" w:cs="Times New Roman"/>
          <w:sz w:val="22"/>
          <w:szCs w:val="22"/>
          <w:lang w:val="en-US"/>
        </w:rPr>
        <w:t xml:space="preserve">e </w:t>
      </w:r>
      <w:r w:rsidR="006B1401" w:rsidRPr="00F55504">
        <w:rPr>
          <w:rFonts w:ascii="Times New Roman" w:hAnsi="Times New Roman" w:cs="Times New Roman"/>
          <w:sz w:val="22"/>
          <w:szCs w:val="22"/>
          <w:lang w:val="en-US"/>
        </w:rPr>
        <w:t>the training score. In the end t</w:t>
      </w:r>
      <w:r w:rsidRPr="00F55504">
        <w:rPr>
          <w:rFonts w:ascii="Times New Roman" w:hAnsi="Times New Roman" w:cs="Times New Roman"/>
          <w:sz w:val="22"/>
          <w:szCs w:val="22"/>
          <w:lang w:val="en-US"/>
        </w:rPr>
        <w:t xml:space="preserve">he algorithm worked </w:t>
      </w:r>
      <w:r w:rsidR="00533CE4" w:rsidRPr="00F55504">
        <w:rPr>
          <w:rFonts w:ascii="Times New Roman" w:hAnsi="Times New Roman" w:cs="Times New Roman"/>
          <w:sz w:val="22"/>
          <w:szCs w:val="22"/>
          <w:lang w:val="en-US"/>
        </w:rPr>
        <w:t>convincingly</w:t>
      </w:r>
      <w:r w:rsidRPr="00F55504">
        <w:rPr>
          <w:rFonts w:ascii="Times New Roman" w:hAnsi="Times New Roman" w:cs="Times New Roman"/>
          <w:sz w:val="22"/>
          <w:szCs w:val="22"/>
          <w:lang w:val="en-US"/>
        </w:rPr>
        <w:t xml:space="preserve"> well and gave us a training score of </w:t>
      </w:r>
      <w:r w:rsidR="00F55504" w:rsidRPr="00F55504">
        <w:rPr>
          <w:rFonts w:ascii="Times New Roman" w:hAnsi="Times New Roman" w:cs="Times New Roman"/>
          <w:color w:val="000000"/>
          <w:sz w:val="22"/>
          <w:szCs w:val="22"/>
          <w:lang w:val="en-US"/>
        </w:rPr>
        <w:t>99.3851</w:t>
      </w:r>
      <w:r w:rsidRPr="00F55504">
        <w:rPr>
          <w:rFonts w:ascii="Times New Roman" w:hAnsi="Times New Roman" w:cs="Times New Roman"/>
          <w:color w:val="000000"/>
          <w:sz w:val="22"/>
          <w:szCs w:val="22"/>
          <w:lang w:val="en-US"/>
        </w:rPr>
        <w:t xml:space="preserve">% and a test score </w:t>
      </w:r>
      <w:r w:rsidR="00873453" w:rsidRPr="00F55504">
        <w:rPr>
          <w:rFonts w:ascii="Times New Roman" w:hAnsi="Times New Roman" w:cs="Times New Roman"/>
          <w:color w:val="000000"/>
          <w:sz w:val="22"/>
          <w:szCs w:val="22"/>
          <w:lang w:val="en-US"/>
        </w:rPr>
        <w:t>of 9</w:t>
      </w:r>
      <w:r w:rsidR="00F55504" w:rsidRPr="00F55504">
        <w:rPr>
          <w:rFonts w:ascii="Times New Roman" w:hAnsi="Times New Roman" w:cs="Times New Roman"/>
          <w:color w:val="000000"/>
          <w:sz w:val="22"/>
          <w:szCs w:val="22"/>
          <w:lang w:val="en-US"/>
        </w:rPr>
        <w:t>9.6796</w:t>
      </w:r>
      <w:r w:rsidR="00873453" w:rsidRPr="00F55504">
        <w:rPr>
          <w:rFonts w:ascii="Times New Roman" w:hAnsi="Times New Roman" w:cs="Times New Roman"/>
          <w:color w:val="000000"/>
          <w:sz w:val="22"/>
          <w:szCs w:val="22"/>
          <w:lang w:val="en-US"/>
        </w:rPr>
        <w:t xml:space="preserve"> %.</w:t>
      </w:r>
    </w:p>
    <w:p w14:paraId="0351BF98" w14:textId="77777777" w:rsidR="00B073A0" w:rsidRDefault="00B073A0" w:rsidP="001C1E35">
      <w:pPr>
        <w:jc w:val="both"/>
        <w:rPr>
          <w:rFonts w:ascii="Times New Roman" w:hAnsi="Times New Roman" w:cs="Times New Roman"/>
          <w:b/>
          <w:lang w:val="en-US"/>
        </w:rPr>
      </w:pPr>
    </w:p>
    <w:p w14:paraId="4273E261" w14:textId="1AE2A146" w:rsidR="001B13CE" w:rsidRDefault="001B13CE" w:rsidP="001C1E35">
      <w:pPr>
        <w:jc w:val="both"/>
        <w:rPr>
          <w:rFonts w:ascii="Times New Roman" w:hAnsi="Times New Roman" w:cs="Times New Roman"/>
          <w:lang w:val="en-US"/>
        </w:rPr>
      </w:pPr>
      <w:r w:rsidRPr="00B32660">
        <w:rPr>
          <w:rFonts w:ascii="Times New Roman" w:hAnsi="Times New Roman" w:cs="Times New Roman"/>
          <w:b/>
          <w:lang w:val="en-US"/>
        </w:rPr>
        <w:lastRenderedPageBreak/>
        <w:t>Random Forest:</w:t>
      </w:r>
      <w:r w:rsidR="00E73F53">
        <w:rPr>
          <w:rFonts w:ascii="Times New Roman" w:hAnsi="Times New Roman" w:cs="Times New Roman"/>
          <w:lang w:val="en-US"/>
        </w:rPr>
        <w:t xml:space="preserve"> </w:t>
      </w:r>
      <w:r w:rsidR="003E5AF0">
        <w:rPr>
          <w:rFonts w:ascii="Times New Roman" w:hAnsi="Times New Roman" w:cs="Times New Roman"/>
          <w:lang w:val="en-US"/>
        </w:rPr>
        <w:t xml:space="preserve">The Random Forest Algorithm grows numerous decision trees from a bootstrapped subsample of the training set. </w:t>
      </w:r>
      <w:r w:rsidR="00E76A1B">
        <w:rPr>
          <w:rFonts w:ascii="Times New Roman" w:hAnsi="Times New Roman" w:cs="Times New Roman"/>
          <w:lang w:val="en-US"/>
        </w:rPr>
        <w:t xml:space="preserve">The predictions of the different trees are then summed up and the algorithm assigns the class label that the majority of trees predicted. Decision trees are a straightforward method, where a certain number of questions is asked (each node represents one question) to decide on the final class of our observations. </w:t>
      </w:r>
      <w:r w:rsidR="00B3134E">
        <w:rPr>
          <w:rFonts w:ascii="Times New Roman" w:hAnsi="Times New Roman" w:cs="Times New Roman"/>
          <w:lang w:val="en-US"/>
        </w:rPr>
        <w:t>Hence,</w:t>
      </w:r>
      <w:r w:rsidR="00E76A1B">
        <w:rPr>
          <w:rFonts w:ascii="Times New Roman" w:hAnsi="Times New Roman" w:cs="Times New Roman"/>
          <w:lang w:val="en-US"/>
        </w:rPr>
        <w:t xml:space="preserve"> </w:t>
      </w:r>
      <w:r w:rsidR="00B3134E">
        <w:rPr>
          <w:rFonts w:ascii="Times New Roman" w:hAnsi="Times New Roman" w:cs="Times New Roman"/>
          <w:lang w:val="en-US"/>
        </w:rPr>
        <w:t>postures</w:t>
      </w:r>
      <w:r w:rsidR="00E76A1B">
        <w:rPr>
          <w:rFonts w:ascii="Times New Roman" w:hAnsi="Times New Roman" w:cs="Times New Roman"/>
          <w:lang w:val="en-US"/>
        </w:rPr>
        <w:t xml:space="preserve"> a high risk of overfitting. In Random Forest, </w:t>
      </w:r>
      <w:r w:rsidR="00E9540A">
        <w:rPr>
          <w:rFonts w:ascii="Times New Roman" w:hAnsi="Times New Roman" w:cs="Times New Roman"/>
          <w:lang w:val="en-US"/>
        </w:rPr>
        <w:t>each</w:t>
      </w:r>
      <w:r w:rsidR="00E76A1B">
        <w:rPr>
          <w:rFonts w:ascii="Times New Roman" w:hAnsi="Times New Roman" w:cs="Times New Roman"/>
          <w:lang w:val="en-US"/>
        </w:rPr>
        <w:t xml:space="preserve"> tree is randomized in the sense that at each node a random subset of the features is preselected, and the node is then split according to the best performing feature of this random subset</w:t>
      </w:r>
      <w:r w:rsidR="001C4567">
        <w:rPr>
          <w:rFonts w:ascii="Times New Roman" w:hAnsi="Times New Roman" w:cs="Times New Roman"/>
          <w:lang w:val="en-US"/>
        </w:rPr>
        <w:t>, wha</w:t>
      </w:r>
      <w:r w:rsidR="00481C54">
        <w:rPr>
          <w:rFonts w:ascii="Times New Roman" w:hAnsi="Times New Roman" w:cs="Times New Roman"/>
          <w:lang w:val="en-US"/>
        </w:rPr>
        <w:t>t</w:t>
      </w:r>
      <w:r w:rsidR="001C4567">
        <w:rPr>
          <w:rFonts w:ascii="Times New Roman" w:hAnsi="Times New Roman" w:cs="Times New Roman"/>
          <w:lang w:val="en-US"/>
        </w:rPr>
        <w:t xml:space="preserve"> reduces the risk of overfitting</w:t>
      </w:r>
      <w:r w:rsidR="00E76A1B">
        <w:rPr>
          <w:rFonts w:ascii="Times New Roman" w:hAnsi="Times New Roman" w:cs="Times New Roman"/>
          <w:lang w:val="en-US"/>
        </w:rPr>
        <w:t>.</w:t>
      </w:r>
      <w:r w:rsidR="001C4567">
        <w:rPr>
          <w:rFonts w:ascii="Times New Roman" w:hAnsi="Times New Roman" w:cs="Times New Roman"/>
          <w:lang w:val="en-US"/>
        </w:rPr>
        <w:t xml:space="preserve"> Random Forest often performs already pretty well with the default hyperparameters and even better </w:t>
      </w:r>
      <w:r w:rsidR="00381F10">
        <w:rPr>
          <w:rFonts w:ascii="Times New Roman" w:hAnsi="Times New Roman" w:cs="Times New Roman"/>
          <w:lang w:val="en-US"/>
        </w:rPr>
        <w:t>after</w:t>
      </w:r>
      <w:r w:rsidR="001C4567">
        <w:rPr>
          <w:rFonts w:ascii="Times New Roman" w:hAnsi="Times New Roman" w:cs="Times New Roman"/>
          <w:lang w:val="en-US"/>
        </w:rPr>
        <w:t xml:space="preserve"> our hyperparameter tuning. A possible drawback is, that the higher the number of trees used, which increases the predictive power; the higher are the computational costs and the longer it takes to get a prediction</w:t>
      </w:r>
      <w:r w:rsidR="00AC4B66">
        <w:rPr>
          <w:rFonts w:ascii="Times New Roman" w:hAnsi="Times New Roman" w:cs="Times New Roman"/>
          <w:lang w:val="en-US"/>
        </w:rPr>
        <w:t xml:space="preserve"> (Zimmermann, 2019). </w:t>
      </w:r>
      <w:r w:rsidR="00FF77A2">
        <w:rPr>
          <w:rFonts w:ascii="Times New Roman" w:hAnsi="Times New Roman" w:cs="Times New Roman"/>
          <w:lang w:val="en-US"/>
        </w:rPr>
        <w:t xml:space="preserve">After considering all this and </w:t>
      </w:r>
      <w:r w:rsidR="00B3134E">
        <w:rPr>
          <w:rFonts w:ascii="Times New Roman" w:hAnsi="Times New Roman" w:cs="Times New Roman"/>
          <w:lang w:val="en-US"/>
        </w:rPr>
        <w:t>tuning</w:t>
      </w:r>
      <w:r w:rsidR="00FF77A2">
        <w:rPr>
          <w:rFonts w:ascii="Times New Roman" w:hAnsi="Times New Roman" w:cs="Times New Roman"/>
          <w:lang w:val="en-US"/>
        </w:rPr>
        <w:t xml:space="preserve"> the </w:t>
      </w:r>
      <w:r w:rsidR="00B3134E">
        <w:rPr>
          <w:rFonts w:ascii="Times New Roman" w:hAnsi="Times New Roman" w:cs="Times New Roman"/>
          <w:lang w:val="en-US"/>
        </w:rPr>
        <w:t>hyper</w:t>
      </w:r>
      <w:r w:rsidR="00FF77A2">
        <w:rPr>
          <w:rFonts w:ascii="Times New Roman" w:hAnsi="Times New Roman" w:cs="Times New Roman"/>
          <w:lang w:val="en-US"/>
        </w:rPr>
        <w:t xml:space="preserve">parameters </w:t>
      </w:r>
      <w:r w:rsidR="00481C54">
        <w:rPr>
          <w:rFonts w:ascii="Times New Roman" w:hAnsi="Times New Roman" w:cs="Times New Roman"/>
          <w:lang w:val="en-US"/>
        </w:rPr>
        <w:t xml:space="preserve">we got a training score of </w:t>
      </w:r>
      <w:r w:rsidR="00AD0C79" w:rsidRPr="00AD0C79">
        <w:rPr>
          <w:rFonts w:ascii="Times New Roman" w:hAnsi="Times New Roman" w:cs="Times New Roman"/>
          <w:lang w:val="en-US"/>
        </w:rPr>
        <w:t>98.2188</w:t>
      </w:r>
      <w:r w:rsidR="00481C54" w:rsidRPr="00AD0C79">
        <w:rPr>
          <w:rFonts w:ascii="Times New Roman" w:hAnsi="Times New Roman" w:cs="Times New Roman"/>
          <w:lang w:val="en-US"/>
        </w:rPr>
        <w:t xml:space="preserve">% and a test score of </w:t>
      </w:r>
      <w:r w:rsidR="00AD0C79" w:rsidRPr="00AD0C79">
        <w:rPr>
          <w:rFonts w:ascii="Times New Roman" w:hAnsi="Times New Roman" w:cs="Times New Roman"/>
          <w:lang w:val="en-US"/>
        </w:rPr>
        <w:t>98.6146</w:t>
      </w:r>
      <w:r w:rsidR="00481C54" w:rsidRPr="00AD0C79">
        <w:rPr>
          <w:rFonts w:ascii="Times New Roman" w:hAnsi="Times New Roman" w:cs="Times New Roman"/>
          <w:lang w:val="en-US"/>
        </w:rPr>
        <w:t>%.</w:t>
      </w:r>
    </w:p>
    <w:p w14:paraId="38E9F74F" w14:textId="04A00910" w:rsidR="001B13CE" w:rsidRDefault="005965B4" w:rsidP="001C1E35">
      <w:pPr>
        <w:jc w:val="both"/>
        <w:rPr>
          <w:rFonts w:ascii="Times New Roman" w:hAnsi="Times New Roman" w:cs="Times New Roman"/>
          <w:lang w:val="en-US"/>
        </w:rPr>
      </w:pPr>
      <w:r w:rsidRPr="0012406B">
        <w:rPr>
          <w:rFonts w:ascii="Times New Roman" w:hAnsi="Times New Roman" w:cs="Times New Roman"/>
          <w:b/>
          <w:lang w:val="en-US"/>
        </w:rPr>
        <w:t>Support Vector Machine</w:t>
      </w:r>
      <w:r>
        <w:rPr>
          <w:rFonts w:ascii="Times New Roman" w:hAnsi="Times New Roman" w:cs="Times New Roman"/>
          <w:lang w:val="en-US"/>
        </w:rPr>
        <w:t xml:space="preserve">: </w:t>
      </w:r>
      <w:r w:rsidR="00B3134E">
        <w:rPr>
          <w:rFonts w:ascii="Times New Roman" w:hAnsi="Times New Roman" w:cs="Times New Roman"/>
          <w:lang w:val="en-US"/>
        </w:rPr>
        <w:t xml:space="preserve">As </w:t>
      </w:r>
      <w:r w:rsidR="0029718E">
        <w:rPr>
          <w:rFonts w:ascii="Times New Roman" w:hAnsi="Times New Roman" w:cs="Times New Roman"/>
          <w:lang w:val="en-US"/>
        </w:rPr>
        <w:t>Support Vector Machines [</w:t>
      </w:r>
      <w:r w:rsidR="0012406B">
        <w:rPr>
          <w:rFonts w:ascii="Times New Roman" w:hAnsi="Times New Roman" w:cs="Times New Roman"/>
          <w:lang w:val="en-US"/>
        </w:rPr>
        <w:t>SVM</w:t>
      </w:r>
      <w:r w:rsidR="0029718E">
        <w:rPr>
          <w:rFonts w:ascii="Times New Roman" w:hAnsi="Times New Roman" w:cs="Times New Roman"/>
          <w:lang w:val="en-US"/>
        </w:rPr>
        <w:t>]</w:t>
      </w:r>
      <w:r w:rsidR="0012406B">
        <w:rPr>
          <w:rFonts w:ascii="Times New Roman" w:hAnsi="Times New Roman" w:cs="Times New Roman"/>
          <w:lang w:val="en-US"/>
        </w:rPr>
        <w:t xml:space="preserve"> are quite intuitive to understand, we </w:t>
      </w:r>
      <w:r w:rsidR="00B3134E">
        <w:rPr>
          <w:rFonts w:ascii="Times New Roman" w:hAnsi="Times New Roman" w:cs="Times New Roman"/>
          <w:lang w:val="en-US"/>
        </w:rPr>
        <w:t>decided to include this algorithm as well</w:t>
      </w:r>
      <w:r w:rsidR="0029718E">
        <w:rPr>
          <w:rFonts w:ascii="Times New Roman" w:hAnsi="Times New Roman" w:cs="Times New Roman"/>
          <w:lang w:val="en-US"/>
        </w:rPr>
        <w:t>. A hyperplane</w:t>
      </w:r>
      <w:r w:rsidR="005474B0">
        <w:rPr>
          <w:rFonts w:ascii="Times New Roman" w:hAnsi="Times New Roman" w:cs="Times New Roman"/>
          <w:lang w:val="en-US"/>
        </w:rPr>
        <w:t xml:space="preserve"> (=decision boundary)</w:t>
      </w:r>
      <w:r w:rsidR="0029718E">
        <w:rPr>
          <w:rFonts w:ascii="Times New Roman" w:hAnsi="Times New Roman" w:cs="Times New Roman"/>
          <w:lang w:val="en-US"/>
        </w:rPr>
        <w:t xml:space="preserve"> is placed in the </w:t>
      </w:r>
      <w:r w:rsidR="00677C11">
        <w:rPr>
          <w:rFonts w:ascii="Times New Roman" w:hAnsi="Times New Roman" w:cs="Times New Roman"/>
          <w:lang w:val="en-US"/>
        </w:rPr>
        <w:t>space to discriminate between the classes. This while maximizing the margin between the</w:t>
      </w:r>
      <w:r w:rsidR="00EE783C">
        <w:rPr>
          <w:rFonts w:ascii="Times New Roman" w:hAnsi="Times New Roman" w:cs="Times New Roman"/>
          <w:lang w:val="en-US"/>
        </w:rPr>
        <w:t xml:space="preserve"> hyperplane and the</w:t>
      </w:r>
      <w:r w:rsidR="00677C11">
        <w:rPr>
          <w:rFonts w:ascii="Times New Roman" w:hAnsi="Times New Roman" w:cs="Times New Roman"/>
          <w:lang w:val="en-US"/>
        </w:rPr>
        <w:t xml:space="preserve"> observations</w:t>
      </w:r>
      <w:r w:rsidR="00EE783C">
        <w:rPr>
          <w:rFonts w:ascii="Times New Roman" w:hAnsi="Times New Roman" w:cs="Times New Roman"/>
          <w:lang w:val="en-US"/>
        </w:rPr>
        <w:t xml:space="preserve"> closest by</w:t>
      </w:r>
      <w:r w:rsidR="00677C11">
        <w:rPr>
          <w:rFonts w:ascii="Times New Roman" w:hAnsi="Times New Roman" w:cs="Times New Roman"/>
          <w:lang w:val="en-US"/>
        </w:rPr>
        <w:t>.</w:t>
      </w:r>
      <w:r w:rsidR="00BD1356">
        <w:rPr>
          <w:rFonts w:ascii="Times New Roman" w:hAnsi="Times New Roman" w:cs="Times New Roman"/>
          <w:lang w:val="en-US"/>
        </w:rPr>
        <w:t xml:space="preserve"> Again, we used </w:t>
      </w:r>
      <w:proofErr w:type="spellStart"/>
      <w:r w:rsidR="00BD1356">
        <w:rPr>
          <w:rFonts w:ascii="Times New Roman" w:hAnsi="Times New Roman" w:cs="Times New Roman"/>
          <w:lang w:val="en-US"/>
        </w:rPr>
        <w:t>GridSearch</w:t>
      </w:r>
      <w:proofErr w:type="spellEnd"/>
      <w:r w:rsidR="00BD1356">
        <w:rPr>
          <w:rFonts w:ascii="Times New Roman" w:hAnsi="Times New Roman" w:cs="Times New Roman"/>
          <w:lang w:val="en-US"/>
        </w:rPr>
        <w:t xml:space="preserve"> to find the best parameters (“kernel”</w:t>
      </w:r>
      <w:r w:rsidR="000E302C">
        <w:rPr>
          <w:rFonts w:ascii="Times New Roman" w:hAnsi="Times New Roman" w:cs="Times New Roman"/>
          <w:lang w:val="en-US"/>
        </w:rPr>
        <w:t xml:space="preserve"> and for the chosen radial basis function kernel, </w:t>
      </w:r>
      <w:r w:rsidR="00BD1356">
        <w:rPr>
          <w:rFonts w:ascii="Times New Roman" w:hAnsi="Times New Roman" w:cs="Times New Roman"/>
          <w:lang w:val="en-US"/>
        </w:rPr>
        <w:t>“C” and “</w:t>
      </w:r>
      <w:r w:rsidR="000E302C">
        <w:rPr>
          <w:rFonts w:ascii="Times New Roman" w:hAnsi="Times New Roman" w:cs="Times New Roman"/>
          <w:lang w:val="en-US"/>
        </w:rPr>
        <w:t>gamma</w:t>
      </w:r>
      <w:r w:rsidR="00BD1356">
        <w:rPr>
          <w:rFonts w:ascii="Times New Roman" w:hAnsi="Times New Roman" w:cs="Times New Roman"/>
          <w:lang w:val="en-US"/>
        </w:rPr>
        <w:t>”) and finetune them. An</w:t>
      </w:r>
      <w:r w:rsidR="001E1015">
        <w:rPr>
          <w:rFonts w:ascii="Times New Roman" w:hAnsi="Times New Roman" w:cs="Times New Roman"/>
          <w:lang w:val="en-US"/>
        </w:rPr>
        <w:t xml:space="preserve"> advantage of</w:t>
      </w:r>
      <w:r w:rsidR="00BA51E7">
        <w:rPr>
          <w:rFonts w:ascii="Times New Roman" w:hAnsi="Times New Roman" w:cs="Times New Roman"/>
          <w:lang w:val="en-US"/>
        </w:rPr>
        <w:t xml:space="preserve"> SV</w:t>
      </w:r>
      <w:r w:rsidR="00B3134E">
        <w:rPr>
          <w:rFonts w:ascii="Times New Roman" w:hAnsi="Times New Roman" w:cs="Times New Roman"/>
          <w:lang w:val="en-US"/>
        </w:rPr>
        <w:t>M</w:t>
      </w:r>
      <w:r w:rsidR="001E1015">
        <w:rPr>
          <w:rFonts w:ascii="Times New Roman" w:hAnsi="Times New Roman" w:cs="Times New Roman"/>
          <w:lang w:val="en-US"/>
        </w:rPr>
        <w:t xml:space="preserve"> is, that </w:t>
      </w:r>
      <w:r w:rsidR="00BA51E7">
        <w:rPr>
          <w:rFonts w:ascii="Times New Roman" w:hAnsi="Times New Roman" w:cs="Times New Roman"/>
          <w:lang w:val="en-US"/>
        </w:rPr>
        <w:t>they</w:t>
      </w:r>
      <w:r w:rsidR="001E1015">
        <w:rPr>
          <w:rFonts w:ascii="Times New Roman" w:hAnsi="Times New Roman" w:cs="Times New Roman"/>
          <w:lang w:val="en-US"/>
        </w:rPr>
        <w:t xml:space="preserve"> </w:t>
      </w:r>
      <w:r w:rsidR="00BA51E7">
        <w:rPr>
          <w:rFonts w:ascii="Times New Roman" w:hAnsi="Times New Roman" w:cs="Times New Roman"/>
          <w:lang w:val="en-US"/>
        </w:rPr>
        <w:t>are</w:t>
      </w:r>
      <w:r w:rsidR="001E1015">
        <w:rPr>
          <w:rFonts w:ascii="Times New Roman" w:hAnsi="Times New Roman" w:cs="Times New Roman"/>
          <w:lang w:val="en-US"/>
        </w:rPr>
        <w:t xml:space="preserve"> </w:t>
      </w:r>
      <w:r w:rsidR="0003407D">
        <w:rPr>
          <w:rFonts w:ascii="Times New Roman" w:hAnsi="Times New Roman" w:cs="Times New Roman"/>
          <w:lang w:val="en-US"/>
        </w:rPr>
        <w:t xml:space="preserve">running at a considerably faster </w:t>
      </w:r>
      <w:r w:rsidR="00153106">
        <w:rPr>
          <w:rFonts w:ascii="Times New Roman" w:hAnsi="Times New Roman" w:cs="Times New Roman"/>
          <w:lang w:val="en-US"/>
        </w:rPr>
        <w:t xml:space="preserve">speed </w:t>
      </w:r>
      <w:r w:rsidR="0003407D">
        <w:rPr>
          <w:rFonts w:ascii="Times New Roman" w:hAnsi="Times New Roman" w:cs="Times New Roman"/>
          <w:lang w:val="en-US"/>
        </w:rPr>
        <w:t xml:space="preserve">than </w:t>
      </w:r>
      <w:r w:rsidR="00153106">
        <w:rPr>
          <w:rFonts w:ascii="Times New Roman" w:hAnsi="Times New Roman" w:cs="Times New Roman"/>
          <w:lang w:val="en-US"/>
        </w:rPr>
        <w:t xml:space="preserve">e.g. the </w:t>
      </w:r>
      <w:proofErr w:type="spellStart"/>
      <w:r w:rsidR="0003407D">
        <w:rPr>
          <w:rFonts w:ascii="Times New Roman" w:hAnsi="Times New Roman" w:cs="Times New Roman"/>
          <w:lang w:val="en-US"/>
        </w:rPr>
        <w:t>XGBoost</w:t>
      </w:r>
      <w:proofErr w:type="spellEnd"/>
      <w:r w:rsidR="0003407D">
        <w:rPr>
          <w:rFonts w:ascii="Times New Roman" w:hAnsi="Times New Roman" w:cs="Times New Roman"/>
          <w:lang w:val="en-US"/>
        </w:rPr>
        <w:t xml:space="preserve"> algorithm</w:t>
      </w:r>
      <w:r w:rsidR="00BD1356">
        <w:rPr>
          <w:rFonts w:ascii="Times New Roman" w:hAnsi="Times New Roman" w:cs="Times New Roman"/>
          <w:lang w:val="en-US"/>
        </w:rPr>
        <w:t>, while still performing well</w:t>
      </w:r>
      <w:r w:rsidR="00153106">
        <w:rPr>
          <w:rFonts w:ascii="Times New Roman" w:hAnsi="Times New Roman" w:cs="Times New Roman"/>
          <w:lang w:val="en-US"/>
        </w:rPr>
        <w:t xml:space="preserve">. </w:t>
      </w:r>
      <w:r w:rsidR="004F2510">
        <w:rPr>
          <w:rFonts w:ascii="Times New Roman" w:hAnsi="Times New Roman" w:cs="Times New Roman"/>
          <w:lang w:val="en-US"/>
        </w:rPr>
        <w:t xml:space="preserve">We reached a training score </w:t>
      </w:r>
      <w:r w:rsidR="004F2510" w:rsidRPr="00EF1A71">
        <w:rPr>
          <w:rFonts w:ascii="Times New Roman" w:hAnsi="Times New Roman" w:cs="Times New Roman"/>
          <w:lang w:val="en-US"/>
        </w:rPr>
        <w:t xml:space="preserve">of </w:t>
      </w:r>
      <w:r w:rsidR="000C1461" w:rsidRPr="00EF1A71">
        <w:rPr>
          <w:rFonts w:ascii="Times New Roman" w:hAnsi="Times New Roman" w:cs="Times New Roman"/>
          <w:lang w:val="en-US"/>
        </w:rPr>
        <w:t>97.</w:t>
      </w:r>
      <w:r w:rsidR="00EF1A71" w:rsidRPr="00EF1A71">
        <w:rPr>
          <w:rFonts w:ascii="Times New Roman" w:hAnsi="Times New Roman" w:cs="Times New Roman"/>
          <w:lang w:val="en-US"/>
        </w:rPr>
        <w:t>5968</w:t>
      </w:r>
      <w:r w:rsidR="004F2510" w:rsidRPr="00EF1A71">
        <w:rPr>
          <w:rFonts w:ascii="Times New Roman" w:hAnsi="Times New Roman" w:cs="Times New Roman"/>
          <w:lang w:val="en-US"/>
        </w:rPr>
        <w:t xml:space="preserve">% and a test score of </w:t>
      </w:r>
      <w:r w:rsidR="00EF1A71" w:rsidRPr="00EF1A71">
        <w:rPr>
          <w:rFonts w:ascii="Times New Roman" w:hAnsi="Times New Roman" w:cs="Times New Roman"/>
          <w:lang w:val="en-US"/>
        </w:rPr>
        <w:t>98.1340</w:t>
      </w:r>
      <w:r w:rsidR="004F2510" w:rsidRPr="00EF1A71">
        <w:rPr>
          <w:rFonts w:ascii="Times New Roman" w:hAnsi="Times New Roman" w:cs="Times New Roman"/>
          <w:lang w:val="en-US"/>
        </w:rPr>
        <w:t>%</w:t>
      </w:r>
      <w:r w:rsidR="00E67F31" w:rsidRPr="00EF1A71">
        <w:rPr>
          <w:rFonts w:ascii="Times New Roman" w:hAnsi="Times New Roman" w:cs="Times New Roman"/>
          <w:lang w:val="en-US"/>
        </w:rPr>
        <w:t>.</w:t>
      </w:r>
    </w:p>
    <w:p w14:paraId="027929B7" w14:textId="1C10E935" w:rsidR="002D4E6B" w:rsidRPr="001B13CE" w:rsidRDefault="00BD5EA4" w:rsidP="001C1E35">
      <w:pPr>
        <w:jc w:val="both"/>
        <w:rPr>
          <w:rFonts w:ascii="Times New Roman" w:hAnsi="Times New Roman" w:cs="Times New Roman"/>
          <w:lang w:val="en-US"/>
        </w:rPr>
      </w:pPr>
      <w:r>
        <w:rPr>
          <w:rFonts w:ascii="Times New Roman" w:hAnsi="Times New Roman" w:cs="Times New Roman"/>
          <w:lang w:val="en-US"/>
        </w:rPr>
        <w:t xml:space="preserve">As mentioned, we used the </w:t>
      </w:r>
      <w:proofErr w:type="spellStart"/>
      <w:r>
        <w:rPr>
          <w:rFonts w:ascii="Times New Roman" w:hAnsi="Times New Roman" w:cs="Times New Roman"/>
          <w:lang w:val="en-US"/>
        </w:rPr>
        <w:t>GridSearch</w:t>
      </w:r>
      <w:proofErr w:type="spellEnd"/>
      <w:r>
        <w:rPr>
          <w:rFonts w:ascii="Times New Roman" w:hAnsi="Times New Roman" w:cs="Times New Roman"/>
          <w:lang w:val="en-US"/>
        </w:rPr>
        <w:t xml:space="preserve"> function to find the best settings for the hyperparameters for</w:t>
      </w:r>
      <w:r w:rsidR="002D4E6B">
        <w:rPr>
          <w:rFonts w:ascii="Times New Roman" w:hAnsi="Times New Roman" w:cs="Times New Roman"/>
          <w:lang w:val="en-US"/>
        </w:rPr>
        <w:t xml:space="preserve"> each </w:t>
      </w:r>
      <w:r w:rsidR="00681690">
        <w:rPr>
          <w:rFonts w:ascii="Times New Roman" w:hAnsi="Times New Roman" w:cs="Times New Roman"/>
          <w:lang w:val="en-US"/>
        </w:rPr>
        <w:t>algorithm.</w:t>
      </w:r>
      <w:r w:rsidR="002D4E6B">
        <w:rPr>
          <w:rFonts w:ascii="Times New Roman" w:hAnsi="Times New Roman" w:cs="Times New Roman"/>
          <w:lang w:val="en-US"/>
        </w:rPr>
        <w:t xml:space="preserve"> The </w:t>
      </w:r>
      <w:proofErr w:type="spellStart"/>
      <w:r w:rsidR="002D4E6B">
        <w:rPr>
          <w:rFonts w:ascii="Times New Roman" w:hAnsi="Times New Roman" w:cs="Times New Roman"/>
          <w:lang w:val="en-US"/>
        </w:rPr>
        <w:t>GridSearch</w:t>
      </w:r>
      <w:proofErr w:type="spellEnd"/>
      <w:r w:rsidR="002D4E6B">
        <w:rPr>
          <w:rFonts w:ascii="Times New Roman" w:hAnsi="Times New Roman" w:cs="Times New Roman"/>
          <w:lang w:val="en-US"/>
        </w:rPr>
        <w:t xml:space="preserve"> function, maximized the training score while k-fold (we decided for k=5 after </w:t>
      </w:r>
      <w:proofErr w:type="spellStart"/>
      <w:r w:rsidR="002D4E6B">
        <w:rPr>
          <w:rFonts w:ascii="Times New Roman" w:hAnsi="Times New Roman" w:cs="Times New Roman"/>
          <w:lang w:val="en-US"/>
        </w:rPr>
        <w:t>Breiman</w:t>
      </w:r>
      <w:proofErr w:type="spellEnd"/>
      <w:r w:rsidR="002D4E6B">
        <w:rPr>
          <w:rFonts w:ascii="Times New Roman" w:hAnsi="Times New Roman" w:cs="Times New Roman"/>
          <w:lang w:val="en-US"/>
        </w:rPr>
        <w:t xml:space="preserve"> and Spector (1992) or </w:t>
      </w:r>
      <w:proofErr w:type="spellStart"/>
      <w:r w:rsidR="002D4E6B">
        <w:rPr>
          <w:rFonts w:ascii="Times New Roman" w:hAnsi="Times New Roman" w:cs="Times New Roman"/>
          <w:lang w:val="en-US"/>
        </w:rPr>
        <w:t>Kohavi</w:t>
      </w:r>
      <w:proofErr w:type="spellEnd"/>
      <w:r w:rsidR="002D4E6B">
        <w:rPr>
          <w:rFonts w:ascii="Times New Roman" w:hAnsi="Times New Roman" w:cs="Times New Roman"/>
          <w:lang w:val="en-US"/>
        </w:rPr>
        <w:t xml:space="preserve"> (1995), </w:t>
      </w:r>
      <w:r w:rsidR="00B3134E">
        <w:rPr>
          <w:rFonts w:ascii="Times New Roman" w:hAnsi="Times New Roman" w:cs="Times New Roman"/>
          <w:lang w:val="en-US"/>
        </w:rPr>
        <w:t xml:space="preserve">as </w:t>
      </w:r>
      <w:r w:rsidR="002D4E6B">
        <w:rPr>
          <w:rFonts w:ascii="Times New Roman" w:hAnsi="Times New Roman" w:cs="Times New Roman"/>
          <w:lang w:val="en-US"/>
        </w:rPr>
        <w:t xml:space="preserve">we had a big dataset) validating its results. </w:t>
      </w:r>
      <w:r w:rsidR="007C709E">
        <w:rPr>
          <w:rFonts w:ascii="Times New Roman" w:hAnsi="Times New Roman" w:cs="Times New Roman"/>
          <w:color w:val="000000"/>
          <w:lang w:val="en-US"/>
        </w:rPr>
        <w:t>While</w:t>
      </w:r>
      <w:r w:rsidR="002D4E6B">
        <w:rPr>
          <w:rFonts w:ascii="Times New Roman" w:hAnsi="Times New Roman" w:cs="Times New Roman"/>
          <w:color w:val="000000"/>
          <w:lang w:val="en-US"/>
        </w:rPr>
        <w:t xml:space="preserve"> tuning the parameters, we only looked at the training score</w:t>
      </w:r>
      <w:r w:rsidR="007C709E">
        <w:rPr>
          <w:rFonts w:ascii="Times New Roman" w:hAnsi="Times New Roman" w:cs="Times New Roman"/>
          <w:color w:val="000000"/>
          <w:lang w:val="en-US"/>
        </w:rPr>
        <w:t xml:space="preserve"> to avoid overfitting</w:t>
      </w:r>
      <w:r w:rsidR="002D4E6B">
        <w:rPr>
          <w:rFonts w:ascii="Times New Roman" w:hAnsi="Times New Roman" w:cs="Times New Roman"/>
          <w:color w:val="000000"/>
          <w:lang w:val="en-US"/>
        </w:rPr>
        <w:t xml:space="preserve">. Only after reaching the maximum training score, we examined the test score, to check how well it performed on our test set. </w:t>
      </w:r>
      <w:r w:rsidR="008011DD">
        <w:rPr>
          <w:rFonts w:ascii="Times New Roman" w:hAnsi="Times New Roman" w:cs="Times New Roman"/>
          <w:color w:val="000000"/>
          <w:lang w:val="en-US"/>
        </w:rPr>
        <w:t xml:space="preserve">In the </w:t>
      </w:r>
      <w:r w:rsidR="009B7D4B">
        <w:rPr>
          <w:rFonts w:ascii="Times New Roman" w:hAnsi="Times New Roman" w:cs="Times New Roman"/>
          <w:color w:val="000000"/>
          <w:lang w:val="en-US"/>
        </w:rPr>
        <w:t xml:space="preserve">final version of our code </w:t>
      </w:r>
      <w:r w:rsidR="008011DD">
        <w:rPr>
          <w:rFonts w:ascii="Times New Roman" w:hAnsi="Times New Roman" w:cs="Times New Roman"/>
          <w:color w:val="000000"/>
          <w:lang w:val="en-US"/>
        </w:rPr>
        <w:t xml:space="preserve">we left our </w:t>
      </w:r>
      <w:proofErr w:type="spellStart"/>
      <w:r w:rsidR="008011DD">
        <w:rPr>
          <w:rFonts w:ascii="Times New Roman" w:hAnsi="Times New Roman" w:cs="Times New Roman"/>
          <w:color w:val="000000"/>
          <w:lang w:val="en-US"/>
        </w:rPr>
        <w:t>GridSearch</w:t>
      </w:r>
      <w:proofErr w:type="spellEnd"/>
      <w:r w:rsidR="008011DD">
        <w:rPr>
          <w:rFonts w:ascii="Times New Roman" w:hAnsi="Times New Roman" w:cs="Times New Roman"/>
          <w:color w:val="000000"/>
          <w:lang w:val="en-US"/>
        </w:rPr>
        <w:t xml:space="preserve"> empty and noted the sequence of the hyperparameter tuning and the best hyperparameters below the code, to reduce the running time</w:t>
      </w:r>
      <w:r w:rsidR="007C709E">
        <w:rPr>
          <w:rFonts w:ascii="Times New Roman" w:hAnsi="Times New Roman" w:cs="Times New Roman"/>
          <w:color w:val="000000"/>
          <w:lang w:val="en-US"/>
        </w:rPr>
        <w:t>.</w:t>
      </w:r>
      <w:r w:rsidR="008011DD">
        <w:rPr>
          <w:rFonts w:ascii="Times New Roman" w:hAnsi="Times New Roman" w:cs="Times New Roman"/>
          <w:color w:val="000000"/>
          <w:lang w:val="en-US"/>
        </w:rPr>
        <w:t xml:space="preserve"> </w:t>
      </w:r>
    </w:p>
    <w:p w14:paraId="05B0F712" w14:textId="6E1DBC26" w:rsidR="0003407D" w:rsidRDefault="000C1461" w:rsidP="001C1E35">
      <w:pPr>
        <w:jc w:val="both"/>
        <w:rPr>
          <w:rFonts w:ascii="Times New Roman" w:hAnsi="Times New Roman" w:cs="Times New Roman"/>
          <w:lang w:val="en-US"/>
        </w:rPr>
      </w:pPr>
      <w:r>
        <w:rPr>
          <w:rFonts w:ascii="Times New Roman" w:hAnsi="Times New Roman" w:cs="Times New Roman"/>
          <w:lang w:val="en-US"/>
        </w:rPr>
        <w:t>We</w:t>
      </w:r>
      <w:r w:rsidR="00650383">
        <w:rPr>
          <w:rFonts w:ascii="Times New Roman" w:hAnsi="Times New Roman" w:cs="Times New Roman"/>
          <w:lang w:val="en-US"/>
        </w:rPr>
        <w:t xml:space="preserve"> also</w:t>
      </w:r>
      <w:r>
        <w:rPr>
          <w:rFonts w:ascii="Times New Roman" w:hAnsi="Times New Roman" w:cs="Times New Roman"/>
          <w:lang w:val="en-US"/>
        </w:rPr>
        <w:t xml:space="preserve"> did </w:t>
      </w:r>
      <w:r w:rsidR="00E00BFE">
        <w:rPr>
          <w:rFonts w:ascii="Times New Roman" w:hAnsi="Times New Roman" w:cs="Times New Roman"/>
          <w:lang w:val="en-US"/>
        </w:rPr>
        <w:t xml:space="preserve">a </w:t>
      </w:r>
      <w:r>
        <w:rPr>
          <w:rFonts w:ascii="Times New Roman" w:hAnsi="Times New Roman" w:cs="Times New Roman"/>
          <w:lang w:val="en-US"/>
        </w:rPr>
        <w:t xml:space="preserve">principal component analysis [PCA] </w:t>
      </w:r>
      <w:r w:rsidR="007C709E">
        <w:rPr>
          <w:rFonts w:ascii="Times New Roman" w:hAnsi="Times New Roman" w:cs="Times New Roman"/>
          <w:lang w:val="en-US"/>
        </w:rPr>
        <w:t>in random forest</w:t>
      </w:r>
      <w:r>
        <w:rPr>
          <w:rFonts w:ascii="Times New Roman" w:hAnsi="Times New Roman" w:cs="Times New Roman"/>
          <w:lang w:val="en-US"/>
        </w:rPr>
        <w:t>. The PCA tries to</w:t>
      </w:r>
      <w:r w:rsidR="00943713">
        <w:rPr>
          <w:rFonts w:ascii="Times New Roman" w:hAnsi="Times New Roman" w:cs="Times New Roman"/>
          <w:lang w:val="en-US"/>
        </w:rPr>
        <w:t xml:space="preserve"> decrease complexity by reducing </w:t>
      </w:r>
      <w:r w:rsidR="00986733">
        <w:rPr>
          <w:rFonts w:ascii="Times New Roman" w:hAnsi="Times New Roman" w:cs="Times New Roman"/>
          <w:lang w:val="en-US"/>
        </w:rPr>
        <w:t xml:space="preserve">the dimensions of a dataset while still trying to capture as much as possible of the information, more precisely of the variation in the dataset. This is done by only choosing the “principal components” of the dataset that explain most of the variation in the dataset. </w:t>
      </w:r>
      <w:r>
        <w:rPr>
          <w:rFonts w:ascii="Times New Roman" w:hAnsi="Times New Roman" w:cs="Times New Roman"/>
          <w:lang w:val="en-US"/>
        </w:rPr>
        <w:t xml:space="preserve">This </w:t>
      </w:r>
      <w:r w:rsidR="007C709E">
        <w:rPr>
          <w:rFonts w:ascii="Times New Roman" w:hAnsi="Times New Roman" w:cs="Times New Roman"/>
          <w:lang w:val="en-US"/>
        </w:rPr>
        <w:t>allows to shrink large</w:t>
      </w:r>
      <w:r>
        <w:rPr>
          <w:rFonts w:ascii="Times New Roman" w:hAnsi="Times New Roman" w:cs="Times New Roman"/>
          <w:lang w:val="en-US"/>
        </w:rPr>
        <w:t xml:space="preserve"> datasets</w:t>
      </w:r>
      <w:r w:rsidR="007C709E">
        <w:rPr>
          <w:rFonts w:ascii="Times New Roman" w:hAnsi="Times New Roman" w:cs="Times New Roman"/>
          <w:lang w:val="en-US"/>
        </w:rPr>
        <w:t xml:space="preserve"> into several components</w:t>
      </w:r>
      <w:r>
        <w:rPr>
          <w:rFonts w:ascii="Times New Roman" w:hAnsi="Times New Roman" w:cs="Times New Roman"/>
          <w:lang w:val="en-US"/>
        </w:rPr>
        <w:t xml:space="preserve">. </w:t>
      </w:r>
      <w:r w:rsidR="00986733">
        <w:rPr>
          <w:rFonts w:ascii="Times New Roman" w:hAnsi="Times New Roman" w:cs="Times New Roman"/>
          <w:lang w:val="en-US"/>
        </w:rPr>
        <w:t xml:space="preserve">The output then shows how well the </w:t>
      </w:r>
      <w:r w:rsidR="00B65E66">
        <w:rPr>
          <w:rFonts w:ascii="Times New Roman" w:hAnsi="Times New Roman" w:cs="Times New Roman"/>
          <w:lang w:val="en-US"/>
        </w:rPr>
        <w:t>chosen</w:t>
      </w:r>
      <w:r w:rsidR="00986733">
        <w:rPr>
          <w:rFonts w:ascii="Times New Roman" w:hAnsi="Times New Roman" w:cs="Times New Roman"/>
          <w:lang w:val="en-US"/>
        </w:rPr>
        <w:t xml:space="preserve"> “principal </w:t>
      </w:r>
      <w:r w:rsidR="00B65E66">
        <w:rPr>
          <w:rFonts w:ascii="Times New Roman" w:hAnsi="Times New Roman" w:cs="Times New Roman"/>
          <w:lang w:val="en-US"/>
        </w:rPr>
        <w:t>components</w:t>
      </w:r>
      <w:r w:rsidR="00986733">
        <w:rPr>
          <w:rFonts w:ascii="Times New Roman" w:hAnsi="Times New Roman" w:cs="Times New Roman"/>
          <w:lang w:val="en-US"/>
        </w:rPr>
        <w:t xml:space="preserve">” explain the variance ratio. </w:t>
      </w:r>
      <w:r w:rsidRPr="000C77AE">
        <w:rPr>
          <w:rFonts w:ascii="Times New Roman" w:hAnsi="Times New Roman" w:cs="Times New Roman"/>
          <w:lang w:val="en-US"/>
        </w:rPr>
        <w:t>Our PCAs did indeed show</w:t>
      </w:r>
      <w:r w:rsidR="00B65E66" w:rsidRPr="000C77AE">
        <w:rPr>
          <w:rFonts w:ascii="Times New Roman" w:hAnsi="Times New Roman" w:cs="Times New Roman"/>
          <w:lang w:val="en-US"/>
        </w:rPr>
        <w:t xml:space="preserve"> a</w:t>
      </w:r>
      <w:r w:rsidR="0085158A" w:rsidRPr="000C77AE">
        <w:rPr>
          <w:rFonts w:ascii="Times New Roman" w:hAnsi="Times New Roman" w:cs="Times New Roman"/>
          <w:lang w:val="en-US"/>
        </w:rPr>
        <w:t xml:space="preserve"> consistent image trough all algorithms: W</w:t>
      </w:r>
      <w:r w:rsidRPr="000C77AE">
        <w:rPr>
          <w:rFonts w:ascii="Times New Roman" w:hAnsi="Times New Roman" w:cs="Times New Roman"/>
          <w:lang w:val="en-US"/>
        </w:rPr>
        <w:t xml:space="preserve">ith around 15 components, you could already explain 50% of the variance ratio. </w:t>
      </w:r>
      <w:r w:rsidR="002D4E6B" w:rsidRPr="000C77AE">
        <w:rPr>
          <w:rFonts w:ascii="Times New Roman" w:hAnsi="Times New Roman" w:cs="Times New Roman"/>
          <w:lang w:val="en-US"/>
        </w:rPr>
        <w:t>But compared to the polish bankruptcy data as shown by Zimmermann (2019), where one principal component explains more than 80% of the variance ratio, this is a</w:t>
      </w:r>
      <w:r w:rsidR="008726A6" w:rsidRPr="000C77AE">
        <w:rPr>
          <w:rFonts w:ascii="Times New Roman" w:hAnsi="Times New Roman" w:cs="Times New Roman"/>
          <w:lang w:val="en-US"/>
        </w:rPr>
        <w:t xml:space="preserve"> </w:t>
      </w:r>
      <w:r w:rsidR="002D4E6B" w:rsidRPr="000C77AE">
        <w:rPr>
          <w:rFonts w:ascii="Times New Roman" w:hAnsi="Times New Roman" w:cs="Times New Roman"/>
          <w:lang w:val="en-US"/>
        </w:rPr>
        <w:t>low number.</w:t>
      </w:r>
      <w:r w:rsidR="007C709E">
        <w:rPr>
          <w:rFonts w:ascii="Times New Roman" w:hAnsi="Times New Roman" w:cs="Times New Roman"/>
          <w:lang w:val="en-US"/>
        </w:rPr>
        <w:t xml:space="preserve"> </w:t>
      </w:r>
    </w:p>
    <w:p w14:paraId="4D1907CE" w14:textId="77777777" w:rsidR="005263A1" w:rsidRPr="005A3C87" w:rsidRDefault="005263A1" w:rsidP="001C1E35">
      <w:pPr>
        <w:pStyle w:val="berschrift1"/>
        <w:jc w:val="both"/>
        <w:rPr>
          <w:rFonts w:ascii="Times New Roman" w:hAnsi="Times New Roman" w:cs="Times New Roman"/>
          <w:lang w:val="en-US"/>
        </w:rPr>
      </w:pPr>
      <w:r w:rsidRPr="005A3C87">
        <w:rPr>
          <w:rFonts w:ascii="Times New Roman" w:hAnsi="Times New Roman" w:cs="Times New Roman"/>
          <w:lang w:val="en-US"/>
        </w:rPr>
        <w:t>Conclusion</w:t>
      </w:r>
    </w:p>
    <w:p w14:paraId="15D7614C" w14:textId="21140570" w:rsidR="006C33C2" w:rsidRDefault="006C65DB" w:rsidP="001C1E35">
      <w:pPr>
        <w:jc w:val="both"/>
        <w:rPr>
          <w:rFonts w:ascii="Times New Roman" w:hAnsi="Times New Roman" w:cs="Times New Roman"/>
          <w:lang w:val="en-US"/>
        </w:rPr>
      </w:pPr>
      <w:r>
        <w:rPr>
          <w:rFonts w:ascii="Times New Roman" w:hAnsi="Times New Roman" w:cs="Times New Roman"/>
          <w:lang w:val="en-US"/>
        </w:rPr>
        <w:t xml:space="preserve">We knew the preprocessing of the data was </w:t>
      </w:r>
      <w:r w:rsidR="009062C7">
        <w:rPr>
          <w:rFonts w:ascii="Times New Roman" w:hAnsi="Times New Roman" w:cs="Times New Roman"/>
          <w:lang w:val="en-US"/>
        </w:rPr>
        <w:t>the most time-consuming part in our</w:t>
      </w:r>
      <w:r>
        <w:rPr>
          <w:rFonts w:ascii="Times New Roman" w:hAnsi="Times New Roman" w:cs="Times New Roman"/>
          <w:lang w:val="en-US"/>
        </w:rPr>
        <w:t xml:space="preserve"> project, so we started immediately with the gathering and preparation of the data. We met </w:t>
      </w:r>
      <w:r w:rsidR="00A30EAE">
        <w:rPr>
          <w:rFonts w:ascii="Times New Roman" w:hAnsi="Times New Roman" w:cs="Times New Roman"/>
          <w:lang w:val="en-US"/>
        </w:rPr>
        <w:t xml:space="preserve">at the very beginning </w:t>
      </w:r>
      <w:r>
        <w:rPr>
          <w:rFonts w:ascii="Times New Roman" w:hAnsi="Times New Roman" w:cs="Times New Roman"/>
          <w:lang w:val="en-US"/>
        </w:rPr>
        <w:t xml:space="preserve">to arrange who was going to do which task and </w:t>
      </w:r>
      <w:r w:rsidR="00A30EAE">
        <w:rPr>
          <w:rFonts w:ascii="Times New Roman" w:hAnsi="Times New Roman" w:cs="Times New Roman"/>
          <w:lang w:val="en-US"/>
        </w:rPr>
        <w:t>plan further steps.</w:t>
      </w:r>
      <w:r w:rsidR="00B50492">
        <w:rPr>
          <w:rFonts w:ascii="Times New Roman" w:hAnsi="Times New Roman" w:cs="Times New Roman"/>
          <w:lang w:val="en-US"/>
        </w:rPr>
        <w:t xml:space="preserve"> After gathering all the necessary data, what didn’t take too much time, we decided </w:t>
      </w:r>
      <w:r w:rsidR="009062C7">
        <w:rPr>
          <w:rFonts w:ascii="Times New Roman" w:hAnsi="Times New Roman" w:cs="Times New Roman"/>
          <w:lang w:val="en-US"/>
        </w:rPr>
        <w:t>that we</w:t>
      </w:r>
      <w:r w:rsidR="00B50492">
        <w:rPr>
          <w:rFonts w:ascii="Times New Roman" w:hAnsi="Times New Roman" w:cs="Times New Roman"/>
          <w:lang w:val="en-US"/>
        </w:rPr>
        <w:t xml:space="preserve"> all focus on preprocessing the data and handling missing values in order to have the data ready for further processing as fast as possible.</w:t>
      </w:r>
      <w:r w:rsidR="00013F94">
        <w:rPr>
          <w:rFonts w:ascii="Times New Roman" w:hAnsi="Times New Roman" w:cs="Times New Roman"/>
          <w:lang w:val="en-US"/>
        </w:rPr>
        <w:t xml:space="preserve"> We then met on a weekly basis to discuss further actions. Thanks to this, our working process was very well structured and there were almost no duplications. </w:t>
      </w:r>
    </w:p>
    <w:p w14:paraId="184E4603" w14:textId="3A20C2A1" w:rsidR="004547A8" w:rsidRDefault="004547A8" w:rsidP="001C1E35">
      <w:pPr>
        <w:jc w:val="both"/>
        <w:rPr>
          <w:rFonts w:ascii="Times New Roman" w:hAnsi="Times New Roman" w:cs="Times New Roman"/>
          <w:lang w:val="en-US"/>
        </w:rPr>
      </w:pPr>
      <w:r>
        <w:rPr>
          <w:rFonts w:ascii="Times New Roman" w:hAnsi="Times New Roman" w:cs="Times New Roman"/>
          <w:lang w:val="en-US"/>
        </w:rPr>
        <w:t>After merging the data, where we didn’t have a lot of difficulties but needed to pay attention to the different column names in the different datasets to merge,  i</w:t>
      </w:r>
      <w:r w:rsidR="00A30EAE">
        <w:rPr>
          <w:rFonts w:ascii="Times New Roman" w:hAnsi="Times New Roman" w:cs="Times New Roman"/>
          <w:lang w:val="en-US"/>
        </w:rPr>
        <w:t>t</w:t>
      </w:r>
      <w:r w:rsidR="0000049A">
        <w:rPr>
          <w:rFonts w:ascii="Times New Roman" w:hAnsi="Times New Roman" w:cs="Times New Roman"/>
          <w:lang w:val="en-US"/>
        </w:rPr>
        <w:t xml:space="preserve"> </w:t>
      </w:r>
      <w:r w:rsidR="00A30EAE">
        <w:rPr>
          <w:rFonts w:ascii="Times New Roman" w:hAnsi="Times New Roman" w:cs="Times New Roman"/>
          <w:lang w:val="en-US"/>
        </w:rPr>
        <w:t xml:space="preserve">took us almost until the end of </w:t>
      </w:r>
      <w:r w:rsidR="00B50492">
        <w:rPr>
          <w:rFonts w:ascii="Times New Roman" w:hAnsi="Times New Roman" w:cs="Times New Roman"/>
          <w:lang w:val="en-US"/>
        </w:rPr>
        <w:t>M</w:t>
      </w:r>
      <w:r w:rsidR="00A30EAE">
        <w:rPr>
          <w:rFonts w:ascii="Times New Roman" w:hAnsi="Times New Roman" w:cs="Times New Roman"/>
          <w:lang w:val="en-US"/>
        </w:rPr>
        <w:t>arch to preprocess the data</w:t>
      </w:r>
      <w:r w:rsidR="00B50492">
        <w:rPr>
          <w:rFonts w:ascii="Times New Roman" w:hAnsi="Times New Roman" w:cs="Times New Roman"/>
          <w:lang w:val="en-US"/>
        </w:rPr>
        <w:t xml:space="preserve">, where we had quite some trouble with deciding how to impute our values, with making the MICE imputer work and with deciding how to deal with class imbalance. After spending a lot of time and effort experimenting with the </w:t>
      </w:r>
      <w:proofErr w:type="spellStart"/>
      <w:r w:rsidR="00B50492">
        <w:rPr>
          <w:rFonts w:ascii="Times New Roman" w:hAnsi="Times New Roman" w:cs="Times New Roman"/>
          <w:lang w:val="en-US"/>
        </w:rPr>
        <w:t>SimpleImputer</w:t>
      </w:r>
      <w:proofErr w:type="spellEnd"/>
      <w:r w:rsidR="00B50492">
        <w:rPr>
          <w:rFonts w:ascii="Times New Roman" w:hAnsi="Times New Roman" w:cs="Times New Roman"/>
          <w:lang w:val="en-US"/>
        </w:rPr>
        <w:t xml:space="preserve">, MICE, the </w:t>
      </w:r>
      <w:proofErr w:type="spellStart"/>
      <w:r w:rsidR="00B50492">
        <w:rPr>
          <w:rFonts w:ascii="Times New Roman" w:hAnsi="Times New Roman" w:cs="Times New Roman"/>
          <w:lang w:val="en-US"/>
        </w:rPr>
        <w:t>resampler</w:t>
      </w:r>
      <w:proofErr w:type="spellEnd"/>
      <w:r w:rsidR="00B50492">
        <w:rPr>
          <w:rFonts w:ascii="Times New Roman" w:hAnsi="Times New Roman" w:cs="Times New Roman"/>
          <w:lang w:val="en-US"/>
        </w:rPr>
        <w:t xml:space="preserve"> and SMOTE, we </w:t>
      </w:r>
      <w:r w:rsidR="00B50492">
        <w:rPr>
          <w:rFonts w:ascii="Times New Roman" w:hAnsi="Times New Roman" w:cs="Times New Roman"/>
          <w:lang w:val="en-US"/>
        </w:rPr>
        <w:lastRenderedPageBreak/>
        <w:t xml:space="preserve">finally got MICE and SMOTE running and also decided how to impute the columns where we didn’t want to use MICE. </w:t>
      </w:r>
      <w:r w:rsidR="00294EDF">
        <w:rPr>
          <w:rFonts w:ascii="Times New Roman" w:hAnsi="Times New Roman" w:cs="Times New Roman"/>
          <w:lang w:val="en-US"/>
        </w:rPr>
        <w:t xml:space="preserve">We also spent quite some time thinking of a good split for our classes and about how many classes we should use in order to have large </w:t>
      </w:r>
      <w:r w:rsidR="00013F94">
        <w:rPr>
          <w:rFonts w:ascii="Times New Roman" w:hAnsi="Times New Roman" w:cs="Times New Roman"/>
          <w:lang w:val="en-US"/>
        </w:rPr>
        <w:t>enough</w:t>
      </w:r>
      <w:r w:rsidR="00294EDF">
        <w:rPr>
          <w:rFonts w:ascii="Times New Roman" w:hAnsi="Times New Roman" w:cs="Times New Roman"/>
          <w:lang w:val="en-US"/>
        </w:rPr>
        <w:t xml:space="preserve"> samples. In the end after some discussion, we settled on using 5 different classes</w:t>
      </w:r>
      <w:r w:rsidR="00013F94">
        <w:rPr>
          <w:rFonts w:ascii="Times New Roman" w:hAnsi="Times New Roman" w:cs="Times New Roman"/>
          <w:lang w:val="en-US"/>
        </w:rPr>
        <w:t>, also because we didn’t have enough observations for the low rating classes</w:t>
      </w:r>
      <w:r w:rsidR="00C17F48">
        <w:rPr>
          <w:rFonts w:ascii="Times New Roman" w:hAnsi="Times New Roman" w:cs="Times New Roman"/>
          <w:lang w:val="en-US"/>
        </w:rPr>
        <w:t xml:space="preserve">. </w:t>
      </w:r>
    </w:p>
    <w:p w14:paraId="73C6624F" w14:textId="6B1DF845" w:rsidR="001C7259" w:rsidRDefault="00C17F48" w:rsidP="001C1E35">
      <w:pPr>
        <w:contextualSpacing/>
        <w:jc w:val="both"/>
        <w:rPr>
          <w:rFonts w:ascii="Times New Roman" w:hAnsi="Times New Roman" w:cs="Times New Roman"/>
          <w:lang w:val="en-US"/>
        </w:rPr>
      </w:pPr>
      <w:r>
        <w:rPr>
          <w:rFonts w:ascii="Times New Roman" w:hAnsi="Times New Roman" w:cs="Times New Roman"/>
          <w:lang w:val="en-US"/>
        </w:rPr>
        <w:t xml:space="preserve">After having finished the preparation of the dataset we could finally start trying out the algorithms. We already knew that we needed to use Random Forest, so we had to determine our other two algorithms. For that, we focused on two algorithms we didn’t encounter in the lecture, namely the </w:t>
      </w:r>
      <w:proofErr w:type="spellStart"/>
      <w:r>
        <w:rPr>
          <w:rFonts w:ascii="Times New Roman" w:hAnsi="Times New Roman" w:cs="Times New Roman"/>
          <w:lang w:val="en-US"/>
        </w:rPr>
        <w:t>XGBoost</w:t>
      </w:r>
      <w:proofErr w:type="spellEnd"/>
      <w:r>
        <w:rPr>
          <w:rFonts w:ascii="Times New Roman" w:hAnsi="Times New Roman" w:cs="Times New Roman"/>
          <w:lang w:val="en-US"/>
        </w:rPr>
        <w:t xml:space="preserve"> and Neural Network.</w:t>
      </w:r>
      <w:r w:rsidR="00BD5EA4">
        <w:rPr>
          <w:rFonts w:ascii="Times New Roman" w:hAnsi="Times New Roman" w:cs="Times New Roman"/>
          <w:lang w:val="en-US"/>
        </w:rPr>
        <w:t xml:space="preserve"> For the Neural Network we followed the book “Make Your Own Neural </w:t>
      </w:r>
      <w:proofErr w:type="spellStart"/>
      <w:r w:rsidR="00BD5EA4">
        <w:rPr>
          <w:rFonts w:ascii="Times New Roman" w:hAnsi="Times New Roman" w:cs="Times New Roman"/>
          <w:lang w:val="en-US"/>
        </w:rPr>
        <w:t>Nework</w:t>
      </w:r>
      <w:proofErr w:type="spellEnd"/>
      <w:r w:rsidR="00BD5EA4">
        <w:rPr>
          <w:rFonts w:ascii="Times New Roman" w:hAnsi="Times New Roman" w:cs="Times New Roman"/>
          <w:lang w:val="en-US"/>
        </w:rPr>
        <w:t>” by Tariq Rashid (2016).</w:t>
      </w:r>
    </w:p>
    <w:p w14:paraId="61D1BE95" w14:textId="4E64FC2D" w:rsidR="00521598" w:rsidRDefault="006C33C2" w:rsidP="001C1E35">
      <w:pPr>
        <w:contextualSpacing/>
        <w:jc w:val="both"/>
        <w:rPr>
          <w:rFonts w:ascii="Times New Roman" w:hAnsi="Times New Roman" w:cs="Times New Roman"/>
          <w:lang w:val="en-US"/>
        </w:rPr>
      </w:pPr>
      <w:r>
        <w:rPr>
          <w:rFonts w:ascii="Times New Roman" w:hAnsi="Times New Roman" w:cs="Times New Roman"/>
          <w:lang w:val="en-US"/>
        </w:rPr>
        <w:t xml:space="preserve">In early April, we got the first results and started to conclude our work. </w:t>
      </w:r>
      <w:r w:rsidR="00C17F48">
        <w:rPr>
          <w:rFonts w:ascii="Times New Roman" w:hAnsi="Times New Roman" w:cs="Times New Roman"/>
          <w:lang w:val="en-US"/>
        </w:rPr>
        <w:t xml:space="preserve">After playing around for some time, we achieved a good score for </w:t>
      </w:r>
      <w:proofErr w:type="spellStart"/>
      <w:r w:rsidR="00C17F48">
        <w:rPr>
          <w:rFonts w:ascii="Times New Roman" w:hAnsi="Times New Roman" w:cs="Times New Roman"/>
          <w:lang w:val="en-US"/>
        </w:rPr>
        <w:t>XGBoost</w:t>
      </w:r>
      <w:proofErr w:type="spellEnd"/>
      <w:r w:rsidR="00C17F48">
        <w:rPr>
          <w:rFonts w:ascii="Times New Roman" w:hAnsi="Times New Roman" w:cs="Times New Roman"/>
          <w:lang w:val="en-US"/>
        </w:rPr>
        <w:t xml:space="preserve">, </w:t>
      </w:r>
      <w:r w:rsidR="00E4325B">
        <w:rPr>
          <w:rFonts w:ascii="Times New Roman" w:hAnsi="Times New Roman" w:cs="Times New Roman"/>
          <w:lang w:val="en-US"/>
        </w:rPr>
        <w:t xml:space="preserve">but we decided to stop our attempt of </w:t>
      </w:r>
      <w:r w:rsidR="006061D9">
        <w:rPr>
          <w:rFonts w:ascii="Times New Roman" w:hAnsi="Times New Roman" w:cs="Times New Roman"/>
          <w:lang w:val="en-US"/>
        </w:rPr>
        <w:t xml:space="preserve">making Neural Network work, because we could see that it would take too much time to focus on two new algorithms, and we progressed faster with </w:t>
      </w:r>
      <w:proofErr w:type="spellStart"/>
      <w:r w:rsidR="006061D9">
        <w:rPr>
          <w:rFonts w:ascii="Times New Roman" w:hAnsi="Times New Roman" w:cs="Times New Roman"/>
          <w:lang w:val="en-US"/>
        </w:rPr>
        <w:t>XBGoost</w:t>
      </w:r>
      <w:proofErr w:type="spellEnd"/>
      <w:r w:rsidR="006D0FEC">
        <w:rPr>
          <w:rFonts w:ascii="Times New Roman" w:hAnsi="Times New Roman" w:cs="Times New Roman"/>
          <w:lang w:val="en-US"/>
        </w:rPr>
        <w:t xml:space="preserve">. </w:t>
      </w:r>
      <w:r w:rsidR="001E59EC">
        <w:rPr>
          <w:rFonts w:ascii="Times New Roman" w:hAnsi="Times New Roman" w:cs="Times New Roman"/>
          <w:lang w:val="en-US"/>
        </w:rPr>
        <w:t>That’s why we decided to instead use another one of the algorithms that we came across in the lecture and chose to use SVM. It performed way better than</w:t>
      </w:r>
      <w:r w:rsidR="00EF6C09">
        <w:rPr>
          <w:rFonts w:ascii="Times New Roman" w:hAnsi="Times New Roman" w:cs="Times New Roman"/>
          <w:lang w:val="en-US"/>
        </w:rPr>
        <w:t xml:space="preserve"> our early</w:t>
      </w:r>
      <w:r w:rsidR="001E59EC">
        <w:rPr>
          <w:rFonts w:ascii="Times New Roman" w:hAnsi="Times New Roman" w:cs="Times New Roman"/>
          <w:lang w:val="en-US"/>
        </w:rPr>
        <w:t xml:space="preserve"> Neural Network </w:t>
      </w:r>
      <w:r w:rsidR="00EF6C09">
        <w:rPr>
          <w:rFonts w:ascii="Times New Roman" w:hAnsi="Times New Roman" w:cs="Times New Roman"/>
          <w:lang w:val="en-US"/>
        </w:rPr>
        <w:t xml:space="preserve">tryouts </w:t>
      </w:r>
      <w:r w:rsidR="001E59EC">
        <w:rPr>
          <w:rFonts w:ascii="Times New Roman" w:hAnsi="Times New Roman" w:cs="Times New Roman"/>
          <w:lang w:val="en-US"/>
        </w:rPr>
        <w:t xml:space="preserve">and didn’t use as much time to run as </w:t>
      </w:r>
      <w:proofErr w:type="spellStart"/>
      <w:r w:rsidR="001E59EC">
        <w:rPr>
          <w:rFonts w:ascii="Times New Roman" w:hAnsi="Times New Roman" w:cs="Times New Roman"/>
          <w:lang w:val="en-US"/>
        </w:rPr>
        <w:t>XGBoost</w:t>
      </w:r>
      <w:proofErr w:type="spellEnd"/>
      <w:r w:rsidR="001E59EC">
        <w:rPr>
          <w:rFonts w:ascii="Times New Roman" w:hAnsi="Times New Roman" w:cs="Times New Roman"/>
          <w:lang w:val="en-US"/>
        </w:rPr>
        <w:t xml:space="preserve"> did, that is why it was a very good </w:t>
      </w:r>
      <w:r w:rsidR="00741FC9">
        <w:rPr>
          <w:rFonts w:ascii="Times New Roman" w:hAnsi="Times New Roman" w:cs="Times New Roman"/>
          <w:lang w:val="en-US"/>
        </w:rPr>
        <w:t>third algorithm</w:t>
      </w:r>
      <w:r w:rsidR="001E59EC">
        <w:rPr>
          <w:rFonts w:ascii="Times New Roman" w:hAnsi="Times New Roman" w:cs="Times New Roman"/>
          <w:lang w:val="en-US"/>
        </w:rPr>
        <w:t xml:space="preserve"> for us.</w:t>
      </w:r>
      <w:r>
        <w:rPr>
          <w:rFonts w:ascii="Times New Roman" w:hAnsi="Times New Roman" w:cs="Times New Roman"/>
          <w:lang w:val="en-US"/>
        </w:rPr>
        <w:t xml:space="preserve"> Here, we spent most of the time tuning the hyperparameters of our algorithms with </w:t>
      </w:r>
      <w:proofErr w:type="spellStart"/>
      <w:r>
        <w:rPr>
          <w:rFonts w:ascii="Times New Roman" w:hAnsi="Times New Roman" w:cs="Times New Roman"/>
          <w:lang w:val="en-US"/>
        </w:rPr>
        <w:t>GridSearch</w:t>
      </w:r>
      <w:proofErr w:type="spellEnd"/>
      <w:r>
        <w:rPr>
          <w:rFonts w:ascii="Times New Roman" w:hAnsi="Times New Roman" w:cs="Times New Roman"/>
          <w:lang w:val="en-US"/>
        </w:rPr>
        <w:t xml:space="preserve"> and finding the best specifications in order to maximize our score. Especially for the </w:t>
      </w:r>
      <w:proofErr w:type="spellStart"/>
      <w:r>
        <w:rPr>
          <w:rFonts w:ascii="Times New Roman" w:hAnsi="Times New Roman" w:cs="Times New Roman"/>
          <w:lang w:val="en-US"/>
        </w:rPr>
        <w:t>XGBoost</w:t>
      </w:r>
      <w:proofErr w:type="spellEnd"/>
      <w:r>
        <w:rPr>
          <w:rFonts w:ascii="Times New Roman" w:hAnsi="Times New Roman" w:cs="Times New Roman"/>
          <w:lang w:val="en-US"/>
        </w:rPr>
        <w:t xml:space="preserve"> algorithm </w:t>
      </w:r>
      <w:r w:rsidR="004E1707">
        <w:rPr>
          <w:rFonts w:ascii="Times New Roman" w:hAnsi="Times New Roman" w:cs="Times New Roman"/>
          <w:lang w:val="en-US"/>
        </w:rPr>
        <w:t xml:space="preserve">we </w:t>
      </w:r>
      <w:r w:rsidR="003A139F">
        <w:rPr>
          <w:rFonts w:ascii="Times New Roman" w:hAnsi="Times New Roman" w:cs="Times New Roman"/>
          <w:lang w:val="en-US"/>
        </w:rPr>
        <w:t xml:space="preserve">needed </w:t>
      </w:r>
      <w:r w:rsidR="004E1707">
        <w:rPr>
          <w:rFonts w:ascii="Times New Roman" w:hAnsi="Times New Roman" w:cs="Times New Roman"/>
          <w:lang w:val="en-US"/>
        </w:rPr>
        <w:t>a long time to finetune it</w:t>
      </w:r>
      <w:r>
        <w:rPr>
          <w:rFonts w:ascii="Times New Roman" w:hAnsi="Times New Roman" w:cs="Times New Roman"/>
          <w:lang w:val="en-US"/>
        </w:rPr>
        <w:t xml:space="preserve">, because it </w:t>
      </w:r>
      <w:r w:rsidR="004E1707">
        <w:rPr>
          <w:rFonts w:ascii="Times New Roman" w:hAnsi="Times New Roman" w:cs="Times New Roman"/>
          <w:lang w:val="en-US"/>
        </w:rPr>
        <w:t>took a lot of computational power and time to run.</w:t>
      </w:r>
      <w:r w:rsidR="001E59EC">
        <w:rPr>
          <w:rFonts w:ascii="Times New Roman" w:hAnsi="Times New Roman" w:cs="Times New Roman"/>
          <w:lang w:val="en-US"/>
        </w:rPr>
        <w:t xml:space="preserve"> </w:t>
      </w:r>
    </w:p>
    <w:p w14:paraId="132B2B62" w14:textId="7A2C0AB1" w:rsidR="00983390" w:rsidRDefault="00983390" w:rsidP="001C1E35">
      <w:pPr>
        <w:contextualSpacing/>
        <w:jc w:val="both"/>
        <w:rPr>
          <w:rFonts w:ascii="Times New Roman" w:hAnsi="Times New Roman" w:cs="Times New Roman"/>
          <w:lang w:val="en-US"/>
        </w:rPr>
      </w:pPr>
    </w:p>
    <w:p w14:paraId="06A31C12" w14:textId="0D18AF63" w:rsidR="00983390" w:rsidRDefault="00983390" w:rsidP="001C1E35">
      <w:pPr>
        <w:contextualSpacing/>
        <w:jc w:val="both"/>
        <w:rPr>
          <w:rFonts w:ascii="Times New Roman" w:hAnsi="Times New Roman" w:cs="Times New Roman"/>
          <w:lang w:val="en-US"/>
        </w:rPr>
      </w:pPr>
      <w:r>
        <w:rPr>
          <w:rFonts w:ascii="Times New Roman" w:hAnsi="Times New Roman" w:cs="Times New Roman"/>
          <w:lang w:val="en-US"/>
        </w:rPr>
        <w:t xml:space="preserve">Eventually, our scores came out even better than we expected for all our algorithms, </w:t>
      </w:r>
      <w:proofErr w:type="spellStart"/>
      <w:r w:rsidR="000C77AE">
        <w:rPr>
          <w:rFonts w:ascii="Times New Roman" w:hAnsi="Times New Roman" w:cs="Times New Roman"/>
          <w:lang w:val="en-US"/>
        </w:rPr>
        <w:t>XGBoost</w:t>
      </w:r>
      <w:proofErr w:type="spellEnd"/>
      <w:r w:rsidR="000C77AE">
        <w:rPr>
          <w:rFonts w:ascii="Times New Roman" w:hAnsi="Times New Roman" w:cs="Times New Roman"/>
          <w:lang w:val="en-US"/>
        </w:rPr>
        <w:t xml:space="preserve"> being the best performing algorithm with a train score of more than 98%</w:t>
      </w:r>
      <w:r>
        <w:rPr>
          <w:rFonts w:ascii="Times New Roman" w:hAnsi="Times New Roman" w:cs="Times New Roman"/>
          <w:lang w:val="en-US"/>
        </w:rPr>
        <w:t xml:space="preserve">. </w:t>
      </w:r>
      <w:r w:rsidR="000C77AE">
        <w:rPr>
          <w:rFonts w:ascii="Times New Roman" w:hAnsi="Times New Roman" w:cs="Times New Roman"/>
          <w:lang w:val="en-US"/>
        </w:rPr>
        <w:t xml:space="preserve">One reason for these high scores could be, that we spent lots of time with good imputation methods and we also up sampled our dataset enormously with SMOTE. Still, our test scores don’t show any sign of overfitting, that’s why we’re pretty confident with our results. </w:t>
      </w:r>
    </w:p>
    <w:p w14:paraId="2F9FF5F9" w14:textId="77777777" w:rsidR="001C7259" w:rsidRDefault="001C7259" w:rsidP="001C1E35">
      <w:pPr>
        <w:contextualSpacing/>
        <w:jc w:val="both"/>
        <w:rPr>
          <w:rFonts w:ascii="Times New Roman" w:hAnsi="Times New Roman" w:cs="Times New Roman"/>
          <w:lang w:val="en-US"/>
        </w:rPr>
      </w:pPr>
    </w:p>
    <w:p w14:paraId="09E62C77" w14:textId="311AAFB5" w:rsidR="001C7259" w:rsidRDefault="004547A8" w:rsidP="001C1E35">
      <w:pPr>
        <w:jc w:val="both"/>
        <w:rPr>
          <w:rFonts w:ascii="Times New Roman" w:hAnsi="Times New Roman" w:cs="Times New Roman"/>
          <w:lang w:val="en-US"/>
        </w:rPr>
      </w:pPr>
      <w:r>
        <w:rPr>
          <w:rFonts w:ascii="Times New Roman" w:hAnsi="Times New Roman" w:cs="Times New Roman"/>
          <w:lang w:val="en-US"/>
        </w:rPr>
        <w:t>In the end we spent the rest of the available time on optimizing our scores, presenting our results in an appealing way by preparing</w:t>
      </w:r>
      <w:r w:rsidR="008619BF" w:rsidRPr="008619BF">
        <w:rPr>
          <w:rFonts w:ascii="Times New Roman" w:hAnsi="Times New Roman" w:cs="Times New Roman"/>
          <w:lang w:val="en-US"/>
        </w:rPr>
        <w:t xml:space="preserve"> </w:t>
      </w:r>
      <w:r w:rsidR="008619BF">
        <w:rPr>
          <w:rFonts w:ascii="Times New Roman" w:hAnsi="Times New Roman" w:cs="Times New Roman"/>
          <w:lang w:val="en-US"/>
        </w:rPr>
        <w:t>PCA in Random Forest and</w:t>
      </w:r>
      <w:r w:rsidR="00D744B1">
        <w:rPr>
          <w:rFonts w:ascii="Times New Roman" w:hAnsi="Times New Roman" w:cs="Times New Roman"/>
          <w:lang w:val="en-US"/>
        </w:rPr>
        <w:t xml:space="preserve"> </w:t>
      </w:r>
      <w:r w:rsidR="008619BF">
        <w:rPr>
          <w:rFonts w:ascii="Times New Roman" w:hAnsi="Times New Roman" w:cs="Times New Roman"/>
          <w:lang w:val="en-US"/>
        </w:rPr>
        <w:t>a</w:t>
      </w:r>
      <w:r>
        <w:rPr>
          <w:rFonts w:ascii="Times New Roman" w:hAnsi="Times New Roman" w:cs="Times New Roman"/>
          <w:lang w:val="en-US"/>
        </w:rPr>
        <w:t xml:space="preserve"> performance report</w:t>
      </w:r>
      <w:r w:rsidR="008619BF">
        <w:rPr>
          <w:rFonts w:ascii="Times New Roman" w:hAnsi="Times New Roman" w:cs="Times New Roman"/>
          <w:lang w:val="en-US"/>
        </w:rPr>
        <w:t xml:space="preserve"> </w:t>
      </w:r>
      <w:r>
        <w:rPr>
          <w:rFonts w:ascii="Times New Roman" w:hAnsi="Times New Roman" w:cs="Times New Roman"/>
          <w:lang w:val="en-US"/>
        </w:rPr>
        <w:t xml:space="preserve">and </w:t>
      </w:r>
      <w:r w:rsidR="001C7259">
        <w:rPr>
          <w:rFonts w:ascii="Times New Roman" w:hAnsi="Times New Roman" w:cs="Times New Roman"/>
          <w:lang w:val="en-US"/>
        </w:rPr>
        <w:t xml:space="preserve">a </w:t>
      </w:r>
      <w:r>
        <w:rPr>
          <w:rFonts w:ascii="Times New Roman" w:hAnsi="Times New Roman" w:cs="Times New Roman"/>
          <w:lang w:val="en-US"/>
        </w:rPr>
        <w:t xml:space="preserve">confusion matrix for each of our algorithms and by writing the abstract and preparing our presentation. </w:t>
      </w:r>
      <w:r w:rsidR="0075435F">
        <w:rPr>
          <w:rFonts w:ascii="Times New Roman" w:hAnsi="Times New Roman" w:cs="Times New Roman"/>
          <w:lang w:val="en-US"/>
        </w:rPr>
        <w:t>If we would have had more time, we</w:t>
      </w:r>
      <w:r w:rsidR="00986D85">
        <w:rPr>
          <w:rFonts w:ascii="Times New Roman" w:hAnsi="Times New Roman" w:cs="Times New Roman"/>
          <w:lang w:val="en-US"/>
        </w:rPr>
        <w:t xml:space="preserve"> would have definitely tried out to somehow plot the ROC-Curve and calculate the AUC for our multiclass problem. </w:t>
      </w:r>
      <w:r w:rsidR="009E5629">
        <w:rPr>
          <w:rFonts w:ascii="Times New Roman" w:hAnsi="Times New Roman" w:cs="Times New Roman"/>
          <w:lang w:val="en-US"/>
        </w:rPr>
        <w:t xml:space="preserve">Additionally, we would have spent more time with getting good train scores for Neural Networks, because we are pretty sure that this algorithm would work well for a project like that if more time was available for engaging ourselves with this method.  </w:t>
      </w:r>
    </w:p>
    <w:p w14:paraId="354D4A52" w14:textId="4FE42048" w:rsidR="00983390" w:rsidRDefault="001C7259" w:rsidP="001C1E35">
      <w:pPr>
        <w:jc w:val="both"/>
        <w:rPr>
          <w:rFonts w:ascii="Times New Roman" w:hAnsi="Times New Roman" w:cs="Times New Roman"/>
          <w:lang w:val="en-US"/>
        </w:rPr>
      </w:pPr>
      <w:r>
        <w:rPr>
          <w:rFonts w:ascii="Times New Roman" w:hAnsi="Times New Roman" w:cs="Times New Roman"/>
          <w:lang w:val="en-US"/>
        </w:rPr>
        <w:t xml:space="preserve">Overall, we worked well together as a team, especially when one struggled with coding, the others would try to help and overcome the difficulty. This worked out well and we didn’t spend too much time on trivialities. Everyone did their part and we never had any time pressure. Also, the team members where very motivated to do more than just the minimal requirements and to try and include </w:t>
      </w:r>
      <w:r w:rsidR="00432F7A">
        <w:rPr>
          <w:rFonts w:ascii="Times New Roman" w:hAnsi="Times New Roman" w:cs="Times New Roman"/>
          <w:lang w:val="en-US"/>
        </w:rPr>
        <w:t xml:space="preserve">stuff that we didn’t encounter in the lecture. </w:t>
      </w:r>
      <w:r w:rsidR="009828F1">
        <w:rPr>
          <w:rFonts w:ascii="Times New Roman" w:hAnsi="Times New Roman" w:cs="Times New Roman"/>
          <w:lang w:val="en-US"/>
        </w:rPr>
        <w:t xml:space="preserve">The most we struggled with the MICE imputer, where it took us several weeks to make it work, but in the end, it was very rewarding. </w:t>
      </w:r>
      <w:r w:rsidR="00ED47D7">
        <w:rPr>
          <w:rFonts w:ascii="Times New Roman" w:hAnsi="Times New Roman" w:cs="Times New Roman"/>
          <w:lang w:val="en-US"/>
        </w:rPr>
        <w:t>Also, in the aggregate</w:t>
      </w:r>
      <w:r w:rsidR="00D70F63">
        <w:rPr>
          <w:rFonts w:ascii="Times New Roman" w:hAnsi="Times New Roman" w:cs="Times New Roman"/>
          <w:lang w:val="en-US"/>
        </w:rPr>
        <w:t>,</w:t>
      </w:r>
      <w:r w:rsidR="00ED47D7">
        <w:rPr>
          <w:rFonts w:ascii="Times New Roman" w:hAnsi="Times New Roman" w:cs="Times New Roman"/>
          <w:lang w:val="en-US"/>
        </w:rPr>
        <w:t xml:space="preserve"> we spent several hours seeking</w:t>
      </w:r>
      <w:r w:rsidR="00D70F63">
        <w:rPr>
          <w:rFonts w:ascii="Times New Roman" w:hAnsi="Times New Roman" w:cs="Times New Roman"/>
          <w:lang w:val="en-US"/>
        </w:rPr>
        <w:t xml:space="preserve"> the internet for solutions</w:t>
      </w:r>
      <w:r w:rsidR="00ED47D7">
        <w:rPr>
          <w:rFonts w:ascii="Times New Roman" w:hAnsi="Times New Roman" w:cs="Times New Roman"/>
          <w:lang w:val="en-US"/>
        </w:rPr>
        <w:t xml:space="preserve"> to debug small errors in our code. </w:t>
      </w:r>
      <w:r w:rsidR="009828F1">
        <w:rPr>
          <w:rFonts w:ascii="Times New Roman" w:hAnsi="Times New Roman" w:cs="Times New Roman"/>
          <w:lang w:val="en-US"/>
        </w:rPr>
        <w:t xml:space="preserve">If the time would’ve had allowed it, we would have tried to implement additional algorithms and methods into our model. </w:t>
      </w:r>
    </w:p>
    <w:p w14:paraId="0D5CF8F5" w14:textId="3B193C97" w:rsidR="00BA51E7" w:rsidRDefault="009828F1" w:rsidP="001C1E35">
      <w:pPr>
        <w:jc w:val="both"/>
        <w:rPr>
          <w:rFonts w:ascii="Times New Roman" w:hAnsi="Times New Roman" w:cs="Times New Roman"/>
          <w:lang w:val="en-US"/>
        </w:rPr>
      </w:pPr>
      <w:r>
        <w:rPr>
          <w:rFonts w:ascii="Times New Roman" w:hAnsi="Times New Roman" w:cs="Times New Roman"/>
          <w:lang w:val="en-US"/>
        </w:rPr>
        <w:t xml:space="preserve">In closing, we can say that we put </w:t>
      </w:r>
      <w:r w:rsidR="00226FD2">
        <w:rPr>
          <w:rFonts w:ascii="Times New Roman" w:hAnsi="Times New Roman" w:cs="Times New Roman"/>
          <w:lang w:val="en-US"/>
        </w:rPr>
        <w:t xml:space="preserve">a fair amount of work into our </w:t>
      </w:r>
      <w:r w:rsidR="00ED47D7">
        <w:rPr>
          <w:rFonts w:ascii="Times New Roman" w:hAnsi="Times New Roman" w:cs="Times New Roman"/>
          <w:lang w:val="en-US"/>
        </w:rPr>
        <w:t>project,</w:t>
      </w:r>
      <w:r w:rsidR="00226FD2">
        <w:rPr>
          <w:rFonts w:ascii="Times New Roman" w:hAnsi="Times New Roman" w:cs="Times New Roman"/>
          <w:lang w:val="en-US"/>
        </w:rPr>
        <w:t xml:space="preserve"> but </w:t>
      </w:r>
      <w:r w:rsidR="00ED47D7">
        <w:rPr>
          <w:rFonts w:ascii="Times New Roman" w:hAnsi="Times New Roman" w:cs="Times New Roman"/>
          <w:lang w:val="en-US"/>
        </w:rPr>
        <w:t xml:space="preserve">we feel like we learnt a lot from the task that might come in handy in future projects. Now </w:t>
      </w:r>
      <w:r w:rsidR="00226FD2">
        <w:rPr>
          <w:rFonts w:ascii="Times New Roman" w:hAnsi="Times New Roman" w:cs="Times New Roman"/>
          <w:lang w:val="en-US"/>
        </w:rPr>
        <w:t>we have a good overview of different existing algorithms and other machine learning tools and we were able to practice coding in Python quite extensively</w:t>
      </w:r>
      <w:r w:rsidR="00ED47D7">
        <w:rPr>
          <w:rFonts w:ascii="Times New Roman" w:hAnsi="Times New Roman" w:cs="Times New Roman"/>
          <w:lang w:val="en-US"/>
        </w:rPr>
        <w:t xml:space="preserve"> with all the difficulties that it involves. </w:t>
      </w:r>
      <w:r w:rsidR="00BA51E7">
        <w:rPr>
          <w:rFonts w:ascii="Times New Roman" w:hAnsi="Times New Roman" w:cs="Times New Roman"/>
          <w:lang w:val="en-US"/>
        </w:rPr>
        <w:br w:type="page"/>
      </w:r>
    </w:p>
    <w:p w14:paraId="6F93A655" w14:textId="2BD33355" w:rsidR="00026DC7" w:rsidRDefault="00026DC7" w:rsidP="005C6AA1">
      <w:pPr>
        <w:pStyle w:val="berschrift1"/>
        <w:jc w:val="both"/>
        <w:rPr>
          <w:rFonts w:ascii="Times New Roman" w:hAnsi="Times New Roman" w:cs="Times New Roman"/>
          <w:lang w:val="en-US"/>
        </w:rPr>
      </w:pPr>
      <w:r>
        <w:rPr>
          <w:rFonts w:ascii="Times New Roman" w:hAnsi="Times New Roman" w:cs="Times New Roman"/>
          <w:lang w:val="en-US"/>
        </w:rPr>
        <w:lastRenderedPageBreak/>
        <w:t>Appendix</w:t>
      </w:r>
    </w:p>
    <w:p w14:paraId="606518B2" w14:textId="3C2D69ED" w:rsidR="003B0A11" w:rsidRDefault="003B0A11" w:rsidP="003B0A11">
      <w:pPr>
        <w:jc w:val="both"/>
        <w:rPr>
          <w:rFonts w:ascii="Times New Roman" w:hAnsi="Times New Roman" w:cs="Times New Roman"/>
          <w:lang w:val="en-US"/>
        </w:rPr>
      </w:pPr>
      <w:r>
        <w:rPr>
          <w:rFonts w:ascii="Times New Roman" w:hAnsi="Times New Roman" w:cs="Times New Roman"/>
          <w:lang w:val="en-US"/>
        </w:rPr>
        <w:t xml:space="preserve">Following the performance </w:t>
      </w:r>
      <w:r w:rsidR="00DD540B">
        <w:rPr>
          <w:rFonts w:ascii="Times New Roman" w:hAnsi="Times New Roman" w:cs="Times New Roman"/>
          <w:lang w:val="en-US"/>
        </w:rPr>
        <w:t>r</w:t>
      </w:r>
      <w:r>
        <w:rPr>
          <w:rFonts w:ascii="Times New Roman" w:hAnsi="Times New Roman" w:cs="Times New Roman"/>
          <w:lang w:val="en-US"/>
        </w:rPr>
        <w:t>eports for the three algorithms as show</w:t>
      </w:r>
      <w:r w:rsidR="00842A78">
        <w:rPr>
          <w:rFonts w:ascii="Times New Roman" w:hAnsi="Times New Roman" w:cs="Times New Roman"/>
          <w:lang w:val="en-US"/>
        </w:rPr>
        <w:t>n</w:t>
      </w:r>
      <w:r>
        <w:rPr>
          <w:rFonts w:ascii="Times New Roman" w:hAnsi="Times New Roman" w:cs="Times New Roman"/>
          <w:lang w:val="en-US"/>
        </w:rPr>
        <w:t xml:space="preserve"> in the code.</w:t>
      </w:r>
    </w:p>
    <w:p w14:paraId="26667610" w14:textId="78D2AC31" w:rsidR="003B0A11" w:rsidRPr="003B0A11" w:rsidRDefault="003B0A11" w:rsidP="003B0A11">
      <w:pPr>
        <w:jc w:val="both"/>
        <w:rPr>
          <w:rFonts w:ascii="Times New Roman" w:hAnsi="Times New Roman" w:cs="Times New Roman"/>
          <w:b/>
          <w:lang w:val="en-US"/>
        </w:rPr>
      </w:pPr>
      <w:r>
        <w:rPr>
          <w:rFonts w:ascii="Times New Roman" w:hAnsi="Times New Roman" w:cs="Times New Roman"/>
          <w:b/>
          <w:lang w:val="en-US"/>
        </w:rPr>
        <w:t>Performance Report Extreme Gradient Boosting Algorithm</w:t>
      </w:r>
    </w:p>
    <w:p w14:paraId="021E5B0A"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w:t>
      </w:r>
    </w:p>
    <w:p w14:paraId="61973392"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 xml:space="preserve"> </w:t>
      </w:r>
    </w:p>
    <w:p w14:paraId="00A256F1"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PERFORMANCE REPORT XGBOOST</w:t>
      </w:r>
    </w:p>
    <w:p w14:paraId="6EEDF912"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 xml:space="preserve"> </w:t>
      </w:r>
    </w:p>
    <w:p w14:paraId="3A79171C"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w:t>
      </w:r>
    </w:p>
    <w:p w14:paraId="52785E05"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 xml:space="preserve"> </w:t>
      </w:r>
    </w:p>
    <w:p w14:paraId="6EBBBF47"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w:t>
      </w:r>
    </w:p>
    <w:p w14:paraId="33A6025A"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METRICS</w:t>
      </w:r>
    </w:p>
    <w:p w14:paraId="02B4FE68"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w:t>
      </w:r>
    </w:p>
    <w:p w14:paraId="749088BC"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Overall Accuracy score:  99.68%</w:t>
      </w:r>
    </w:p>
    <w:p w14:paraId="67DA93E6"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Overall Error rate:      0.32%</w:t>
      </w:r>
    </w:p>
    <w:p w14:paraId="4768DC36"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w:t>
      </w:r>
    </w:p>
    <w:p w14:paraId="1CD4CE8C"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  ------  ------  ------  ------  ------</w:t>
      </w:r>
    </w:p>
    <w:p w14:paraId="2B049CEA"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 xml:space="preserve">Rating </w:t>
      </w:r>
      <w:proofErr w:type="gramStart"/>
      <w:r w:rsidRPr="00016060">
        <w:rPr>
          <w:color w:val="000000"/>
          <w:sz w:val="21"/>
          <w:szCs w:val="21"/>
          <w:lang w:val="en-US"/>
        </w:rPr>
        <w:t>Class  0</w:t>
      </w:r>
      <w:proofErr w:type="gramEnd"/>
      <w:r w:rsidRPr="00016060">
        <w:rPr>
          <w:color w:val="000000"/>
          <w:sz w:val="21"/>
          <w:szCs w:val="21"/>
          <w:lang w:val="en-US"/>
        </w:rPr>
        <w:t xml:space="preserve">       1       2       3       4</w:t>
      </w:r>
    </w:p>
    <w:p w14:paraId="6B047E7E"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 xml:space="preserve">Score         </w:t>
      </w:r>
      <w:proofErr w:type="gramStart"/>
      <w:r w:rsidRPr="00016060">
        <w:rPr>
          <w:color w:val="000000"/>
          <w:sz w:val="21"/>
          <w:szCs w:val="21"/>
          <w:lang w:val="en-US"/>
        </w:rPr>
        <w:t>0.9996  0.9992</w:t>
      </w:r>
      <w:proofErr w:type="gramEnd"/>
      <w:r w:rsidRPr="00016060">
        <w:rPr>
          <w:color w:val="000000"/>
          <w:sz w:val="21"/>
          <w:szCs w:val="21"/>
          <w:lang w:val="en-US"/>
        </w:rPr>
        <w:t xml:space="preserve">  0.998   0.9975  0.9992</w:t>
      </w:r>
    </w:p>
    <w:p w14:paraId="26759E89"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 xml:space="preserve">Error-rate    </w:t>
      </w:r>
      <w:proofErr w:type="gramStart"/>
      <w:r w:rsidRPr="00016060">
        <w:rPr>
          <w:color w:val="000000"/>
          <w:sz w:val="21"/>
          <w:szCs w:val="21"/>
          <w:lang w:val="en-US"/>
        </w:rPr>
        <w:t>0.0004  0.0008</w:t>
      </w:r>
      <w:proofErr w:type="gramEnd"/>
      <w:r w:rsidRPr="00016060">
        <w:rPr>
          <w:color w:val="000000"/>
          <w:sz w:val="21"/>
          <w:szCs w:val="21"/>
          <w:lang w:val="en-US"/>
        </w:rPr>
        <w:t xml:space="preserve">  0.002   0.0025  0.0008</w:t>
      </w:r>
    </w:p>
    <w:p w14:paraId="094FC3DE" w14:textId="77777777" w:rsidR="00AA133E" w:rsidRPr="00016060" w:rsidRDefault="00AA133E" w:rsidP="00AA133E">
      <w:pPr>
        <w:pStyle w:val="HTMLVorformatiert"/>
        <w:wordWrap w:val="0"/>
        <w:textAlignment w:val="baseline"/>
        <w:rPr>
          <w:color w:val="000000"/>
          <w:sz w:val="21"/>
          <w:szCs w:val="21"/>
          <w:lang w:val="en-US"/>
        </w:rPr>
      </w:pPr>
      <w:proofErr w:type="spellStart"/>
      <w:r w:rsidRPr="00016060">
        <w:rPr>
          <w:color w:val="000000"/>
          <w:sz w:val="21"/>
          <w:szCs w:val="21"/>
          <w:lang w:val="en-US"/>
        </w:rPr>
        <w:t>Specifit</w:t>
      </w:r>
      <w:proofErr w:type="spellEnd"/>
      <w:r w:rsidRPr="00016060">
        <w:rPr>
          <w:color w:val="000000"/>
          <w:sz w:val="21"/>
          <w:szCs w:val="21"/>
          <w:lang w:val="en-US"/>
        </w:rPr>
        <w:t xml:space="preserve">      </w:t>
      </w:r>
      <w:proofErr w:type="gramStart"/>
      <w:r w:rsidRPr="00016060">
        <w:rPr>
          <w:color w:val="000000"/>
          <w:sz w:val="21"/>
          <w:szCs w:val="21"/>
          <w:lang w:val="en-US"/>
        </w:rPr>
        <w:t>0.9998  0.9996</w:t>
      </w:r>
      <w:proofErr w:type="gramEnd"/>
      <w:r w:rsidRPr="00016060">
        <w:rPr>
          <w:color w:val="000000"/>
          <w:sz w:val="21"/>
          <w:szCs w:val="21"/>
          <w:lang w:val="en-US"/>
        </w:rPr>
        <w:t xml:space="preserve">  0.9992  0.9979  0.9995</w:t>
      </w:r>
    </w:p>
    <w:p w14:paraId="5419C3CF" w14:textId="77777777" w:rsidR="00AA133E" w:rsidRPr="00016060" w:rsidRDefault="00AA133E" w:rsidP="00AA133E">
      <w:pPr>
        <w:pStyle w:val="HTMLVorformatiert"/>
        <w:wordWrap w:val="0"/>
        <w:textAlignment w:val="baseline"/>
        <w:rPr>
          <w:color w:val="000000"/>
          <w:sz w:val="21"/>
          <w:szCs w:val="21"/>
          <w:lang w:val="en-US"/>
        </w:rPr>
      </w:pPr>
      <w:proofErr w:type="spellStart"/>
      <w:r w:rsidRPr="00016060">
        <w:rPr>
          <w:color w:val="000000"/>
          <w:sz w:val="21"/>
          <w:szCs w:val="21"/>
          <w:lang w:val="en-US"/>
        </w:rPr>
        <w:t>Sensivity</w:t>
      </w:r>
      <w:proofErr w:type="spellEnd"/>
      <w:r w:rsidRPr="00016060">
        <w:rPr>
          <w:color w:val="000000"/>
          <w:sz w:val="21"/>
          <w:szCs w:val="21"/>
          <w:lang w:val="en-US"/>
        </w:rPr>
        <w:t xml:space="preserve">     </w:t>
      </w:r>
      <w:proofErr w:type="gramStart"/>
      <w:r w:rsidRPr="00016060">
        <w:rPr>
          <w:color w:val="000000"/>
          <w:sz w:val="21"/>
          <w:szCs w:val="21"/>
          <w:lang w:val="en-US"/>
        </w:rPr>
        <w:t>0.9991  0.9976</w:t>
      </w:r>
      <w:proofErr w:type="gramEnd"/>
      <w:r w:rsidRPr="00016060">
        <w:rPr>
          <w:color w:val="000000"/>
          <w:sz w:val="21"/>
          <w:szCs w:val="21"/>
          <w:lang w:val="en-US"/>
        </w:rPr>
        <w:t xml:space="preserve">  0.9935  0.9962  0.9977</w:t>
      </w:r>
    </w:p>
    <w:p w14:paraId="7B79C3D2"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 xml:space="preserve">Precision     </w:t>
      </w:r>
      <w:proofErr w:type="gramStart"/>
      <w:r w:rsidRPr="00016060">
        <w:rPr>
          <w:color w:val="000000"/>
          <w:sz w:val="21"/>
          <w:szCs w:val="21"/>
          <w:lang w:val="en-US"/>
        </w:rPr>
        <w:t>0.9991  0.9986</w:t>
      </w:r>
      <w:proofErr w:type="gramEnd"/>
      <w:r w:rsidRPr="00016060">
        <w:rPr>
          <w:color w:val="000000"/>
          <w:sz w:val="21"/>
          <w:szCs w:val="21"/>
          <w:lang w:val="en-US"/>
        </w:rPr>
        <w:t xml:space="preserve">  0.9967  0.9914  0.9981</w:t>
      </w:r>
    </w:p>
    <w:p w14:paraId="095A5783"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 xml:space="preserve">F1 (beta=1)   </w:t>
      </w:r>
      <w:proofErr w:type="gramStart"/>
      <w:r w:rsidRPr="00016060">
        <w:rPr>
          <w:color w:val="000000"/>
          <w:sz w:val="21"/>
          <w:szCs w:val="21"/>
          <w:lang w:val="en-US"/>
        </w:rPr>
        <w:t>0.9991  0.9981</w:t>
      </w:r>
      <w:proofErr w:type="gramEnd"/>
      <w:r w:rsidRPr="00016060">
        <w:rPr>
          <w:color w:val="000000"/>
          <w:sz w:val="21"/>
          <w:szCs w:val="21"/>
          <w:lang w:val="en-US"/>
        </w:rPr>
        <w:t xml:space="preserve">  0.9951  0.9938  0.9979</w:t>
      </w:r>
    </w:p>
    <w:p w14:paraId="69DBF8C1"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  ------  ------  ------  ------  ------</w:t>
      </w:r>
    </w:p>
    <w:p w14:paraId="36E2FED9"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w:t>
      </w:r>
    </w:p>
    <w:p w14:paraId="3D57928A"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CONFUSION MATRIX</w:t>
      </w:r>
    </w:p>
    <w:p w14:paraId="639D8B74"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w:t>
      </w:r>
    </w:p>
    <w:p w14:paraId="2DFBBA62"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[[2123    2    0    0    0]</w:t>
      </w:r>
    </w:p>
    <w:p w14:paraId="2D2A01E4"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 xml:space="preserve"> [   2 2091    3    0    0]</w:t>
      </w:r>
    </w:p>
    <w:p w14:paraId="3F975BD3"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 xml:space="preserve"> [   0    1 2125   13    0]</w:t>
      </w:r>
    </w:p>
    <w:p w14:paraId="2CAA78E2"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 xml:space="preserve"> [   0    0    4 2087    4]</w:t>
      </w:r>
    </w:p>
    <w:p w14:paraId="22EC37AA"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 xml:space="preserve"> [   0    0    0    5 2151]]</w:t>
      </w:r>
    </w:p>
    <w:p w14:paraId="5B204C1F"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w:t>
      </w:r>
    </w:p>
    <w:p w14:paraId="01153987"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CLASSIFICATION REPORT</w:t>
      </w:r>
    </w:p>
    <w:p w14:paraId="264C919D"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w:t>
      </w:r>
    </w:p>
    <w:p w14:paraId="627AF5E6"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 xml:space="preserve">              precision    </w:t>
      </w:r>
      <w:proofErr w:type="gramStart"/>
      <w:r w:rsidRPr="00016060">
        <w:rPr>
          <w:color w:val="000000"/>
          <w:sz w:val="21"/>
          <w:szCs w:val="21"/>
          <w:lang w:val="en-US"/>
        </w:rPr>
        <w:t>recall  f</w:t>
      </w:r>
      <w:proofErr w:type="gramEnd"/>
      <w:r w:rsidRPr="00016060">
        <w:rPr>
          <w:color w:val="000000"/>
          <w:sz w:val="21"/>
          <w:szCs w:val="21"/>
          <w:lang w:val="en-US"/>
        </w:rPr>
        <w:t>1-score   support</w:t>
      </w:r>
    </w:p>
    <w:p w14:paraId="223850EF" w14:textId="77777777" w:rsidR="00AA133E" w:rsidRPr="00016060" w:rsidRDefault="00AA133E" w:rsidP="00AA133E">
      <w:pPr>
        <w:pStyle w:val="HTMLVorformatiert"/>
        <w:wordWrap w:val="0"/>
        <w:textAlignment w:val="baseline"/>
        <w:rPr>
          <w:color w:val="000000"/>
          <w:sz w:val="21"/>
          <w:szCs w:val="21"/>
          <w:lang w:val="en-US"/>
        </w:rPr>
      </w:pPr>
    </w:p>
    <w:p w14:paraId="6585B0D8" w14:textId="77777777" w:rsidR="00AA133E" w:rsidRPr="0064792D" w:rsidRDefault="00AA133E" w:rsidP="00AA133E">
      <w:pPr>
        <w:pStyle w:val="HTMLVorformatiert"/>
        <w:wordWrap w:val="0"/>
        <w:textAlignment w:val="baseline"/>
        <w:rPr>
          <w:color w:val="000000"/>
          <w:sz w:val="21"/>
          <w:szCs w:val="21"/>
          <w:lang w:val="en-US"/>
        </w:rPr>
      </w:pPr>
      <w:r w:rsidRPr="00016060">
        <w:rPr>
          <w:color w:val="000000"/>
          <w:sz w:val="21"/>
          <w:szCs w:val="21"/>
          <w:lang w:val="en-US"/>
        </w:rPr>
        <w:t xml:space="preserve">         </w:t>
      </w:r>
      <w:r w:rsidRPr="0064792D">
        <w:rPr>
          <w:color w:val="000000"/>
          <w:sz w:val="21"/>
          <w:szCs w:val="21"/>
          <w:lang w:val="en-US"/>
        </w:rPr>
        <w:t>0.0       1.00      1.00      1.00      2125</w:t>
      </w:r>
    </w:p>
    <w:p w14:paraId="54DE4E5F" w14:textId="77777777" w:rsidR="00AA133E" w:rsidRPr="0064792D" w:rsidRDefault="00AA133E" w:rsidP="00AA133E">
      <w:pPr>
        <w:pStyle w:val="HTMLVorformatiert"/>
        <w:wordWrap w:val="0"/>
        <w:textAlignment w:val="baseline"/>
        <w:rPr>
          <w:color w:val="000000"/>
          <w:sz w:val="21"/>
          <w:szCs w:val="21"/>
          <w:lang w:val="en-US"/>
        </w:rPr>
      </w:pPr>
      <w:r w:rsidRPr="0064792D">
        <w:rPr>
          <w:color w:val="000000"/>
          <w:sz w:val="21"/>
          <w:szCs w:val="21"/>
          <w:lang w:val="en-US"/>
        </w:rPr>
        <w:t xml:space="preserve">         1.0       1.00      1.00      1.00      2096</w:t>
      </w:r>
    </w:p>
    <w:p w14:paraId="6F716EAC" w14:textId="77777777" w:rsidR="00AA133E" w:rsidRPr="0064792D" w:rsidRDefault="00AA133E" w:rsidP="00AA133E">
      <w:pPr>
        <w:pStyle w:val="HTMLVorformatiert"/>
        <w:wordWrap w:val="0"/>
        <w:textAlignment w:val="baseline"/>
        <w:rPr>
          <w:color w:val="000000"/>
          <w:sz w:val="21"/>
          <w:szCs w:val="21"/>
          <w:lang w:val="en-US"/>
        </w:rPr>
      </w:pPr>
      <w:r w:rsidRPr="0064792D">
        <w:rPr>
          <w:color w:val="000000"/>
          <w:sz w:val="21"/>
          <w:szCs w:val="21"/>
          <w:lang w:val="en-US"/>
        </w:rPr>
        <w:t xml:space="preserve">         2.0       1.00      0.99      1.00      2139</w:t>
      </w:r>
    </w:p>
    <w:p w14:paraId="6DAFA65B" w14:textId="77777777" w:rsidR="00AA133E" w:rsidRPr="00016060" w:rsidRDefault="00AA133E" w:rsidP="00AA133E">
      <w:pPr>
        <w:pStyle w:val="HTMLVorformatiert"/>
        <w:wordWrap w:val="0"/>
        <w:textAlignment w:val="baseline"/>
        <w:rPr>
          <w:color w:val="000000"/>
          <w:sz w:val="21"/>
          <w:szCs w:val="21"/>
          <w:lang w:val="en-US"/>
        </w:rPr>
      </w:pPr>
      <w:r w:rsidRPr="0064792D">
        <w:rPr>
          <w:color w:val="000000"/>
          <w:sz w:val="21"/>
          <w:szCs w:val="21"/>
          <w:lang w:val="en-US"/>
        </w:rPr>
        <w:t xml:space="preserve">         </w:t>
      </w:r>
      <w:r w:rsidRPr="00016060">
        <w:rPr>
          <w:color w:val="000000"/>
          <w:sz w:val="21"/>
          <w:szCs w:val="21"/>
          <w:lang w:val="en-US"/>
        </w:rPr>
        <w:t>3.0       0.99      1.00      0.99      2095</w:t>
      </w:r>
    </w:p>
    <w:p w14:paraId="068DE43A"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 xml:space="preserve">         4.0       1.00      1.00      1.00      2156</w:t>
      </w:r>
    </w:p>
    <w:p w14:paraId="0C793F98" w14:textId="77777777" w:rsidR="00AA133E" w:rsidRPr="00016060" w:rsidRDefault="00AA133E" w:rsidP="00AA133E">
      <w:pPr>
        <w:pStyle w:val="HTMLVorformatiert"/>
        <w:wordWrap w:val="0"/>
        <w:textAlignment w:val="baseline"/>
        <w:rPr>
          <w:color w:val="000000"/>
          <w:sz w:val="21"/>
          <w:szCs w:val="21"/>
          <w:lang w:val="en-US"/>
        </w:rPr>
      </w:pPr>
    </w:p>
    <w:p w14:paraId="22895860"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 xml:space="preserve">   micro </w:t>
      </w:r>
      <w:proofErr w:type="spellStart"/>
      <w:r w:rsidRPr="00016060">
        <w:rPr>
          <w:color w:val="000000"/>
          <w:sz w:val="21"/>
          <w:szCs w:val="21"/>
          <w:lang w:val="en-US"/>
        </w:rPr>
        <w:t>avg</w:t>
      </w:r>
      <w:proofErr w:type="spellEnd"/>
      <w:r w:rsidRPr="00016060">
        <w:rPr>
          <w:color w:val="000000"/>
          <w:sz w:val="21"/>
          <w:szCs w:val="21"/>
          <w:lang w:val="en-US"/>
        </w:rPr>
        <w:t xml:space="preserve">       1.00      1.00      1.00     10611</w:t>
      </w:r>
    </w:p>
    <w:p w14:paraId="0A103086"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 xml:space="preserve">   macro </w:t>
      </w:r>
      <w:proofErr w:type="spellStart"/>
      <w:r w:rsidRPr="00016060">
        <w:rPr>
          <w:color w:val="000000"/>
          <w:sz w:val="21"/>
          <w:szCs w:val="21"/>
          <w:lang w:val="en-US"/>
        </w:rPr>
        <w:t>avg</w:t>
      </w:r>
      <w:proofErr w:type="spellEnd"/>
      <w:r w:rsidRPr="00016060">
        <w:rPr>
          <w:color w:val="000000"/>
          <w:sz w:val="21"/>
          <w:szCs w:val="21"/>
          <w:lang w:val="en-US"/>
        </w:rPr>
        <w:t xml:space="preserve">       1.00      1.00      1.00     10611</w:t>
      </w:r>
    </w:p>
    <w:p w14:paraId="2A222965" w14:textId="77777777" w:rsidR="00AA133E" w:rsidRPr="00016060" w:rsidRDefault="00AA133E" w:rsidP="00AA133E">
      <w:pPr>
        <w:pStyle w:val="HTMLVorformatiert"/>
        <w:wordWrap w:val="0"/>
        <w:textAlignment w:val="baseline"/>
        <w:rPr>
          <w:color w:val="000000"/>
          <w:sz w:val="21"/>
          <w:szCs w:val="21"/>
          <w:lang w:val="en-US"/>
        </w:rPr>
      </w:pPr>
      <w:r w:rsidRPr="00016060">
        <w:rPr>
          <w:color w:val="000000"/>
          <w:sz w:val="21"/>
          <w:szCs w:val="21"/>
          <w:lang w:val="en-US"/>
        </w:rPr>
        <w:t xml:space="preserve">weighted </w:t>
      </w:r>
      <w:proofErr w:type="spellStart"/>
      <w:r w:rsidRPr="00016060">
        <w:rPr>
          <w:color w:val="000000"/>
          <w:sz w:val="21"/>
          <w:szCs w:val="21"/>
          <w:lang w:val="en-US"/>
        </w:rPr>
        <w:t>avg</w:t>
      </w:r>
      <w:proofErr w:type="spellEnd"/>
      <w:r w:rsidRPr="00016060">
        <w:rPr>
          <w:color w:val="000000"/>
          <w:sz w:val="21"/>
          <w:szCs w:val="21"/>
          <w:lang w:val="en-US"/>
        </w:rPr>
        <w:t xml:space="preserve">       1.00      1.00      1.00     10611</w:t>
      </w:r>
    </w:p>
    <w:p w14:paraId="7B9AE1AD" w14:textId="77777777" w:rsidR="00AA133E" w:rsidRPr="00016060" w:rsidRDefault="00AA133E" w:rsidP="00AA133E">
      <w:pPr>
        <w:pStyle w:val="HTMLVorformatiert"/>
        <w:wordWrap w:val="0"/>
        <w:textAlignment w:val="baseline"/>
        <w:rPr>
          <w:color w:val="000000"/>
          <w:sz w:val="21"/>
          <w:szCs w:val="21"/>
          <w:lang w:val="en-US"/>
        </w:rPr>
      </w:pPr>
    </w:p>
    <w:p w14:paraId="7FD0AFD1" w14:textId="77777777" w:rsidR="00AA133E" w:rsidRPr="0064792D" w:rsidRDefault="00AA133E" w:rsidP="00AA133E">
      <w:pPr>
        <w:pStyle w:val="HTMLVorformatiert"/>
        <w:wordWrap w:val="0"/>
        <w:textAlignment w:val="baseline"/>
        <w:rPr>
          <w:color w:val="000000"/>
          <w:sz w:val="21"/>
          <w:szCs w:val="21"/>
          <w:lang w:val="en-US"/>
        </w:rPr>
      </w:pPr>
      <w:r w:rsidRPr="0064792D">
        <w:rPr>
          <w:color w:val="000000"/>
          <w:sz w:val="21"/>
          <w:szCs w:val="21"/>
          <w:lang w:val="en-US"/>
        </w:rPr>
        <w:t>#################################################################</w:t>
      </w:r>
    </w:p>
    <w:p w14:paraId="03DA780C" w14:textId="03F5DC71" w:rsidR="003B0A11" w:rsidRDefault="00AA133E" w:rsidP="00AA133E">
      <w:pPr>
        <w:rPr>
          <w:rFonts w:ascii="Times New Roman" w:hAnsi="Times New Roman" w:cs="Times New Roman"/>
          <w:lang w:val="en-US"/>
        </w:rPr>
      </w:pPr>
      <w:r>
        <w:rPr>
          <w:rFonts w:ascii="Times New Roman" w:hAnsi="Times New Roman" w:cs="Times New Roman"/>
          <w:lang w:val="en-US"/>
        </w:rPr>
        <w:t xml:space="preserve"> </w:t>
      </w:r>
      <w:r w:rsidR="003B0A11">
        <w:rPr>
          <w:rFonts w:ascii="Times New Roman" w:hAnsi="Times New Roman" w:cs="Times New Roman"/>
          <w:lang w:val="en-US"/>
        </w:rPr>
        <w:br w:type="page"/>
      </w:r>
    </w:p>
    <w:p w14:paraId="71E0C217" w14:textId="1A15D18D" w:rsidR="003B0A11" w:rsidRPr="003B0A11" w:rsidRDefault="003B0A11" w:rsidP="003B0A11">
      <w:pPr>
        <w:jc w:val="both"/>
        <w:rPr>
          <w:rFonts w:ascii="Times New Roman" w:hAnsi="Times New Roman" w:cs="Times New Roman"/>
          <w:b/>
          <w:lang w:val="en-US"/>
        </w:rPr>
      </w:pPr>
      <w:r w:rsidRPr="003B0A11">
        <w:rPr>
          <w:rFonts w:ascii="Times New Roman" w:hAnsi="Times New Roman" w:cs="Times New Roman"/>
          <w:b/>
          <w:lang w:val="en-US"/>
        </w:rPr>
        <w:lastRenderedPageBreak/>
        <w:t>Performance Report Random Forest</w:t>
      </w:r>
    </w:p>
    <w:p w14:paraId="22048939"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w:t>
      </w:r>
    </w:p>
    <w:p w14:paraId="231106B5"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 xml:space="preserve"> </w:t>
      </w:r>
    </w:p>
    <w:p w14:paraId="5F3B24AB"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PERFORMANCE REPORT RANDOM FOREST</w:t>
      </w:r>
    </w:p>
    <w:p w14:paraId="7AFAA8EE"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 xml:space="preserve"> </w:t>
      </w:r>
    </w:p>
    <w:p w14:paraId="7D2FB97A"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w:t>
      </w:r>
    </w:p>
    <w:p w14:paraId="2AEB89D0"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 xml:space="preserve"> </w:t>
      </w:r>
    </w:p>
    <w:p w14:paraId="2912BA38"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w:t>
      </w:r>
    </w:p>
    <w:p w14:paraId="4E7EBF06"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METRICS</w:t>
      </w:r>
    </w:p>
    <w:p w14:paraId="6F732A5C"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w:t>
      </w:r>
    </w:p>
    <w:p w14:paraId="302CFBD1"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Overall Accuracy score:  98.61%</w:t>
      </w:r>
    </w:p>
    <w:p w14:paraId="48C54616"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Overall Error rate:      1.39%</w:t>
      </w:r>
    </w:p>
    <w:p w14:paraId="531E8691" w14:textId="77777777" w:rsidR="002258E3" w:rsidRDefault="002258E3" w:rsidP="002258E3">
      <w:pPr>
        <w:pStyle w:val="HTMLVorformatiert"/>
        <w:wordWrap w:val="0"/>
        <w:textAlignment w:val="baseline"/>
        <w:rPr>
          <w:color w:val="000000"/>
          <w:sz w:val="21"/>
          <w:szCs w:val="21"/>
        </w:rPr>
      </w:pPr>
      <w:r>
        <w:rPr>
          <w:color w:val="000000"/>
          <w:sz w:val="21"/>
          <w:szCs w:val="21"/>
        </w:rPr>
        <w:t>-----------------------------------------------------------------</w:t>
      </w:r>
    </w:p>
    <w:p w14:paraId="551D5AF1" w14:textId="77777777" w:rsidR="002258E3" w:rsidRDefault="002258E3" w:rsidP="002258E3">
      <w:pPr>
        <w:pStyle w:val="HTMLVorformatiert"/>
        <w:wordWrap w:val="0"/>
        <w:textAlignment w:val="baseline"/>
        <w:rPr>
          <w:color w:val="000000"/>
          <w:sz w:val="21"/>
          <w:szCs w:val="21"/>
        </w:rPr>
      </w:pPr>
      <w:r>
        <w:rPr>
          <w:color w:val="000000"/>
          <w:sz w:val="21"/>
          <w:szCs w:val="21"/>
        </w:rPr>
        <w:t>------------  ------  ------  ------  ------  ------</w:t>
      </w:r>
    </w:p>
    <w:p w14:paraId="6236A977" w14:textId="77777777" w:rsidR="002258E3" w:rsidRPr="0064792D" w:rsidRDefault="002258E3" w:rsidP="002258E3">
      <w:pPr>
        <w:pStyle w:val="HTMLVorformatiert"/>
        <w:wordWrap w:val="0"/>
        <w:textAlignment w:val="baseline"/>
        <w:rPr>
          <w:color w:val="000000"/>
          <w:sz w:val="21"/>
          <w:szCs w:val="21"/>
          <w:lang w:val="en-US"/>
        </w:rPr>
      </w:pPr>
      <w:r w:rsidRPr="0064792D">
        <w:rPr>
          <w:color w:val="000000"/>
          <w:sz w:val="21"/>
          <w:szCs w:val="21"/>
          <w:lang w:val="en-US"/>
        </w:rPr>
        <w:t xml:space="preserve">Rating </w:t>
      </w:r>
      <w:proofErr w:type="gramStart"/>
      <w:r w:rsidRPr="0064792D">
        <w:rPr>
          <w:color w:val="000000"/>
          <w:sz w:val="21"/>
          <w:szCs w:val="21"/>
          <w:lang w:val="en-US"/>
        </w:rPr>
        <w:t>Class  0</w:t>
      </w:r>
      <w:proofErr w:type="gramEnd"/>
      <w:r w:rsidRPr="0064792D">
        <w:rPr>
          <w:color w:val="000000"/>
          <w:sz w:val="21"/>
          <w:szCs w:val="21"/>
          <w:lang w:val="en-US"/>
        </w:rPr>
        <w:t xml:space="preserve">       1       2       3       4</w:t>
      </w:r>
    </w:p>
    <w:p w14:paraId="661012DE"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 xml:space="preserve">Score         </w:t>
      </w:r>
      <w:proofErr w:type="gramStart"/>
      <w:r w:rsidRPr="00AA133E">
        <w:rPr>
          <w:color w:val="000000"/>
          <w:sz w:val="21"/>
          <w:szCs w:val="21"/>
          <w:lang w:val="en-US"/>
        </w:rPr>
        <w:t>0.9985  0.9941</w:t>
      </w:r>
      <w:proofErr w:type="gramEnd"/>
      <w:r w:rsidRPr="00AA133E">
        <w:rPr>
          <w:color w:val="000000"/>
          <w:sz w:val="21"/>
          <w:szCs w:val="21"/>
          <w:lang w:val="en-US"/>
        </w:rPr>
        <w:t xml:space="preserve">  0.9888  0.9926  0.9983</w:t>
      </w:r>
    </w:p>
    <w:p w14:paraId="11B0CA49"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 xml:space="preserve">Error-rate    </w:t>
      </w:r>
      <w:proofErr w:type="gramStart"/>
      <w:r w:rsidRPr="00AA133E">
        <w:rPr>
          <w:color w:val="000000"/>
          <w:sz w:val="21"/>
          <w:szCs w:val="21"/>
          <w:lang w:val="en-US"/>
        </w:rPr>
        <w:t>0.0015  0.0059</w:t>
      </w:r>
      <w:proofErr w:type="gramEnd"/>
      <w:r w:rsidRPr="00AA133E">
        <w:rPr>
          <w:color w:val="000000"/>
          <w:sz w:val="21"/>
          <w:szCs w:val="21"/>
          <w:lang w:val="en-US"/>
        </w:rPr>
        <w:t xml:space="preserve">  0.0112  0.0074  0.0017</w:t>
      </w:r>
    </w:p>
    <w:p w14:paraId="464CFAC2" w14:textId="77777777" w:rsidR="002258E3" w:rsidRPr="00AA133E" w:rsidRDefault="002258E3" w:rsidP="002258E3">
      <w:pPr>
        <w:pStyle w:val="HTMLVorformatiert"/>
        <w:wordWrap w:val="0"/>
        <w:textAlignment w:val="baseline"/>
        <w:rPr>
          <w:color w:val="000000"/>
          <w:sz w:val="21"/>
          <w:szCs w:val="21"/>
          <w:lang w:val="en-US"/>
        </w:rPr>
      </w:pPr>
      <w:proofErr w:type="spellStart"/>
      <w:r w:rsidRPr="00AA133E">
        <w:rPr>
          <w:color w:val="000000"/>
          <w:sz w:val="21"/>
          <w:szCs w:val="21"/>
          <w:lang w:val="en-US"/>
        </w:rPr>
        <w:t>Specifit</w:t>
      </w:r>
      <w:proofErr w:type="spellEnd"/>
      <w:r w:rsidRPr="00AA133E">
        <w:rPr>
          <w:color w:val="000000"/>
          <w:sz w:val="21"/>
          <w:szCs w:val="21"/>
          <w:lang w:val="en-US"/>
        </w:rPr>
        <w:t xml:space="preserve">      </w:t>
      </w:r>
      <w:proofErr w:type="gramStart"/>
      <w:r w:rsidRPr="00AA133E">
        <w:rPr>
          <w:color w:val="000000"/>
          <w:sz w:val="21"/>
          <w:szCs w:val="21"/>
          <w:lang w:val="en-US"/>
        </w:rPr>
        <w:t>0.9993  0.9966</w:t>
      </w:r>
      <w:proofErr w:type="gramEnd"/>
      <w:r w:rsidRPr="00AA133E">
        <w:rPr>
          <w:color w:val="000000"/>
          <w:sz w:val="21"/>
          <w:szCs w:val="21"/>
          <w:lang w:val="en-US"/>
        </w:rPr>
        <w:t xml:space="preserve">  0.9933  0.9947  0.9988</w:t>
      </w:r>
    </w:p>
    <w:p w14:paraId="123CACB6" w14:textId="77777777" w:rsidR="002258E3" w:rsidRPr="00AA133E" w:rsidRDefault="002258E3" w:rsidP="002258E3">
      <w:pPr>
        <w:pStyle w:val="HTMLVorformatiert"/>
        <w:wordWrap w:val="0"/>
        <w:textAlignment w:val="baseline"/>
        <w:rPr>
          <w:color w:val="000000"/>
          <w:sz w:val="21"/>
          <w:szCs w:val="21"/>
          <w:lang w:val="en-US"/>
        </w:rPr>
      </w:pPr>
      <w:proofErr w:type="spellStart"/>
      <w:r w:rsidRPr="00AA133E">
        <w:rPr>
          <w:color w:val="000000"/>
          <w:sz w:val="21"/>
          <w:szCs w:val="21"/>
          <w:lang w:val="en-US"/>
        </w:rPr>
        <w:t>Sensivity</w:t>
      </w:r>
      <w:proofErr w:type="spellEnd"/>
      <w:r w:rsidRPr="00AA133E">
        <w:rPr>
          <w:color w:val="000000"/>
          <w:sz w:val="21"/>
          <w:szCs w:val="21"/>
          <w:lang w:val="en-US"/>
        </w:rPr>
        <w:t xml:space="preserve">     </w:t>
      </w:r>
      <w:proofErr w:type="gramStart"/>
      <w:r w:rsidRPr="00AA133E">
        <w:rPr>
          <w:color w:val="000000"/>
          <w:sz w:val="21"/>
          <w:szCs w:val="21"/>
          <w:lang w:val="en-US"/>
        </w:rPr>
        <w:t>0.9953  0.9838</w:t>
      </w:r>
      <w:proofErr w:type="gramEnd"/>
      <w:r w:rsidRPr="00AA133E">
        <w:rPr>
          <w:color w:val="000000"/>
          <w:sz w:val="21"/>
          <w:szCs w:val="21"/>
          <w:lang w:val="en-US"/>
        </w:rPr>
        <w:t xml:space="preserve">  0.971   0.9842  0.9963</w:t>
      </w:r>
    </w:p>
    <w:p w14:paraId="3CBA797D"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 xml:space="preserve">Precision     </w:t>
      </w:r>
      <w:proofErr w:type="gramStart"/>
      <w:r w:rsidRPr="00AA133E">
        <w:rPr>
          <w:color w:val="000000"/>
          <w:sz w:val="21"/>
          <w:szCs w:val="21"/>
          <w:lang w:val="en-US"/>
        </w:rPr>
        <w:t>0.9972  0.9861</w:t>
      </w:r>
      <w:proofErr w:type="gramEnd"/>
      <w:r w:rsidRPr="00AA133E">
        <w:rPr>
          <w:color w:val="000000"/>
          <w:sz w:val="21"/>
          <w:szCs w:val="21"/>
          <w:lang w:val="en-US"/>
        </w:rPr>
        <w:t xml:space="preserve">  0.9733  0.9786  0.9954</w:t>
      </w:r>
    </w:p>
    <w:p w14:paraId="58D3932A"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 xml:space="preserve">F1 (beta=1)   </w:t>
      </w:r>
      <w:proofErr w:type="gramStart"/>
      <w:r w:rsidRPr="00AA133E">
        <w:rPr>
          <w:color w:val="000000"/>
          <w:sz w:val="21"/>
          <w:szCs w:val="21"/>
          <w:lang w:val="en-US"/>
        </w:rPr>
        <w:t>0.9962  0.985</w:t>
      </w:r>
      <w:proofErr w:type="gramEnd"/>
      <w:r w:rsidRPr="00AA133E">
        <w:rPr>
          <w:color w:val="000000"/>
          <w:sz w:val="21"/>
          <w:szCs w:val="21"/>
          <w:lang w:val="en-US"/>
        </w:rPr>
        <w:t xml:space="preserve">   0.9722  0.9814  0.9958</w:t>
      </w:r>
    </w:p>
    <w:p w14:paraId="47C19B88"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  ------  ------  ------  ------  ------</w:t>
      </w:r>
    </w:p>
    <w:p w14:paraId="6978921C"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w:t>
      </w:r>
    </w:p>
    <w:p w14:paraId="518A36FB"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CONFUSION MATRIX</w:t>
      </w:r>
    </w:p>
    <w:p w14:paraId="3E6C09DC"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w:t>
      </w:r>
    </w:p>
    <w:p w14:paraId="51C30C1F"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[[2115   10    0    0    0]</w:t>
      </w:r>
    </w:p>
    <w:p w14:paraId="42B4DAE0"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 xml:space="preserve"> [   3 2062   30    1    0]</w:t>
      </w:r>
    </w:p>
    <w:p w14:paraId="2F3DA682"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 xml:space="preserve"> [   3   16 2077   39    4]</w:t>
      </w:r>
    </w:p>
    <w:p w14:paraId="6B29889D"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 xml:space="preserve"> [   0    3   24 2062    6]</w:t>
      </w:r>
    </w:p>
    <w:p w14:paraId="336AE280"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 xml:space="preserve"> [   0    0    3    5 2148]]</w:t>
      </w:r>
    </w:p>
    <w:p w14:paraId="26801EE5"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w:t>
      </w:r>
    </w:p>
    <w:p w14:paraId="1C2DFB3B"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CLASSIFICATION REPORT</w:t>
      </w:r>
    </w:p>
    <w:p w14:paraId="2B0BB737"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w:t>
      </w:r>
    </w:p>
    <w:p w14:paraId="7B8075F8"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 xml:space="preserve">              precision    </w:t>
      </w:r>
      <w:proofErr w:type="gramStart"/>
      <w:r w:rsidRPr="00AA133E">
        <w:rPr>
          <w:color w:val="000000"/>
          <w:sz w:val="21"/>
          <w:szCs w:val="21"/>
          <w:lang w:val="en-US"/>
        </w:rPr>
        <w:t>recall  f</w:t>
      </w:r>
      <w:proofErr w:type="gramEnd"/>
      <w:r w:rsidRPr="00AA133E">
        <w:rPr>
          <w:color w:val="000000"/>
          <w:sz w:val="21"/>
          <w:szCs w:val="21"/>
          <w:lang w:val="en-US"/>
        </w:rPr>
        <w:t>1-score   support</w:t>
      </w:r>
    </w:p>
    <w:p w14:paraId="0A3AA5C1" w14:textId="77777777" w:rsidR="002258E3" w:rsidRPr="00AA133E" w:rsidRDefault="002258E3" w:rsidP="002258E3">
      <w:pPr>
        <w:pStyle w:val="HTMLVorformatiert"/>
        <w:wordWrap w:val="0"/>
        <w:textAlignment w:val="baseline"/>
        <w:rPr>
          <w:color w:val="000000"/>
          <w:sz w:val="21"/>
          <w:szCs w:val="21"/>
          <w:lang w:val="en-US"/>
        </w:rPr>
      </w:pPr>
    </w:p>
    <w:p w14:paraId="06F59DEE"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 xml:space="preserve">         0.0       1.00      1.00      1.00      2125</w:t>
      </w:r>
    </w:p>
    <w:p w14:paraId="17B86B83"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 xml:space="preserve">         1.0       0.99      0.98      0.98      2096</w:t>
      </w:r>
    </w:p>
    <w:p w14:paraId="19012EF9"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 xml:space="preserve">         2.0       0.97      0.97      0.97      2139</w:t>
      </w:r>
    </w:p>
    <w:p w14:paraId="5D73CAA4"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 xml:space="preserve">         3.0       0.98      0.98      0.98      2095</w:t>
      </w:r>
    </w:p>
    <w:p w14:paraId="3E31DAA8"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 xml:space="preserve">         4.0       1.00      1.00      1.00      2156</w:t>
      </w:r>
    </w:p>
    <w:p w14:paraId="199E3A26" w14:textId="77777777" w:rsidR="002258E3" w:rsidRPr="00AA133E" w:rsidRDefault="002258E3" w:rsidP="002258E3">
      <w:pPr>
        <w:pStyle w:val="HTMLVorformatiert"/>
        <w:wordWrap w:val="0"/>
        <w:textAlignment w:val="baseline"/>
        <w:rPr>
          <w:color w:val="000000"/>
          <w:sz w:val="21"/>
          <w:szCs w:val="21"/>
          <w:lang w:val="en-US"/>
        </w:rPr>
      </w:pPr>
    </w:p>
    <w:p w14:paraId="6629727C"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 xml:space="preserve">   micro </w:t>
      </w:r>
      <w:proofErr w:type="spellStart"/>
      <w:r w:rsidRPr="00AA133E">
        <w:rPr>
          <w:color w:val="000000"/>
          <w:sz w:val="21"/>
          <w:szCs w:val="21"/>
          <w:lang w:val="en-US"/>
        </w:rPr>
        <w:t>avg</w:t>
      </w:r>
      <w:proofErr w:type="spellEnd"/>
      <w:r w:rsidRPr="00AA133E">
        <w:rPr>
          <w:color w:val="000000"/>
          <w:sz w:val="21"/>
          <w:szCs w:val="21"/>
          <w:lang w:val="en-US"/>
        </w:rPr>
        <w:t xml:space="preserve">       0.99      0.99      0.99     10611</w:t>
      </w:r>
    </w:p>
    <w:p w14:paraId="5F19DF1A"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 xml:space="preserve">   macro </w:t>
      </w:r>
      <w:proofErr w:type="spellStart"/>
      <w:r w:rsidRPr="00AA133E">
        <w:rPr>
          <w:color w:val="000000"/>
          <w:sz w:val="21"/>
          <w:szCs w:val="21"/>
          <w:lang w:val="en-US"/>
        </w:rPr>
        <w:t>avg</w:t>
      </w:r>
      <w:proofErr w:type="spellEnd"/>
      <w:r w:rsidRPr="00AA133E">
        <w:rPr>
          <w:color w:val="000000"/>
          <w:sz w:val="21"/>
          <w:szCs w:val="21"/>
          <w:lang w:val="en-US"/>
        </w:rPr>
        <w:t xml:space="preserve">       0.99      0.99      0.99     10611</w:t>
      </w:r>
    </w:p>
    <w:p w14:paraId="7E90E366" w14:textId="77777777" w:rsidR="002258E3" w:rsidRPr="00AA133E" w:rsidRDefault="002258E3" w:rsidP="002258E3">
      <w:pPr>
        <w:pStyle w:val="HTMLVorformatiert"/>
        <w:wordWrap w:val="0"/>
        <w:textAlignment w:val="baseline"/>
        <w:rPr>
          <w:color w:val="000000"/>
          <w:sz w:val="21"/>
          <w:szCs w:val="21"/>
          <w:lang w:val="en-US"/>
        </w:rPr>
      </w:pPr>
      <w:r w:rsidRPr="00AA133E">
        <w:rPr>
          <w:color w:val="000000"/>
          <w:sz w:val="21"/>
          <w:szCs w:val="21"/>
          <w:lang w:val="en-US"/>
        </w:rPr>
        <w:t xml:space="preserve">weighted </w:t>
      </w:r>
      <w:proofErr w:type="spellStart"/>
      <w:r w:rsidRPr="00AA133E">
        <w:rPr>
          <w:color w:val="000000"/>
          <w:sz w:val="21"/>
          <w:szCs w:val="21"/>
          <w:lang w:val="en-US"/>
        </w:rPr>
        <w:t>avg</w:t>
      </w:r>
      <w:proofErr w:type="spellEnd"/>
      <w:r w:rsidRPr="00AA133E">
        <w:rPr>
          <w:color w:val="000000"/>
          <w:sz w:val="21"/>
          <w:szCs w:val="21"/>
          <w:lang w:val="en-US"/>
        </w:rPr>
        <w:t xml:space="preserve">       0.99      0.99      0.99     10611</w:t>
      </w:r>
    </w:p>
    <w:p w14:paraId="1770C308" w14:textId="77777777" w:rsidR="002258E3" w:rsidRPr="00AA133E" w:rsidRDefault="002258E3" w:rsidP="002258E3">
      <w:pPr>
        <w:pStyle w:val="HTMLVorformatiert"/>
        <w:wordWrap w:val="0"/>
        <w:textAlignment w:val="baseline"/>
        <w:rPr>
          <w:color w:val="000000"/>
          <w:sz w:val="21"/>
          <w:szCs w:val="21"/>
          <w:lang w:val="en-US"/>
        </w:rPr>
      </w:pPr>
    </w:p>
    <w:p w14:paraId="5BF6D0DD" w14:textId="77777777" w:rsidR="002258E3" w:rsidRPr="0064792D" w:rsidRDefault="002258E3" w:rsidP="002258E3">
      <w:pPr>
        <w:pStyle w:val="HTMLVorformatiert"/>
        <w:wordWrap w:val="0"/>
        <w:textAlignment w:val="baseline"/>
        <w:rPr>
          <w:color w:val="000000"/>
          <w:sz w:val="21"/>
          <w:szCs w:val="21"/>
          <w:lang w:val="en-US"/>
        </w:rPr>
      </w:pPr>
      <w:r w:rsidRPr="0064792D">
        <w:rPr>
          <w:color w:val="000000"/>
          <w:sz w:val="21"/>
          <w:szCs w:val="21"/>
          <w:lang w:val="en-US"/>
        </w:rPr>
        <w:t>#################################################################</w:t>
      </w:r>
    </w:p>
    <w:p w14:paraId="299A9AEB" w14:textId="26B788A7" w:rsidR="003B0A11" w:rsidRDefault="002258E3" w:rsidP="002258E3">
      <w:pPr>
        <w:rPr>
          <w:rFonts w:ascii="Times New Roman" w:hAnsi="Times New Roman" w:cs="Times New Roman"/>
          <w:b/>
          <w:lang w:val="en-US"/>
        </w:rPr>
      </w:pPr>
      <w:r>
        <w:rPr>
          <w:rFonts w:ascii="Times New Roman" w:hAnsi="Times New Roman" w:cs="Times New Roman"/>
          <w:b/>
          <w:lang w:val="en-US"/>
        </w:rPr>
        <w:t xml:space="preserve"> </w:t>
      </w:r>
      <w:r w:rsidR="003B0A11">
        <w:rPr>
          <w:rFonts w:ascii="Times New Roman" w:hAnsi="Times New Roman" w:cs="Times New Roman"/>
          <w:b/>
          <w:lang w:val="en-US"/>
        </w:rPr>
        <w:br w:type="page"/>
      </w:r>
    </w:p>
    <w:p w14:paraId="5F979C18" w14:textId="66F394A6" w:rsidR="00026DC7" w:rsidRPr="003B0A11" w:rsidRDefault="003B0A11" w:rsidP="003B0A11">
      <w:pPr>
        <w:jc w:val="both"/>
        <w:rPr>
          <w:rFonts w:ascii="Times New Roman" w:hAnsi="Times New Roman" w:cs="Times New Roman"/>
          <w:b/>
          <w:lang w:val="en-US"/>
        </w:rPr>
      </w:pPr>
      <w:r w:rsidRPr="003B0A11">
        <w:rPr>
          <w:rFonts w:ascii="Times New Roman" w:hAnsi="Times New Roman" w:cs="Times New Roman"/>
          <w:b/>
          <w:lang w:val="en-US"/>
        </w:rPr>
        <w:lastRenderedPageBreak/>
        <w:t>Per</w:t>
      </w:r>
      <w:r>
        <w:rPr>
          <w:rFonts w:ascii="Times New Roman" w:hAnsi="Times New Roman" w:cs="Times New Roman"/>
          <w:b/>
          <w:lang w:val="en-US"/>
        </w:rPr>
        <w:t>formance Report Support Vector Machine</w:t>
      </w:r>
    </w:p>
    <w:p w14:paraId="1B33633A"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w:t>
      </w:r>
    </w:p>
    <w:p w14:paraId="1D727ACB"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 xml:space="preserve"> </w:t>
      </w:r>
    </w:p>
    <w:p w14:paraId="4BDD859A"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PERFORMANCE REPORT Support Vector Machine</w:t>
      </w:r>
    </w:p>
    <w:p w14:paraId="0C5B4635"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 xml:space="preserve"> </w:t>
      </w:r>
    </w:p>
    <w:p w14:paraId="24A109E4"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w:t>
      </w:r>
    </w:p>
    <w:p w14:paraId="510530DD"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 xml:space="preserve"> </w:t>
      </w:r>
    </w:p>
    <w:p w14:paraId="4F308199"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w:t>
      </w:r>
    </w:p>
    <w:p w14:paraId="12E8B954"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METRICS</w:t>
      </w:r>
    </w:p>
    <w:p w14:paraId="051A90D4"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w:t>
      </w:r>
    </w:p>
    <w:p w14:paraId="6732C92A"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Overall Accuracy score:  98.13%</w:t>
      </w:r>
    </w:p>
    <w:p w14:paraId="225C3A49"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Overall Error rate:      1.87%</w:t>
      </w:r>
    </w:p>
    <w:p w14:paraId="4734B6D2"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w:t>
      </w:r>
    </w:p>
    <w:p w14:paraId="4C5667E3"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  ------  ------  ------  ------  ------</w:t>
      </w:r>
    </w:p>
    <w:p w14:paraId="29DC41E3"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 xml:space="preserve">Rating </w:t>
      </w:r>
      <w:proofErr w:type="gramStart"/>
      <w:r w:rsidRPr="002258E3">
        <w:rPr>
          <w:color w:val="000000"/>
          <w:sz w:val="21"/>
          <w:szCs w:val="21"/>
          <w:lang w:val="en-US"/>
        </w:rPr>
        <w:t>Class  0</w:t>
      </w:r>
      <w:proofErr w:type="gramEnd"/>
      <w:r w:rsidRPr="002258E3">
        <w:rPr>
          <w:color w:val="000000"/>
          <w:sz w:val="21"/>
          <w:szCs w:val="21"/>
          <w:lang w:val="en-US"/>
        </w:rPr>
        <w:t xml:space="preserve">       1       2       3       4</w:t>
      </w:r>
    </w:p>
    <w:p w14:paraId="01D873D1"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 xml:space="preserve">Score         </w:t>
      </w:r>
      <w:proofErr w:type="gramStart"/>
      <w:r w:rsidRPr="002258E3">
        <w:rPr>
          <w:color w:val="000000"/>
          <w:sz w:val="21"/>
          <w:szCs w:val="21"/>
          <w:lang w:val="en-US"/>
        </w:rPr>
        <w:t>0.9991  0.9941</w:t>
      </w:r>
      <w:proofErr w:type="gramEnd"/>
      <w:r w:rsidRPr="002258E3">
        <w:rPr>
          <w:color w:val="000000"/>
          <w:sz w:val="21"/>
          <w:szCs w:val="21"/>
          <w:lang w:val="en-US"/>
        </w:rPr>
        <w:t xml:space="preserve">  0.984   0.9873  0.9983</w:t>
      </w:r>
    </w:p>
    <w:p w14:paraId="67DFBDF0"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 xml:space="preserve">Error-rate    </w:t>
      </w:r>
      <w:proofErr w:type="gramStart"/>
      <w:r w:rsidRPr="002258E3">
        <w:rPr>
          <w:color w:val="000000"/>
          <w:sz w:val="21"/>
          <w:szCs w:val="21"/>
          <w:lang w:val="en-US"/>
        </w:rPr>
        <w:t>0.0009  0.0059</w:t>
      </w:r>
      <w:proofErr w:type="gramEnd"/>
      <w:r w:rsidRPr="002258E3">
        <w:rPr>
          <w:color w:val="000000"/>
          <w:sz w:val="21"/>
          <w:szCs w:val="21"/>
          <w:lang w:val="en-US"/>
        </w:rPr>
        <w:t xml:space="preserve">  0.016   0.0127  0.0017</w:t>
      </w:r>
    </w:p>
    <w:p w14:paraId="0D86960E" w14:textId="77777777" w:rsidR="002258E3" w:rsidRPr="002258E3" w:rsidRDefault="002258E3" w:rsidP="002258E3">
      <w:pPr>
        <w:pStyle w:val="HTMLVorformatiert"/>
        <w:wordWrap w:val="0"/>
        <w:textAlignment w:val="baseline"/>
        <w:rPr>
          <w:color w:val="000000"/>
          <w:sz w:val="21"/>
          <w:szCs w:val="21"/>
          <w:lang w:val="en-US"/>
        </w:rPr>
      </w:pPr>
      <w:proofErr w:type="spellStart"/>
      <w:r w:rsidRPr="002258E3">
        <w:rPr>
          <w:color w:val="000000"/>
          <w:sz w:val="21"/>
          <w:szCs w:val="21"/>
          <w:lang w:val="en-US"/>
        </w:rPr>
        <w:t>Specifit</w:t>
      </w:r>
      <w:proofErr w:type="spellEnd"/>
      <w:r w:rsidRPr="002258E3">
        <w:rPr>
          <w:color w:val="000000"/>
          <w:sz w:val="21"/>
          <w:szCs w:val="21"/>
          <w:lang w:val="en-US"/>
        </w:rPr>
        <w:t xml:space="preserve">      </w:t>
      </w:r>
      <w:proofErr w:type="gramStart"/>
      <w:r w:rsidRPr="002258E3">
        <w:rPr>
          <w:color w:val="000000"/>
          <w:sz w:val="21"/>
          <w:szCs w:val="21"/>
          <w:lang w:val="en-US"/>
        </w:rPr>
        <w:t>0.9993  0.9958</w:t>
      </w:r>
      <w:proofErr w:type="gramEnd"/>
      <w:r w:rsidRPr="002258E3">
        <w:rPr>
          <w:color w:val="000000"/>
          <w:sz w:val="21"/>
          <w:szCs w:val="21"/>
          <w:lang w:val="en-US"/>
        </w:rPr>
        <w:t xml:space="preserve">  0.9911  0.9919  0.9986</w:t>
      </w:r>
    </w:p>
    <w:p w14:paraId="7F3756D9" w14:textId="77777777" w:rsidR="002258E3" w:rsidRPr="002258E3" w:rsidRDefault="002258E3" w:rsidP="002258E3">
      <w:pPr>
        <w:pStyle w:val="HTMLVorformatiert"/>
        <w:wordWrap w:val="0"/>
        <w:textAlignment w:val="baseline"/>
        <w:rPr>
          <w:color w:val="000000"/>
          <w:sz w:val="21"/>
          <w:szCs w:val="21"/>
          <w:lang w:val="en-US"/>
        </w:rPr>
      </w:pPr>
      <w:proofErr w:type="spellStart"/>
      <w:r w:rsidRPr="002258E3">
        <w:rPr>
          <w:color w:val="000000"/>
          <w:sz w:val="21"/>
          <w:szCs w:val="21"/>
          <w:lang w:val="en-US"/>
        </w:rPr>
        <w:t>Sensivity</w:t>
      </w:r>
      <w:proofErr w:type="spellEnd"/>
      <w:r w:rsidRPr="002258E3">
        <w:rPr>
          <w:color w:val="000000"/>
          <w:sz w:val="21"/>
          <w:szCs w:val="21"/>
          <w:lang w:val="en-US"/>
        </w:rPr>
        <w:t xml:space="preserve">     </w:t>
      </w:r>
      <w:proofErr w:type="gramStart"/>
      <w:r w:rsidRPr="002258E3">
        <w:rPr>
          <w:color w:val="000000"/>
          <w:sz w:val="21"/>
          <w:szCs w:val="21"/>
          <w:lang w:val="en-US"/>
        </w:rPr>
        <w:t>0.9981  0.9871</w:t>
      </w:r>
      <w:proofErr w:type="gramEnd"/>
      <w:r w:rsidRPr="002258E3">
        <w:rPr>
          <w:color w:val="000000"/>
          <w:sz w:val="21"/>
          <w:szCs w:val="21"/>
          <w:lang w:val="en-US"/>
        </w:rPr>
        <w:t xml:space="preserve">  0.9556  0.9685  0.9972</w:t>
      </w:r>
    </w:p>
    <w:p w14:paraId="090BB2C7"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 xml:space="preserve">Precision     </w:t>
      </w:r>
      <w:proofErr w:type="gramStart"/>
      <w:r w:rsidRPr="002258E3">
        <w:rPr>
          <w:color w:val="000000"/>
          <w:sz w:val="21"/>
          <w:szCs w:val="21"/>
          <w:lang w:val="en-US"/>
        </w:rPr>
        <w:t>0.9972  0.9829</w:t>
      </w:r>
      <w:proofErr w:type="gramEnd"/>
      <w:r w:rsidRPr="002258E3">
        <w:rPr>
          <w:color w:val="000000"/>
          <w:sz w:val="21"/>
          <w:szCs w:val="21"/>
          <w:lang w:val="en-US"/>
        </w:rPr>
        <w:t xml:space="preserve">  0.9646  0.9671  0.9944</w:t>
      </w:r>
    </w:p>
    <w:p w14:paraId="20D63E28"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 xml:space="preserve">F1 (beta=1)   </w:t>
      </w:r>
      <w:proofErr w:type="gramStart"/>
      <w:r w:rsidRPr="002258E3">
        <w:rPr>
          <w:color w:val="000000"/>
          <w:sz w:val="21"/>
          <w:szCs w:val="21"/>
          <w:lang w:val="en-US"/>
        </w:rPr>
        <w:t>0.9976  0.985</w:t>
      </w:r>
      <w:proofErr w:type="gramEnd"/>
      <w:r w:rsidRPr="002258E3">
        <w:rPr>
          <w:color w:val="000000"/>
          <w:sz w:val="21"/>
          <w:szCs w:val="21"/>
          <w:lang w:val="en-US"/>
        </w:rPr>
        <w:t xml:space="preserve">   0.9601  0.9678  0.9958</w:t>
      </w:r>
    </w:p>
    <w:p w14:paraId="561B5168"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  ------  ------  ------  ------  ------</w:t>
      </w:r>
    </w:p>
    <w:p w14:paraId="710EEA8E"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w:t>
      </w:r>
    </w:p>
    <w:p w14:paraId="64493961"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CONFUSION MATRIX</w:t>
      </w:r>
    </w:p>
    <w:p w14:paraId="682B1860"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w:t>
      </w:r>
    </w:p>
    <w:p w14:paraId="5853086B"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[[2121    3    1    0    0]</w:t>
      </w:r>
    </w:p>
    <w:p w14:paraId="0476E025"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 xml:space="preserve"> [   5 2069   20    2    0]</w:t>
      </w:r>
    </w:p>
    <w:p w14:paraId="5F8194CD"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 xml:space="preserve"> [   0   30 2044   65    0]</w:t>
      </w:r>
    </w:p>
    <w:p w14:paraId="09366081"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 xml:space="preserve"> [   1    2   51 2029   12]</w:t>
      </w:r>
    </w:p>
    <w:p w14:paraId="0620FB26"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 xml:space="preserve"> [   0    1    3    2 2150]]</w:t>
      </w:r>
    </w:p>
    <w:p w14:paraId="3A4FA2D1"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w:t>
      </w:r>
    </w:p>
    <w:p w14:paraId="1C2606BE"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CLASSIFICATION REPORT</w:t>
      </w:r>
    </w:p>
    <w:p w14:paraId="79DD6031"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w:t>
      </w:r>
    </w:p>
    <w:p w14:paraId="3CC02858"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 xml:space="preserve">              precision    </w:t>
      </w:r>
      <w:proofErr w:type="gramStart"/>
      <w:r w:rsidRPr="002258E3">
        <w:rPr>
          <w:color w:val="000000"/>
          <w:sz w:val="21"/>
          <w:szCs w:val="21"/>
          <w:lang w:val="en-US"/>
        </w:rPr>
        <w:t>recall  f</w:t>
      </w:r>
      <w:proofErr w:type="gramEnd"/>
      <w:r w:rsidRPr="002258E3">
        <w:rPr>
          <w:color w:val="000000"/>
          <w:sz w:val="21"/>
          <w:szCs w:val="21"/>
          <w:lang w:val="en-US"/>
        </w:rPr>
        <w:t>1-score   support</w:t>
      </w:r>
    </w:p>
    <w:p w14:paraId="32D88B37" w14:textId="77777777" w:rsidR="002258E3" w:rsidRPr="002258E3" w:rsidRDefault="002258E3" w:rsidP="002258E3">
      <w:pPr>
        <w:pStyle w:val="HTMLVorformatiert"/>
        <w:wordWrap w:val="0"/>
        <w:textAlignment w:val="baseline"/>
        <w:rPr>
          <w:color w:val="000000"/>
          <w:sz w:val="21"/>
          <w:szCs w:val="21"/>
          <w:lang w:val="en-US"/>
        </w:rPr>
      </w:pPr>
    </w:p>
    <w:p w14:paraId="38618F41"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 xml:space="preserve">         0.0       1.00      1.00      1.00      2125</w:t>
      </w:r>
    </w:p>
    <w:p w14:paraId="11C17507"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 xml:space="preserve">         1.0       0.98      0.99      0.99      2096</w:t>
      </w:r>
    </w:p>
    <w:p w14:paraId="45B33ACD"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 xml:space="preserve">         2.0       0.96      0.96      0.96      2139</w:t>
      </w:r>
    </w:p>
    <w:p w14:paraId="07E3993A"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 xml:space="preserve">         3.0       0.97      0.97      0.97      2095</w:t>
      </w:r>
    </w:p>
    <w:p w14:paraId="4179F5E0"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 xml:space="preserve">         4.0       0.99      1.00      1.00      2156</w:t>
      </w:r>
    </w:p>
    <w:p w14:paraId="7EDA67DD" w14:textId="77777777" w:rsidR="002258E3" w:rsidRPr="002258E3" w:rsidRDefault="002258E3" w:rsidP="002258E3">
      <w:pPr>
        <w:pStyle w:val="HTMLVorformatiert"/>
        <w:wordWrap w:val="0"/>
        <w:textAlignment w:val="baseline"/>
        <w:rPr>
          <w:color w:val="000000"/>
          <w:sz w:val="21"/>
          <w:szCs w:val="21"/>
          <w:lang w:val="en-US"/>
        </w:rPr>
      </w:pPr>
    </w:p>
    <w:p w14:paraId="1BCF9328"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 xml:space="preserve">   micro </w:t>
      </w:r>
      <w:proofErr w:type="spellStart"/>
      <w:r w:rsidRPr="002258E3">
        <w:rPr>
          <w:color w:val="000000"/>
          <w:sz w:val="21"/>
          <w:szCs w:val="21"/>
          <w:lang w:val="en-US"/>
        </w:rPr>
        <w:t>avg</w:t>
      </w:r>
      <w:proofErr w:type="spellEnd"/>
      <w:r w:rsidRPr="002258E3">
        <w:rPr>
          <w:color w:val="000000"/>
          <w:sz w:val="21"/>
          <w:szCs w:val="21"/>
          <w:lang w:val="en-US"/>
        </w:rPr>
        <w:t xml:space="preserve">       0.98      0.98      0.98     10611</w:t>
      </w:r>
    </w:p>
    <w:p w14:paraId="054D2167"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 xml:space="preserve">   macro </w:t>
      </w:r>
      <w:proofErr w:type="spellStart"/>
      <w:r w:rsidRPr="002258E3">
        <w:rPr>
          <w:color w:val="000000"/>
          <w:sz w:val="21"/>
          <w:szCs w:val="21"/>
          <w:lang w:val="en-US"/>
        </w:rPr>
        <w:t>avg</w:t>
      </w:r>
      <w:proofErr w:type="spellEnd"/>
      <w:r w:rsidRPr="002258E3">
        <w:rPr>
          <w:color w:val="000000"/>
          <w:sz w:val="21"/>
          <w:szCs w:val="21"/>
          <w:lang w:val="en-US"/>
        </w:rPr>
        <w:t xml:space="preserve">       0.98      0.98      0.98     10611</w:t>
      </w:r>
    </w:p>
    <w:p w14:paraId="7B0724E9" w14:textId="77777777" w:rsidR="002258E3" w:rsidRPr="002258E3" w:rsidRDefault="002258E3" w:rsidP="002258E3">
      <w:pPr>
        <w:pStyle w:val="HTMLVorformatiert"/>
        <w:wordWrap w:val="0"/>
        <w:textAlignment w:val="baseline"/>
        <w:rPr>
          <w:color w:val="000000"/>
          <w:sz w:val="21"/>
          <w:szCs w:val="21"/>
          <w:lang w:val="en-US"/>
        </w:rPr>
      </w:pPr>
      <w:r w:rsidRPr="002258E3">
        <w:rPr>
          <w:color w:val="000000"/>
          <w:sz w:val="21"/>
          <w:szCs w:val="21"/>
          <w:lang w:val="en-US"/>
        </w:rPr>
        <w:t xml:space="preserve">weighted </w:t>
      </w:r>
      <w:proofErr w:type="spellStart"/>
      <w:r w:rsidRPr="002258E3">
        <w:rPr>
          <w:color w:val="000000"/>
          <w:sz w:val="21"/>
          <w:szCs w:val="21"/>
          <w:lang w:val="en-US"/>
        </w:rPr>
        <w:t>avg</w:t>
      </w:r>
      <w:proofErr w:type="spellEnd"/>
      <w:r w:rsidRPr="002258E3">
        <w:rPr>
          <w:color w:val="000000"/>
          <w:sz w:val="21"/>
          <w:szCs w:val="21"/>
          <w:lang w:val="en-US"/>
        </w:rPr>
        <w:t xml:space="preserve">       0.98      0.98      0.98     10611</w:t>
      </w:r>
    </w:p>
    <w:p w14:paraId="5C1FFD32" w14:textId="77777777" w:rsidR="002258E3" w:rsidRPr="002258E3" w:rsidRDefault="002258E3" w:rsidP="002258E3">
      <w:pPr>
        <w:pStyle w:val="HTMLVorformatiert"/>
        <w:wordWrap w:val="0"/>
        <w:textAlignment w:val="baseline"/>
        <w:rPr>
          <w:color w:val="000000"/>
          <w:sz w:val="21"/>
          <w:szCs w:val="21"/>
          <w:lang w:val="en-US"/>
        </w:rPr>
      </w:pPr>
    </w:p>
    <w:p w14:paraId="39556919" w14:textId="5D3D628F" w:rsidR="0064792D" w:rsidRDefault="002258E3" w:rsidP="0064792D">
      <w:pPr>
        <w:pStyle w:val="HTMLVorformatiert"/>
        <w:wordWrap w:val="0"/>
        <w:textAlignment w:val="baseline"/>
        <w:rPr>
          <w:color w:val="000000"/>
          <w:sz w:val="21"/>
          <w:szCs w:val="21"/>
        </w:rPr>
      </w:pPr>
      <w:r>
        <w:rPr>
          <w:color w:val="000000"/>
          <w:sz w:val="21"/>
          <w:szCs w:val="21"/>
        </w:rPr>
        <w:t>#################################################################</w:t>
      </w:r>
    </w:p>
    <w:p w14:paraId="16FB0083" w14:textId="77777777" w:rsidR="0064792D" w:rsidRPr="0064792D" w:rsidRDefault="0064792D" w:rsidP="0064792D">
      <w:pPr>
        <w:pStyle w:val="HTMLVorformatiert"/>
        <w:wordWrap w:val="0"/>
        <w:textAlignment w:val="baseline"/>
        <w:rPr>
          <w:color w:val="000000"/>
          <w:sz w:val="21"/>
          <w:szCs w:val="21"/>
        </w:rPr>
      </w:pPr>
    </w:p>
    <w:p w14:paraId="15C33681" w14:textId="3AFC7EFD" w:rsidR="0064792D" w:rsidRDefault="0064792D" w:rsidP="0064792D">
      <w:pPr>
        <w:rPr>
          <w:lang w:val="en-US"/>
        </w:rPr>
      </w:pPr>
    </w:p>
    <w:p w14:paraId="360789AB" w14:textId="6271C04A" w:rsidR="0064792D" w:rsidRDefault="0064792D" w:rsidP="0064792D">
      <w:pPr>
        <w:rPr>
          <w:lang w:val="en-US"/>
        </w:rPr>
      </w:pPr>
    </w:p>
    <w:p w14:paraId="40EAC301" w14:textId="0947DB54" w:rsidR="0064792D" w:rsidRDefault="0064792D" w:rsidP="0064792D">
      <w:pPr>
        <w:rPr>
          <w:lang w:val="en-US"/>
        </w:rPr>
      </w:pPr>
    </w:p>
    <w:p w14:paraId="24B5D074" w14:textId="77777777" w:rsidR="0064792D" w:rsidRPr="0064792D" w:rsidRDefault="0064792D" w:rsidP="0064792D">
      <w:pPr>
        <w:rPr>
          <w:lang w:val="en-US"/>
        </w:rPr>
      </w:pPr>
      <w:bookmarkStart w:id="0" w:name="_GoBack"/>
      <w:bookmarkEnd w:id="0"/>
    </w:p>
    <w:p w14:paraId="02B834D1" w14:textId="532E7BEF" w:rsidR="001F4F15" w:rsidRDefault="001F4F15" w:rsidP="002258E3">
      <w:pPr>
        <w:pStyle w:val="berschrift1"/>
        <w:jc w:val="both"/>
        <w:rPr>
          <w:rFonts w:ascii="Times New Roman" w:hAnsi="Times New Roman" w:cs="Times New Roman"/>
          <w:lang w:val="en-US"/>
        </w:rPr>
      </w:pPr>
      <w:r>
        <w:rPr>
          <w:rFonts w:ascii="Times New Roman" w:hAnsi="Times New Roman" w:cs="Times New Roman"/>
          <w:lang w:val="en-US"/>
        </w:rPr>
        <w:lastRenderedPageBreak/>
        <w:t>Bibliography</w:t>
      </w:r>
    </w:p>
    <w:p w14:paraId="266F4802" w14:textId="015D2253" w:rsidR="00724E13" w:rsidRDefault="00724E13" w:rsidP="005C6AA1">
      <w:pPr>
        <w:ind w:left="284" w:hanging="284"/>
        <w:jc w:val="both"/>
        <w:rPr>
          <w:rFonts w:ascii="Times New Roman" w:hAnsi="Times New Roman" w:cs="Times New Roman"/>
          <w:color w:val="000000" w:themeColor="text1"/>
          <w:shd w:val="clear" w:color="auto" w:fill="FFFFFF"/>
          <w:lang w:val="en-US"/>
        </w:rPr>
      </w:pPr>
      <w:r w:rsidRPr="00F55504">
        <w:rPr>
          <w:rFonts w:ascii="Times New Roman" w:hAnsi="Times New Roman" w:cs="Times New Roman"/>
          <w:color w:val="000000" w:themeColor="text1"/>
          <w:shd w:val="clear" w:color="auto" w:fill="FFFFFF"/>
          <w:lang w:val="en-US"/>
        </w:rPr>
        <w:t xml:space="preserve">Azur, M. J., Stuart, E. A., </w:t>
      </w:r>
      <w:proofErr w:type="spellStart"/>
      <w:r w:rsidRPr="00F55504">
        <w:rPr>
          <w:rFonts w:ascii="Times New Roman" w:hAnsi="Times New Roman" w:cs="Times New Roman"/>
          <w:color w:val="000000" w:themeColor="text1"/>
          <w:shd w:val="clear" w:color="auto" w:fill="FFFFFF"/>
          <w:lang w:val="en-US"/>
        </w:rPr>
        <w:t>Frangakis</w:t>
      </w:r>
      <w:proofErr w:type="spellEnd"/>
      <w:r w:rsidRPr="00F55504">
        <w:rPr>
          <w:rFonts w:ascii="Times New Roman" w:hAnsi="Times New Roman" w:cs="Times New Roman"/>
          <w:color w:val="000000" w:themeColor="text1"/>
          <w:shd w:val="clear" w:color="auto" w:fill="FFFFFF"/>
          <w:lang w:val="en-US"/>
        </w:rPr>
        <w:t xml:space="preserve">, C., &amp; Leaf, P. J. (2011). </w:t>
      </w:r>
      <w:r w:rsidRPr="00724E13">
        <w:rPr>
          <w:rFonts w:ascii="Times New Roman" w:hAnsi="Times New Roman" w:cs="Times New Roman"/>
          <w:color w:val="000000" w:themeColor="text1"/>
          <w:shd w:val="clear" w:color="auto" w:fill="FFFFFF"/>
          <w:lang w:val="en-US"/>
        </w:rPr>
        <w:t xml:space="preserve">Multiple imputation by chained equations: what is it and how does it </w:t>
      </w:r>
      <w:proofErr w:type="gramStart"/>
      <w:r w:rsidRPr="00724E13">
        <w:rPr>
          <w:rFonts w:ascii="Times New Roman" w:hAnsi="Times New Roman" w:cs="Times New Roman"/>
          <w:color w:val="000000" w:themeColor="text1"/>
          <w:shd w:val="clear" w:color="auto" w:fill="FFFFFF"/>
          <w:lang w:val="en-US"/>
        </w:rPr>
        <w:t>work?</w:t>
      </w:r>
      <w:r w:rsidR="004F2510">
        <w:rPr>
          <w:rFonts w:ascii="Times New Roman" w:hAnsi="Times New Roman" w:cs="Times New Roman"/>
          <w:i/>
          <w:color w:val="000000" w:themeColor="text1"/>
          <w:shd w:val="clear" w:color="auto" w:fill="FFFFFF"/>
          <w:lang w:val="en-US"/>
        </w:rPr>
        <w:t>.</w:t>
      </w:r>
      <w:proofErr w:type="gramEnd"/>
      <w:r w:rsidR="004F2510">
        <w:rPr>
          <w:rStyle w:val="apple-converted-space"/>
          <w:rFonts w:ascii="Times New Roman" w:hAnsi="Times New Roman" w:cs="Times New Roman"/>
          <w:color w:val="000000" w:themeColor="text1"/>
          <w:shd w:val="clear" w:color="auto" w:fill="FFFFFF"/>
          <w:lang w:val="en-US"/>
        </w:rPr>
        <w:t xml:space="preserve"> </w:t>
      </w:r>
      <w:r w:rsidRPr="00724E13">
        <w:rPr>
          <w:rFonts w:ascii="Times New Roman" w:hAnsi="Times New Roman" w:cs="Times New Roman"/>
          <w:i/>
          <w:iCs/>
          <w:color w:val="000000" w:themeColor="text1"/>
          <w:lang w:val="en-US"/>
        </w:rPr>
        <w:t>International journal of methods in psychiatric research</w:t>
      </w:r>
      <w:r w:rsidRPr="00724E13">
        <w:rPr>
          <w:rFonts w:ascii="Times New Roman" w:hAnsi="Times New Roman" w:cs="Times New Roman"/>
          <w:color w:val="000000" w:themeColor="text1"/>
          <w:shd w:val="clear" w:color="auto" w:fill="FFFFFF"/>
          <w:lang w:val="en-US"/>
        </w:rPr>
        <w:t>,</w:t>
      </w:r>
      <w:r w:rsidRPr="00724E13">
        <w:rPr>
          <w:rStyle w:val="apple-converted-space"/>
          <w:rFonts w:ascii="Times New Roman" w:hAnsi="Times New Roman" w:cs="Times New Roman"/>
          <w:color w:val="000000" w:themeColor="text1"/>
          <w:shd w:val="clear" w:color="auto" w:fill="FFFFFF"/>
          <w:lang w:val="en-US"/>
        </w:rPr>
        <w:t> </w:t>
      </w:r>
      <w:r w:rsidRPr="00724E13">
        <w:rPr>
          <w:rFonts w:ascii="Times New Roman" w:hAnsi="Times New Roman" w:cs="Times New Roman"/>
          <w:i/>
          <w:iCs/>
          <w:color w:val="000000" w:themeColor="text1"/>
          <w:lang w:val="en-US"/>
        </w:rPr>
        <w:t>20</w:t>
      </w:r>
      <w:r w:rsidRPr="00724E13">
        <w:rPr>
          <w:rFonts w:ascii="Times New Roman" w:hAnsi="Times New Roman" w:cs="Times New Roman"/>
          <w:color w:val="000000" w:themeColor="text1"/>
          <w:shd w:val="clear" w:color="auto" w:fill="FFFFFF"/>
          <w:lang w:val="en-US"/>
        </w:rPr>
        <w:t>(1), 40–49. doi:10.1002/mpr.329</w:t>
      </w:r>
      <w:r w:rsidR="004654EA">
        <w:rPr>
          <w:rFonts w:ascii="Times New Roman" w:hAnsi="Times New Roman" w:cs="Times New Roman"/>
          <w:color w:val="000000" w:themeColor="text1"/>
          <w:shd w:val="clear" w:color="auto" w:fill="FFFFFF"/>
          <w:lang w:val="en-US"/>
        </w:rPr>
        <w:t>.</w:t>
      </w:r>
    </w:p>
    <w:p w14:paraId="1D0036AB" w14:textId="10C56FC2" w:rsidR="001D625A" w:rsidRPr="001D625A" w:rsidRDefault="001D625A" w:rsidP="005C6AA1">
      <w:pPr>
        <w:ind w:left="284" w:hanging="284"/>
        <w:jc w:val="both"/>
        <w:rPr>
          <w:rFonts w:ascii="Times New Roman" w:hAnsi="Times New Roman" w:cs="Times New Roman"/>
          <w:color w:val="000000" w:themeColor="text1"/>
          <w:lang w:val="en-US"/>
        </w:rPr>
      </w:pPr>
      <w:r>
        <w:rPr>
          <w:rFonts w:ascii="Times New Roman" w:hAnsi="Times New Roman" w:cs="Times New Roman"/>
          <w:color w:val="000000" w:themeColor="text1"/>
          <w:shd w:val="clear" w:color="auto" w:fill="FFFFFF"/>
          <w:lang w:val="en-US"/>
        </w:rPr>
        <w:t xml:space="preserve">Bhaskar </w:t>
      </w:r>
      <w:bookmarkStart w:id="1" w:name="_Hlk5972408"/>
      <w:r>
        <w:rPr>
          <w:rFonts w:ascii="Times New Roman" w:hAnsi="Times New Roman" w:cs="Times New Roman"/>
          <w:color w:val="000000" w:themeColor="text1"/>
          <w:shd w:val="clear" w:color="auto" w:fill="FFFFFF"/>
          <w:lang w:val="en-US"/>
        </w:rPr>
        <w:t>Sundaram</w:t>
      </w:r>
      <w:bookmarkEnd w:id="1"/>
      <w:r>
        <w:rPr>
          <w:rFonts w:ascii="Times New Roman" w:hAnsi="Times New Roman" w:cs="Times New Roman"/>
          <w:color w:val="000000" w:themeColor="text1"/>
          <w:shd w:val="clear" w:color="auto" w:fill="FFFFFF"/>
          <w:lang w:val="en-US"/>
        </w:rPr>
        <w:t xml:space="preserve">, R. (September 6, 2018). </w:t>
      </w:r>
      <w:r>
        <w:rPr>
          <w:rFonts w:ascii="Times New Roman" w:hAnsi="Times New Roman" w:cs="Times New Roman"/>
          <w:i/>
          <w:color w:val="000000" w:themeColor="text1"/>
          <w:shd w:val="clear" w:color="auto" w:fill="FFFFFF"/>
          <w:lang w:val="en-US"/>
        </w:rPr>
        <w:t xml:space="preserve">An End-to-End Guide to Understand the Math behind </w:t>
      </w:r>
      <w:proofErr w:type="spellStart"/>
      <w:r>
        <w:rPr>
          <w:rFonts w:ascii="Times New Roman" w:hAnsi="Times New Roman" w:cs="Times New Roman"/>
          <w:i/>
          <w:color w:val="000000" w:themeColor="text1"/>
          <w:shd w:val="clear" w:color="auto" w:fill="FFFFFF"/>
          <w:lang w:val="en-US"/>
        </w:rPr>
        <w:t>XGBoost</w:t>
      </w:r>
      <w:proofErr w:type="spellEnd"/>
      <w:r>
        <w:rPr>
          <w:rFonts w:ascii="Times New Roman" w:hAnsi="Times New Roman" w:cs="Times New Roman"/>
          <w:i/>
          <w:color w:val="000000" w:themeColor="text1"/>
          <w:shd w:val="clear" w:color="auto" w:fill="FFFFFF"/>
          <w:lang w:val="en-US"/>
        </w:rPr>
        <w:t xml:space="preserve">. </w:t>
      </w:r>
      <w:r>
        <w:rPr>
          <w:rFonts w:ascii="Times New Roman" w:hAnsi="Times New Roman" w:cs="Times New Roman"/>
          <w:color w:val="000000" w:themeColor="text1"/>
          <w:shd w:val="clear" w:color="auto" w:fill="FFFFFF"/>
          <w:lang w:val="en-US"/>
        </w:rPr>
        <w:t xml:space="preserve">Retrieved </w:t>
      </w:r>
      <w:r w:rsidR="002F2370">
        <w:rPr>
          <w:rFonts w:ascii="Times New Roman" w:hAnsi="Times New Roman" w:cs="Times New Roman"/>
          <w:color w:val="000000" w:themeColor="text1"/>
          <w:shd w:val="clear" w:color="auto" w:fill="FFFFFF"/>
          <w:lang w:val="en-US"/>
        </w:rPr>
        <w:t xml:space="preserve">April 10, 2019, from </w:t>
      </w:r>
      <w:r w:rsidR="002F2370" w:rsidRPr="002F2370">
        <w:rPr>
          <w:rFonts w:ascii="Times New Roman" w:hAnsi="Times New Roman" w:cs="Times New Roman"/>
          <w:color w:val="000000" w:themeColor="text1"/>
          <w:shd w:val="clear" w:color="auto" w:fill="FFFFFF"/>
          <w:lang w:val="en-US"/>
        </w:rPr>
        <w:t>https://www.analyticsvidhya.com/blog/2018/09/an-end-to-end-guide-to-understand-the-math-behind-xgboost/</w:t>
      </w:r>
      <w:r w:rsidR="004654EA">
        <w:rPr>
          <w:rFonts w:ascii="Times New Roman" w:hAnsi="Times New Roman" w:cs="Times New Roman"/>
          <w:color w:val="000000" w:themeColor="text1"/>
          <w:shd w:val="clear" w:color="auto" w:fill="FFFFFF"/>
          <w:lang w:val="en-US"/>
        </w:rPr>
        <w:t>.</w:t>
      </w:r>
    </w:p>
    <w:p w14:paraId="2F03B0A7" w14:textId="4812B563" w:rsidR="009F4F2F" w:rsidRDefault="00724E13" w:rsidP="005C6AA1">
      <w:pPr>
        <w:ind w:left="284" w:hanging="284"/>
        <w:jc w:val="both"/>
        <w:rPr>
          <w:rFonts w:ascii="Times New Roman" w:hAnsi="Times New Roman" w:cs="Times New Roman"/>
          <w:lang w:val="en-US"/>
        </w:rPr>
      </w:pPr>
      <w:r w:rsidRPr="009F4F2F">
        <w:rPr>
          <w:rFonts w:ascii="Times New Roman" w:hAnsi="Times New Roman" w:cs="Times New Roman"/>
          <w:lang w:val="en-US"/>
        </w:rPr>
        <w:t xml:space="preserve"> </w:t>
      </w:r>
      <w:r w:rsidR="009F4F2F" w:rsidRPr="009F4F2F">
        <w:rPr>
          <w:rFonts w:ascii="Times New Roman" w:hAnsi="Times New Roman" w:cs="Times New Roman"/>
          <w:lang w:val="en-US"/>
        </w:rPr>
        <w:t>Board of Governors of the Federal Reserve System</w:t>
      </w:r>
      <w:r w:rsidR="001D625A">
        <w:rPr>
          <w:rFonts w:ascii="Times New Roman" w:hAnsi="Times New Roman" w:cs="Times New Roman"/>
          <w:lang w:val="en-US"/>
        </w:rPr>
        <w:t>.</w:t>
      </w:r>
      <w:r w:rsidR="00F94C72">
        <w:rPr>
          <w:rFonts w:ascii="Times New Roman" w:hAnsi="Times New Roman" w:cs="Times New Roman"/>
          <w:lang w:val="en-US"/>
        </w:rPr>
        <w:t xml:space="preserve"> (</w:t>
      </w:r>
      <w:r w:rsidR="009F4F2F">
        <w:rPr>
          <w:rFonts w:ascii="Times New Roman" w:hAnsi="Times New Roman" w:cs="Times New Roman"/>
          <w:lang w:val="en-US"/>
        </w:rPr>
        <w:t>2019</w:t>
      </w:r>
      <w:r w:rsidR="00F94C72">
        <w:rPr>
          <w:rFonts w:ascii="Times New Roman" w:hAnsi="Times New Roman" w:cs="Times New Roman"/>
          <w:lang w:val="en-US"/>
        </w:rPr>
        <w:t>).</w:t>
      </w:r>
      <w:r w:rsidR="009F4F2F" w:rsidRPr="009F4F2F">
        <w:rPr>
          <w:rFonts w:ascii="Times New Roman" w:hAnsi="Times New Roman" w:cs="Times New Roman"/>
          <w:lang w:val="en-US"/>
        </w:rPr>
        <w:t xml:space="preserve"> </w:t>
      </w:r>
      <w:r w:rsidR="009F4F2F" w:rsidRPr="00DA5409">
        <w:rPr>
          <w:rFonts w:ascii="Times New Roman" w:hAnsi="Times New Roman" w:cs="Times New Roman"/>
          <w:i/>
          <w:lang w:val="en-US"/>
        </w:rPr>
        <w:t>1-Year Treasury Constant Maturity Rate</w:t>
      </w:r>
      <w:r w:rsidR="00DA5409">
        <w:rPr>
          <w:rFonts w:ascii="Times New Roman" w:hAnsi="Times New Roman" w:cs="Times New Roman"/>
          <w:lang w:val="en-US"/>
        </w:rPr>
        <w:t>. R</w:t>
      </w:r>
      <w:r w:rsidR="009F4F2F" w:rsidRPr="009F4F2F">
        <w:rPr>
          <w:rFonts w:ascii="Times New Roman" w:hAnsi="Times New Roman" w:cs="Times New Roman"/>
          <w:lang w:val="en-US"/>
        </w:rPr>
        <w:t xml:space="preserve">etrieved </w:t>
      </w:r>
      <w:r w:rsidR="00F94C72">
        <w:rPr>
          <w:rFonts w:ascii="Times New Roman" w:hAnsi="Times New Roman" w:cs="Times New Roman"/>
          <w:lang w:val="en-US"/>
        </w:rPr>
        <w:t xml:space="preserve">April 9, 2019, </w:t>
      </w:r>
      <w:r w:rsidR="009F4F2F" w:rsidRPr="00DA5409">
        <w:rPr>
          <w:rFonts w:ascii="Times New Roman" w:hAnsi="Times New Roman" w:cs="Times New Roman"/>
          <w:lang w:val="en-US"/>
        </w:rPr>
        <w:t>from FRED, Federal Reserve Bank of St. Louis; https://fred.stlouisfed.org/series/DGS1</w:t>
      </w:r>
      <w:r w:rsidR="004654EA">
        <w:rPr>
          <w:rFonts w:ascii="Times New Roman" w:hAnsi="Times New Roman" w:cs="Times New Roman"/>
          <w:lang w:val="en-US"/>
        </w:rPr>
        <w:t>.</w:t>
      </w:r>
    </w:p>
    <w:p w14:paraId="4C038561" w14:textId="0BBF61AC" w:rsidR="009F4F2F" w:rsidRDefault="009F4F2F" w:rsidP="005C6AA1">
      <w:pPr>
        <w:ind w:left="284" w:hanging="284"/>
        <w:jc w:val="both"/>
        <w:rPr>
          <w:rFonts w:ascii="Times New Roman" w:hAnsi="Times New Roman" w:cs="Times New Roman"/>
          <w:lang w:val="en-US"/>
        </w:rPr>
      </w:pPr>
      <w:r w:rsidRPr="009F4F2F">
        <w:rPr>
          <w:rFonts w:ascii="Times New Roman" w:hAnsi="Times New Roman" w:cs="Times New Roman"/>
          <w:lang w:val="en-US"/>
        </w:rPr>
        <w:t>Board of Governors of the Federal Reserve System</w:t>
      </w:r>
      <w:r w:rsidR="001D625A">
        <w:rPr>
          <w:rFonts w:ascii="Times New Roman" w:hAnsi="Times New Roman" w:cs="Times New Roman"/>
          <w:lang w:val="en-US"/>
        </w:rPr>
        <w:t>.</w:t>
      </w:r>
      <w:r w:rsidR="00F94C72">
        <w:rPr>
          <w:rFonts w:ascii="Times New Roman" w:hAnsi="Times New Roman" w:cs="Times New Roman"/>
          <w:lang w:val="en-US"/>
        </w:rPr>
        <w:t xml:space="preserve"> (</w:t>
      </w:r>
      <w:r>
        <w:rPr>
          <w:rFonts w:ascii="Times New Roman" w:hAnsi="Times New Roman" w:cs="Times New Roman"/>
          <w:lang w:val="en-US"/>
        </w:rPr>
        <w:t>2019</w:t>
      </w:r>
      <w:r w:rsidR="00F94C72">
        <w:rPr>
          <w:rFonts w:ascii="Times New Roman" w:hAnsi="Times New Roman" w:cs="Times New Roman"/>
          <w:lang w:val="en-US"/>
        </w:rPr>
        <w:t>).</w:t>
      </w:r>
      <w:r w:rsidRPr="009F4F2F">
        <w:rPr>
          <w:rFonts w:ascii="Times New Roman" w:hAnsi="Times New Roman" w:cs="Times New Roman"/>
          <w:lang w:val="en-US"/>
        </w:rPr>
        <w:t xml:space="preserve"> 5-Year Treasury Constant Maturity Rate, </w:t>
      </w:r>
      <w:r w:rsidR="00DA5409">
        <w:rPr>
          <w:rFonts w:ascii="Times New Roman" w:hAnsi="Times New Roman" w:cs="Times New Roman"/>
          <w:lang w:val="en-US"/>
        </w:rPr>
        <w:t>R</w:t>
      </w:r>
      <w:r w:rsidRPr="009F4F2F">
        <w:rPr>
          <w:rFonts w:ascii="Times New Roman" w:hAnsi="Times New Roman" w:cs="Times New Roman"/>
          <w:lang w:val="en-US"/>
        </w:rPr>
        <w:t>etrieved</w:t>
      </w:r>
      <w:r w:rsidR="002F2370">
        <w:rPr>
          <w:rFonts w:ascii="Times New Roman" w:hAnsi="Times New Roman" w:cs="Times New Roman"/>
          <w:lang w:val="en-US"/>
        </w:rPr>
        <w:t xml:space="preserve"> April 9, 2019, </w:t>
      </w:r>
      <w:r w:rsidRPr="009F4F2F">
        <w:rPr>
          <w:rFonts w:ascii="Times New Roman" w:hAnsi="Times New Roman" w:cs="Times New Roman"/>
          <w:lang w:val="en-US"/>
        </w:rPr>
        <w:t xml:space="preserve">from </w:t>
      </w:r>
      <w:r w:rsidRPr="00DA5409">
        <w:rPr>
          <w:rFonts w:ascii="Times New Roman" w:hAnsi="Times New Roman" w:cs="Times New Roman"/>
          <w:lang w:val="en-US"/>
        </w:rPr>
        <w:t xml:space="preserve">FRED, Federal Reserve Bank of St. Louis; </w:t>
      </w:r>
      <w:r w:rsidRPr="00CE2847">
        <w:rPr>
          <w:rFonts w:ascii="Times New Roman" w:hAnsi="Times New Roman" w:cs="Times New Roman"/>
          <w:lang w:val="en-US"/>
        </w:rPr>
        <w:t>https://fred.stlouisfed.org/series/DGS5</w:t>
      </w:r>
      <w:r w:rsidR="004654EA">
        <w:rPr>
          <w:rFonts w:ascii="Times New Roman" w:hAnsi="Times New Roman" w:cs="Times New Roman"/>
          <w:lang w:val="en-US"/>
        </w:rPr>
        <w:t>.</w:t>
      </w:r>
    </w:p>
    <w:p w14:paraId="025B4121" w14:textId="2DDCD40A" w:rsidR="009F4F2F" w:rsidRPr="00DA5409" w:rsidRDefault="009F4F2F" w:rsidP="005C6AA1">
      <w:pPr>
        <w:ind w:left="284" w:hanging="284"/>
        <w:jc w:val="both"/>
        <w:rPr>
          <w:rFonts w:ascii="Times New Roman" w:hAnsi="Times New Roman" w:cs="Times New Roman"/>
          <w:lang w:val="en-US"/>
        </w:rPr>
      </w:pPr>
      <w:r w:rsidRPr="009F4F2F">
        <w:rPr>
          <w:rFonts w:ascii="Times New Roman" w:hAnsi="Times New Roman" w:cs="Times New Roman"/>
          <w:lang w:val="en-US"/>
        </w:rPr>
        <w:t>Board of Governors of the Federal Reserve System</w:t>
      </w:r>
      <w:r w:rsidR="001D625A">
        <w:rPr>
          <w:rFonts w:ascii="Times New Roman" w:hAnsi="Times New Roman" w:cs="Times New Roman"/>
          <w:lang w:val="en-US"/>
        </w:rPr>
        <w:t>.</w:t>
      </w:r>
      <w:r w:rsidR="00F94C72">
        <w:rPr>
          <w:rFonts w:ascii="Times New Roman" w:hAnsi="Times New Roman" w:cs="Times New Roman"/>
          <w:lang w:val="en-US"/>
        </w:rPr>
        <w:t xml:space="preserve"> (</w:t>
      </w:r>
      <w:r>
        <w:rPr>
          <w:rFonts w:ascii="Times New Roman" w:hAnsi="Times New Roman" w:cs="Times New Roman"/>
          <w:lang w:val="en-US"/>
        </w:rPr>
        <w:t>2019</w:t>
      </w:r>
      <w:r w:rsidR="00F94C72">
        <w:rPr>
          <w:rFonts w:ascii="Times New Roman" w:hAnsi="Times New Roman" w:cs="Times New Roman"/>
          <w:lang w:val="en-US"/>
        </w:rPr>
        <w:t>).</w:t>
      </w:r>
      <w:r>
        <w:rPr>
          <w:rFonts w:ascii="Times New Roman" w:hAnsi="Times New Roman" w:cs="Times New Roman"/>
          <w:lang w:val="en-US"/>
        </w:rPr>
        <w:t xml:space="preserve"> </w:t>
      </w:r>
      <w:r w:rsidRPr="009F4F2F">
        <w:rPr>
          <w:rFonts w:ascii="Times New Roman" w:hAnsi="Times New Roman" w:cs="Times New Roman"/>
          <w:lang w:val="en-US"/>
        </w:rPr>
        <w:t xml:space="preserve">10-Year Treasury Constant Maturity Rate, </w:t>
      </w:r>
      <w:r w:rsidR="00DA5409">
        <w:rPr>
          <w:rFonts w:ascii="Times New Roman" w:hAnsi="Times New Roman" w:cs="Times New Roman"/>
          <w:lang w:val="en-US"/>
        </w:rPr>
        <w:t>R</w:t>
      </w:r>
      <w:r w:rsidRPr="009F4F2F">
        <w:rPr>
          <w:rFonts w:ascii="Times New Roman" w:hAnsi="Times New Roman" w:cs="Times New Roman"/>
          <w:lang w:val="en-US"/>
        </w:rPr>
        <w:t>etrieved</w:t>
      </w:r>
      <w:r w:rsidR="002F2370">
        <w:rPr>
          <w:rFonts w:ascii="Times New Roman" w:hAnsi="Times New Roman" w:cs="Times New Roman"/>
          <w:lang w:val="en-US"/>
        </w:rPr>
        <w:t xml:space="preserve"> April 9, 2019, </w:t>
      </w:r>
      <w:r w:rsidRPr="009F4F2F">
        <w:rPr>
          <w:rFonts w:ascii="Times New Roman" w:hAnsi="Times New Roman" w:cs="Times New Roman"/>
          <w:lang w:val="en-US"/>
        </w:rPr>
        <w:t xml:space="preserve">from </w:t>
      </w:r>
      <w:r w:rsidRPr="00DA5409">
        <w:rPr>
          <w:rFonts w:ascii="Times New Roman" w:hAnsi="Times New Roman" w:cs="Times New Roman"/>
          <w:lang w:val="en-US"/>
        </w:rPr>
        <w:t>FRED, Federal Reserve Bank of St. Louis; https://fred.stlouisfed.org/series/DGS10</w:t>
      </w:r>
      <w:r w:rsidR="004654EA">
        <w:rPr>
          <w:rFonts w:ascii="Times New Roman" w:hAnsi="Times New Roman" w:cs="Times New Roman"/>
          <w:lang w:val="en-US"/>
        </w:rPr>
        <w:t>.</w:t>
      </w:r>
    </w:p>
    <w:p w14:paraId="3D2725A7" w14:textId="25E3C3D7" w:rsidR="001F4F15" w:rsidRDefault="001F4F15" w:rsidP="005C6AA1">
      <w:pPr>
        <w:ind w:left="284" w:hanging="284"/>
        <w:jc w:val="both"/>
        <w:rPr>
          <w:rFonts w:ascii="Times New Roman" w:hAnsi="Times New Roman" w:cs="Times New Roman"/>
          <w:lang w:val="en-US"/>
        </w:rPr>
      </w:pPr>
      <w:proofErr w:type="spellStart"/>
      <w:r>
        <w:rPr>
          <w:rFonts w:ascii="Times New Roman" w:hAnsi="Times New Roman" w:cs="Times New Roman"/>
          <w:lang w:val="en-US"/>
        </w:rPr>
        <w:t>Breiman</w:t>
      </w:r>
      <w:proofErr w:type="spellEnd"/>
      <w:r>
        <w:rPr>
          <w:rFonts w:ascii="Times New Roman" w:hAnsi="Times New Roman" w:cs="Times New Roman"/>
          <w:lang w:val="en-US"/>
        </w:rPr>
        <w:t>, L</w:t>
      </w:r>
      <w:r w:rsidR="006160F2">
        <w:rPr>
          <w:rFonts w:ascii="Times New Roman" w:hAnsi="Times New Roman" w:cs="Times New Roman"/>
          <w:lang w:val="en-US"/>
        </w:rPr>
        <w:t>.</w:t>
      </w:r>
      <w:r>
        <w:rPr>
          <w:rFonts w:ascii="Times New Roman" w:hAnsi="Times New Roman" w:cs="Times New Roman"/>
          <w:lang w:val="en-US"/>
        </w:rPr>
        <w:t xml:space="preserve">, </w:t>
      </w:r>
      <w:r w:rsidR="006160F2">
        <w:rPr>
          <w:rFonts w:ascii="Times New Roman" w:hAnsi="Times New Roman" w:cs="Times New Roman"/>
          <w:lang w:val="en-US"/>
        </w:rPr>
        <w:t>&amp;</w:t>
      </w:r>
      <w:r>
        <w:rPr>
          <w:rFonts w:ascii="Times New Roman" w:hAnsi="Times New Roman" w:cs="Times New Roman"/>
          <w:lang w:val="en-US"/>
        </w:rPr>
        <w:t xml:space="preserve"> Spector</w:t>
      </w:r>
      <w:r w:rsidR="006160F2">
        <w:rPr>
          <w:rFonts w:ascii="Times New Roman" w:hAnsi="Times New Roman" w:cs="Times New Roman"/>
          <w:lang w:val="en-US"/>
        </w:rPr>
        <w:t>, P</w:t>
      </w:r>
      <w:r w:rsidR="001D625A">
        <w:rPr>
          <w:rFonts w:ascii="Times New Roman" w:hAnsi="Times New Roman" w:cs="Times New Roman"/>
          <w:lang w:val="en-US"/>
        </w:rPr>
        <w:t>.</w:t>
      </w:r>
      <w:r w:rsidR="00F94C72">
        <w:rPr>
          <w:rFonts w:ascii="Times New Roman" w:hAnsi="Times New Roman" w:cs="Times New Roman"/>
          <w:lang w:val="en-US"/>
        </w:rPr>
        <w:t xml:space="preserve"> (</w:t>
      </w:r>
      <w:r>
        <w:rPr>
          <w:rFonts w:ascii="Times New Roman" w:hAnsi="Times New Roman" w:cs="Times New Roman"/>
          <w:lang w:val="en-US"/>
        </w:rPr>
        <w:t>1992</w:t>
      </w:r>
      <w:r w:rsidR="00F94C72">
        <w:rPr>
          <w:rFonts w:ascii="Times New Roman" w:hAnsi="Times New Roman" w:cs="Times New Roman"/>
          <w:lang w:val="en-US"/>
        </w:rPr>
        <w:t>).</w:t>
      </w:r>
      <w:r>
        <w:rPr>
          <w:rFonts w:ascii="Times New Roman" w:hAnsi="Times New Roman" w:cs="Times New Roman"/>
          <w:lang w:val="en-US"/>
        </w:rPr>
        <w:t xml:space="preserve"> </w:t>
      </w:r>
      <w:proofErr w:type="spellStart"/>
      <w:r>
        <w:rPr>
          <w:rFonts w:ascii="Times New Roman" w:hAnsi="Times New Roman" w:cs="Times New Roman"/>
          <w:lang w:val="en-US"/>
        </w:rPr>
        <w:t>Submodel</w:t>
      </w:r>
      <w:proofErr w:type="spellEnd"/>
      <w:r>
        <w:rPr>
          <w:rFonts w:ascii="Times New Roman" w:hAnsi="Times New Roman" w:cs="Times New Roman"/>
          <w:lang w:val="en-US"/>
        </w:rPr>
        <w:t xml:space="preserve"> Selection and Evaluation in Regression. The X-Random Case, </w:t>
      </w:r>
      <w:r>
        <w:rPr>
          <w:rFonts w:ascii="Times New Roman" w:hAnsi="Times New Roman" w:cs="Times New Roman"/>
          <w:i/>
          <w:lang w:val="en-US"/>
        </w:rPr>
        <w:t>International Statistical Review</w:t>
      </w:r>
      <w:r>
        <w:rPr>
          <w:rFonts w:ascii="Times New Roman" w:hAnsi="Times New Roman" w:cs="Times New Roman"/>
          <w:lang w:val="en-US"/>
        </w:rPr>
        <w:t xml:space="preserve"> 60, 291-319</w:t>
      </w:r>
      <w:r w:rsidR="004654EA">
        <w:rPr>
          <w:rFonts w:ascii="Times New Roman" w:hAnsi="Times New Roman" w:cs="Times New Roman"/>
          <w:lang w:val="en-US"/>
        </w:rPr>
        <w:t>.</w:t>
      </w:r>
    </w:p>
    <w:p w14:paraId="411AD050" w14:textId="37D5F34E" w:rsidR="006160F2" w:rsidRPr="006343FA" w:rsidRDefault="006160F2" w:rsidP="005C6AA1">
      <w:pPr>
        <w:ind w:left="284" w:hanging="284"/>
        <w:jc w:val="both"/>
        <w:rPr>
          <w:rFonts w:ascii="Times New Roman" w:hAnsi="Times New Roman" w:cs="Times New Roman"/>
          <w:lang w:val="en-US"/>
        </w:rPr>
      </w:pPr>
      <w:r>
        <w:rPr>
          <w:rFonts w:ascii="Times New Roman" w:hAnsi="Times New Roman" w:cs="Times New Roman"/>
          <w:lang w:val="en-US"/>
        </w:rPr>
        <w:t xml:space="preserve">Jain, A. </w:t>
      </w:r>
      <w:r w:rsidR="006343FA">
        <w:rPr>
          <w:rFonts w:ascii="Times New Roman" w:hAnsi="Times New Roman" w:cs="Times New Roman"/>
          <w:lang w:val="en-US"/>
        </w:rPr>
        <w:t xml:space="preserve">(March 1, 2016). </w:t>
      </w:r>
      <w:r w:rsidR="006343FA">
        <w:rPr>
          <w:rFonts w:ascii="Times New Roman" w:hAnsi="Times New Roman" w:cs="Times New Roman"/>
          <w:i/>
          <w:lang w:val="en-US"/>
        </w:rPr>
        <w:t xml:space="preserve">Complete Guide to Parameter Tuning in </w:t>
      </w:r>
      <w:proofErr w:type="spellStart"/>
      <w:r w:rsidR="006343FA">
        <w:rPr>
          <w:rFonts w:ascii="Times New Roman" w:hAnsi="Times New Roman" w:cs="Times New Roman"/>
          <w:i/>
          <w:lang w:val="en-US"/>
        </w:rPr>
        <w:t>XGBoost</w:t>
      </w:r>
      <w:proofErr w:type="spellEnd"/>
      <w:r w:rsidR="006343FA">
        <w:rPr>
          <w:rFonts w:ascii="Times New Roman" w:hAnsi="Times New Roman" w:cs="Times New Roman"/>
          <w:i/>
          <w:lang w:val="en-US"/>
        </w:rPr>
        <w:t xml:space="preserve"> (with codes in Python). </w:t>
      </w:r>
      <w:r w:rsidR="006343FA">
        <w:rPr>
          <w:rFonts w:ascii="Times New Roman" w:hAnsi="Times New Roman" w:cs="Times New Roman"/>
          <w:lang w:val="en-US"/>
        </w:rPr>
        <w:t xml:space="preserve">Retrieved April 10, 2019, from </w:t>
      </w:r>
      <w:r w:rsidR="006343FA" w:rsidRPr="006343FA">
        <w:rPr>
          <w:rFonts w:ascii="Times New Roman" w:hAnsi="Times New Roman" w:cs="Times New Roman"/>
          <w:lang w:val="en-US"/>
        </w:rPr>
        <w:t>https://www.analyticsvidhya.com/blog/2016/03/complete-guide-parameter-tuning-xgboost-with-codes-python/</w:t>
      </w:r>
      <w:r w:rsidR="004654EA">
        <w:rPr>
          <w:rFonts w:ascii="Times New Roman" w:hAnsi="Times New Roman" w:cs="Times New Roman"/>
          <w:lang w:val="en-US"/>
        </w:rPr>
        <w:t>.</w:t>
      </w:r>
    </w:p>
    <w:p w14:paraId="041FCE88" w14:textId="23BA297A" w:rsidR="001F4F15" w:rsidRDefault="001F4F15" w:rsidP="005C6AA1">
      <w:pPr>
        <w:ind w:left="284" w:hanging="284"/>
        <w:jc w:val="both"/>
        <w:rPr>
          <w:rFonts w:ascii="Times New Roman" w:hAnsi="Times New Roman" w:cs="Times New Roman"/>
          <w:lang w:val="en-US"/>
        </w:rPr>
      </w:pPr>
      <w:proofErr w:type="spellStart"/>
      <w:r>
        <w:rPr>
          <w:rFonts w:ascii="Times New Roman" w:hAnsi="Times New Roman" w:cs="Times New Roman"/>
          <w:lang w:val="en-US"/>
        </w:rPr>
        <w:t>Kohavi</w:t>
      </w:r>
      <w:proofErr w:type="spellEnd"/>
      <w:r>
        <w:rPr>
          <w:rFonts w:ascii="Times New Roman" w:hAnsi="Times New Roman" w:cs="Times New Roman"/>
          <w:lang w:val="en-US"/>
        </w:rPr>
        <w:t xml:space="preserve">, </w:t>
      </w:r>
      <w:r w:rsidR="006160F2">
        <w:rPr>
          <w:rFonts w:ascii="Times New Roman" w:hAnsi="Times New Roman" w:cs="Times New Roman"/>
          <w:lang w:val="en-US"/>
        </w:rPr>
        <w:t>R</w:t>
      </w:r>
      <w:r w:rsidR="001D625A">
        <w:rPr>
          <w:rFonts w:ascii="Times New Roman" w:hAnsi="Times New Roman" w:cs="Times New Roman"/>
          <w:lang w:val="en-US"/>
        </w:rPr>
        <w:t>.</w:t>
      </w:r>
      <w:r w:rsidR="00F94C72">
        <w:rPr>
          <w:rFonts w:ascii="Times New Roman" w:hAnsi="Times New Roman" w:cs="Times New Roman"/>
          <w:lang w:val="en-US"/>
        </w:rPr>
        <w:t xml:space="preserve"> (</w:t>
      </w:r>
      <w:r>
        <w:rPr>
          <w:rFonts w:ascii="Times New Roman" w:hAnsi="Times New Roman" w:cs="Times New Roman"/>
          <w:lang w:val="en-US"/>
        </w:rPr>
        <w:t>1995</w:t>
      </w:r>
      <w:r w:rsidR="00F94C72">
        <w:rPr>
          <w:rFonts w:ascii="Times New Roman" w:hAnsi="Times New Roman" w:cs="Times New Roman"/>
          <w:lang w:val="en-US"/>
        </w:rPr>
        <w:t>).</w:t>
      </w:r>
      <w:r>
        <w:rPr>
          <w:rFonts w:ascii="Times New Roman" w:hAnsi="Times New Roman" w:cs="Times New Roman"/>
          <w:lang w:val="en-US"/>
        </w:rPr>
        <w:t xml:space="preserve"> A study of Cross-Validation and Bootstrap for Accuracy Estimation and Model Selection, in </w:t>
      </w:r>
      <w:r>
        <w:rPr>
          <w:rFonts w:ascii="Times New Roman" w:hAnsi="Times New Roman" w:cs="Times New Roman"/>
          <w:i/>
          <w:lang w:val="en-US"/>
        </w:rPr>
        <w:t>International Joint Conference on Artificial Intelligence (IJCAI),</w:t>
      </w:r>
      <w:r>
        <w:rPr>
          <w:rFonts w:ascii="Times New Roman" w:hAnsi="Times New Roman" w:cs="Times New Roman"/>
          <w:lang w:val="en-US"/>
        </w:rPr>
        <w:t xml:space="preserve"> 1137-1145, Stanford, CA</w:t>
      </w:r>
      <w:r w:rsidR="004654EA">
        <w:rPr>
          <w:rFonts w:ascii="Times New Roman" w:hAnsi="Times New Roman" w:cs="Times New Roman"/>
          <w:lang w:val="en-US"/>
        </w:rPr>
        <w:t>.</w:t>
      </w:r>
    </w:p>
    <w:p w14:paraId="2FAF1AE5" w14:textId="55511C5E" w:rsidR="005B58F9" w:rsidRDefault="005B58F9" w:rsidP="005C6AA1">
      <w:pPr>
        <w:ind w:left="284" w:hanging="284"/>
        <w:jc w:val="both"/>
        <w:rPr>
          <w:rFonts w:ascii="Times New Roman" w:hAnsi="Times New Roman" w:cs="Times New Roman"/>
          <w:lang w:val="en-US"/>
        </w:rPr>
      </w:pPr>
      <w:proofErr w:type="spellStart"/>
      <w:r>
        <w:rPr>
          <w:rFonts w:ascii="Times New Roman" w:hAnsi="Times New Roman" w:cs="Times New Roman"/>
          <w:lang w:val="en-US"/>
        </w:rPr>
        <w:t>Kunert</w:t>
      </w:r>
      <w:proofErr w:type="spellEnd"/>
      <w:r>
        <w:rPr>
          <w:rFonts w:ascii="Times New Roman" w:hAnsi="Times New Roman" w:cs="Times New Roman"/>
          <w:lang w:val="en-US"/>
        </w:rPr>
        <w:t>, R</w:t>
      </w:r>
      <w:r w:rsidR="001D625A">
        <w:rPr>
          <w:rFonts w:ascii="Times New Roman" w:hAnsi="Times New Roman" w:cs="Times New Roman"/>
          <w:lang w:val="en-US"/>
        </w:rPr>
        <w:t>.</w:t>
      </w:r>
      <w:r w:rsidR="00F94C72">
        <w:rPr>
          <w:rFonts w:ascii="Times New Roman" w:hAnsi="Times New Roman" w:cs="Times New Roman"/>
          <w:lang w:val="en-US"/>
        </w:rPr>
        <w:t xml:space="preserve"> (</w:t>
      </w:r>
      <w:r>
        <w:rPr>
          <w:rFonts w:ascii="Times New Roman" w:hAnsi="Times New Roman" w:cs="Times New Roman"/>
          <w:lang w:val="en-US"/>
        </w:rPr>
        <w:t>2017</w:t>
      </w:r>
      <w:r w:rsidR="00F94C72">
        <w:rPr>
          <w:rFonts w:ascii="Times New Roman" w:hAnsi="Times New Roman" w:cs="Times New Roman"/>
          <w:lang w:val="en-US"/>
        </w:rPr>
        <w:t>).</w:t>
      </w:r>
      <w:r>
        <w:rPr>
          <w:rFonts w:ascii="Times New Roman" w:hAnsi="Times New Roman" w:cs="Times New Roman"/>
          <w:lang w:val="en-US"/>
        </w:rPr>
        <w:t xml:space="preserve"> </w:t>
      </w:r>
      <w:r w:rsidRPr="002F2370">
        <w:rPr>
          <w:rFonts w:ascii="Times New Roman" w:hAnsi="Times New Roman" w:cs="Times New Roman"/>
          <w:i/>
          <w:lang w:val="en-US"/>
        </w:rPr>
        <w:t xml:space="preserve">SMOTE explained for noobs – Synthetic Minority Over-sampling </w:t>
      </w:r>
      <w:proofErr w:type="spellStart"/>
      <w:r w:rsidRPr="002F2370">
        <w:rPr>
          <w:rFonts w:ascii="Times New Roman" w:hAnsi="Times New Roman" w:cs="Times New Roman"/>
          <w:i/>
          <w:lang w:val="en-US"/>
        </w:rPr>
        <w:t>TEch</w:t>
      </w:r>
      <w:r w:rsidR="001373D0">
        <w:rPr>
          <w:rFonts w:ascii="Times New Roman" w:hAnsi="Times New Roman" w:cs="Times New Roman"/>
          <w:i/>
          <w:lang w:val="en-US"/>
        </w:rPr>
        <w:t>n</w:t>
      </w:r>
      <w:r w:rsidRPr="002F2370">
        <w:rPr>
          <w:rFonts w:ascii="Times New Roman" w:hAnsi="Times New Roman" w:cs="Times New Roman"/>
          <w:i/>
          <w:lang w:val="en-US"/>
        </w:rPr>
        <w:t>ique</w:t>
      </w:r>
      <w:proofErr w:type="spellEnd"/>
      <w:r w:rsidRPr="002F2370">
        <w:rPr>
          <w:rFonts w:ascii="Times New Roman" w:hAnsi="Times New Roman" w:cs="Times New Roman"/>
          <w:i/>
          <w:lang w:val="en-US"/>
        </w:rPr>
        <w:t xml:space="preserve"> line by line</w:t>
      </w:r>
      <w:r w:rsidR="002F2370" w:rsidRPr="002F2370">
        <w:rPr>
          <w:rFonts w:ascii="Times New Roman" w:hAnsi="Times New Roman" w:cs="Times New Roman"/>
          <w:i/>
          <w:lang w:val="en-US"/>
        </w:rPr>
        <w:t>.</w:t>
      </w:r>
      <w:r>
        <w:rPr>
          <w:rFonts w:ascii="Times New Roman" w:hAnsi="Times New Roman" w:cs="Times New Roman"/>
          <w:lang w:val="en-US"/>
        </w:rPr>
        <w:t xml:space="preserve"> </w:t>
      </w:r>
      <w:r w:rsidR="002F2370">
        <w:rPr>
          <w:rFonts w:ascii="Times New Roman" w:hAnsi="Times New Roman" w:cs="Times New Roman"/>
          <w:lang w:val="en-US"/>
        </w:rPr>
        <w:t>R</w:t>
      </w:r>
      <w:r w:rsidR="00F94C72">
        <w:rPr>
          <w:rFonts w:ascii="Times New Roman" w:hAnsi="Times New Roman" w:cs="Times New Roman"/>
          <w:lang w:val="en-US"/>
        </w:rPr>
        <w:t>etrieved April 9, 2019, from</w:t>
      </w:r>
      <w:r>
        <w:rPr>
          <w:rFonts w:ascii="Times New Roman" w:hAnsi="Times New Roman" w:cs="Times New Roman"/>
          <w:lang w:val="en-US"/>
        </w:rPr>
        <w:t xml:space="preserve"> </w:t>
      </w:r>
      <w:r w:rsidRPr="00CE2847">
        <w:rPr>
          <w:rFonts w:ascii="Times New Roman" w:hAnsi="Times New Roman" w:cs="Times New Roman"/>
          <w:lang w:val="en-US"/>
        </w:rPr>
        <w:t>http://rikunert.com/SMOTE_explained</w:t>
      </w:r>
      <w:r w:rsidR="004654EA">
        <w:rPr>
          <w:rFonts w:ascii="Times New Roman" w:hAnsi="Times New Roman" w:cs="Times New Roman"/>
          <w:lang w:val="en-US"/>
        </w:rPr>
        <w:t>.</w:t>
      </w:r>
    </w:p>
    <w:p w14:paraId="6AB02781" w14:textId="20C233FC" w:rsidR="00A410A6" w:rsidRPr="005B58F9" w:rsidRDefault="00A410A6" w:rsidP="005C6AA1">
      <w:pPr>
        <w:ind w:left="284" w:hanging="284"/>
        <w:jc w:val="both"/>
        <w:rPr>
          <w:rFonts w:ascii="Times New Roman" w:hAnsi="Times New Roman" w:cs="Times New Roman"/>
          <w:lang w:val="en-US"/>
        </w:rPr>
      </w:pPr>
      <w:r>
        <w:rPr>
          <w:rFonts w:ascii="Times New Roman" w:hAnsi="Times New Roman" w:cs="Times New Roman"/>
          <w:lang w:val="en-US"/>
        </w:rPr>
        <w:t>Standard &amp; Poor’s Financial Services</w:t>
      </w:r>
      <w:r w:rsidR="002F2370">
        <w:rPr>
          <w:rFonts w:ascii="Times New Roman" w:hAnsi="Times New Roman" w:cs="Times New Roman"/>
          <w:lang w:val="en-US"/>
        </w:rPr>
        <w:t>.</w:t>
      </w:r>
      <w:r w:rsidR="001D625A">
        <w:rPr>
          <w:rFonts w:ascii="Times New Roman" w:hAnsi="Times New Roman" w:cs="Times New Roman"/>
          <w:lang w:val="en-US"/>
        </w:rPr>
        <w:t xml:space="preserve"> (</w:t>
      </w:r>
      <w:r>
        <w:rPr>
          <w:rFonts w:ascii="Times New Roman" w:hAnsi="Times New Roman" w:cs="Times New Roman"/>
          <w:lang w:val="en-US"/>
        </w:rPr>
        <w:t>2019</w:t>
      </w:r>
      <w:r w:rsidR="001D625A">
        <w:rPr>
          <w:rFonts w:ascii="Times New Roman" w:hAnsi="Times New Roman" w:cs="Times New Roman"/>
          <w:lang w:val="en-US"/>
        </w:rPr>
        <w:t>)</w:t>
      </w:r>
      <w:r w:rsidR="002F2370">
        <w:rPr>
          <w:rFonts w:ascii="Times New Roman" w:hAnsi="Times New Roman" w:cs="Times New Roman"/>
          <w:lang w:val="en-US"/>
        </w:rPr>
        <w:t xml:space="preserve">. </w:t>
      </w:r>
      <w:r w:rsidR="002F2370">
        <w:rPr>
          <w:rFonts w:ascii="Times New Roman" w:hAnsi="Times New Roman" w:cs="Times New Roman"/>
          <w:i/>
          <w:lang w:val="en-US"/>
        </w:rPr>
        <w:t>Understanding Ratings.</w:t>
      </w:r>
      <w:r>
        <w:rPr>
          <w:rFonts w:ascii="Times New Roman" w:hAnsi="Times New Roman" w:cs="Times New Roman"/>
          <w:lang w:val="en-US"/>
        </w:rPr>
        <w:t xml:space="preserve"> Retrieved April 10, 2019, from </w:t>
      </w:r>
      <w:r w:rsidRPr="00A410A6">
        <w:rPr>
          <w:rFonts w:ascii="Times New Roman" w:hAnsi="Times New Roman" w:cs="Times New Roman"/>
          <w:lang w:val="en-US"/>
        </w:rPr>
        <w:t>https://www.spratings.com/en_US/understanding-ratings?rd=understandingratings.com#firstPage</w:t>
      </w:r>
      <w:r w:rsidR="004654EA">
        <w:rPr>
          <w:rFonts w:ascii="Times New Roman" w:hAnsi="Times New Roman" w:cs="Times New Roman"/>
          <w:lang w:val="en-US"/>
        </w:rPr>
        <w:t>.</w:t>
      </w:r>
    </w:p>
    <w:p w14:paraId="2713B5C1" w14:textId="4B99C86D" w:rsidR="00BD5EA4" w:rsidRPr="00BD5EA4" w:rsidRDefault="00BD5EA4" w:rsidP="005C6AA1">
      <w:pPr>
        <w:ind w:left="284" w:hanging="284"/>
        <w:jc w:val="both"/>
        <w:rPr>
          <w:rFonts w:ascii="Times New Roman" w:hAnsi="Times New Roman" w:cs="Times New Roman"/>
          <w:i/>
          <w:lang w:val="en-US"/>
        </w:rPr>
      </w:pPr>
      <w:r>
        <w:rPr>
          <w:rFonts w:ascii="Times New Roman" w:hAnsi="Times New Roman" w:cs="Times New Roman"/>
          <w:lang w:val="en-US"/>
        </w:rPr>
        <w:t xml:space="preserve">Tariq, R. (2016). </w:t>
      </w:r>
      <w:r w:rsidRPr="00BD5EA4">
        <w:rPr>
          <w:rFonts w:ascii="Times New Roman" w:hAnsi="Times New Roman" w:cs="Times New Roman"/>
          <w:i/>
          <w:lang w:val="en-US"/>
        </w:rPr>
        <w:t>Make Your Own Neural Network</w:t>
      </w:r>
      <w:r>
        <w:rPr>
          <w:rFonts w:ascii="Times New Roman" w:hAnsi="Times New Roman" w:cs="Times New Roman"/>
          <w:lang w:val="en-US"/>
        </w:rPr>
        <w:t>.</w:t>
      </w:r>
      <w:r w:rsidR="00A533C1">
        <w:rPr>
          <w:rFonts w:ascii="Times New Roman" w:hAnsi="Times New Roman" w:cs="Times New Roman"/>
          <w:lang w:val="en-US"/>
        </w:rPr>
        <w:t xml:space="preserve"> </w:t>
      </w:r>
      <w:r w:rsidR="00682A6E">
        <w:rPr>
          <w:rFonts w:ascii="Times New Roman" w:hAnsi="Times New Roman" w:cs="Times New Roman"/>
          <w:lang w:val="en-US"/>
        </w:rPr>
        <w:t xml:space="preserve">North Charleston: </w:t>
      </w:r>
      <w:proofErr w:type="spellStart"/>
      <w:r w:rsidR="00A533C1" w:rsidRPr="00A533C1">
        <w:rPr>
          <w:rFonts w:ascii="Times New Roman" w:hAnsi="Times New Roman" w:cs="Times New Roman"/>
          <w:lang w:val="en-US"/>
        </w:rPr>
        <w:t>Createspace</w:t>
      </w:r>
      <w:proofErr w:type="spellEnd"/>
      <w:r w:rsidR="00A533C1" w:rsidRPr="00A533C1">
        <w:rPr>
          <w:rFonts w:ascii="Times New Roman" w:hAnsi="Times New Roman" w:cs="Times New Roman"/>
          <w:lang w:val="en-US"/>
        </w:rPr>
        <w:t xml:space="preserve"> Independent Publishing Platform</w:t>
      </w:r>
      <w:r w:rsidR="00A533C1">
        <w:rPr>
          <w:rFonts w:ascii="Times New Roman" w:hAnsi="Times New Roman" w:cs="Times New Roman"/>
          <w:lang w:val="en-US"/>
        </w:rPr>
        <w:t>.</w:t>
      </w:r>
    </w:p>
    <w:p w14:paraId="6DCBC820" w14:textId="02A0D777" w:rsidR="001F4F15" w:rsidRDefault="001F4F15" w:rsidP="005C6AA1">
      <w:pPr>
        <w:ind w:left="284" w:hanging="284"/>
        <w:jc w:val="both"/>
        <w:rPr>
          <w:rFonts w:ascii="Times New Roman" w:hAnsi="Times New Roman" w:cs="Times New Roman"/>
          <w:i/>
          <w:lang w:val="en-US"/>
        </w:rPr>
      </w:pPr>
      <w:r>
        <w:rPr>
          <w:rFonts w:ascii="Times New Roman" w:hAnsi="Times New Roman" w:cs="Times New Roman"/>
          <w:lang w:val="en-US"/>
        </w:rPr>
        <w:t>World Bank</w:t>
      </w:r>
      <w:r w:rsidR="006F11D0">
        <w:rPr>
          <w:rFonts w:ascii="Times New Roman" w:hAnsi="Times New Roman" w:cs="Times New Roman"/>
          <w:lang w:val="en-US"/>
        </w:rPr>
        <w:t>.</w:t>
      </w:r>
      <w:r w:rsidR="001373D0">
        <w:rPr>
          <w:rFonts w:ascii="Times New Roman" w:hAnsi="Times New Roman" w:cs="Times New Roman"/>
          <w:lang w:val="en-US"/>
        </w:rPr>
        <w:t xml:space="preserve"> (</w:t>
      </w:r>
      <w:r>
        <w:rPr>
          <w:rFonts w:ascii="Times New Roman" w:hAnsi="Times New Roman" w:cs="Times New Roman"/>
          <w:lang w:val="en-US"/>
        </w:rPr>
        <w:t>2019</w:t>
      </w:r>
      <w:r w:rsidR="001373D0">
        <w:rPr>
          <w:rFonts w:ascii="Times New Roman" w:hAnsi="Times New Roman" w:cs="Times New Roman"/>
          <w:lang w:val="en-US"/>
        </w:rPr>
        <w:t>).</w:t>
      </w:r>
      <w:r>
        <w:rPr>
          <w:rFonts w:ascii="Times New Roman" w:hAnsi="Times New Roman" w:cs="Times New Roman"/>
          <w:lang w:val="en-US"/>
        </w:rPr>
        <w:t xml:space="preserve"> </w:t>
      </w:r>
      <w:r w:rsidRPr="001373D0">
        <w:rPr>
          <w:rFonts w:ascii="Times New Roman" w:hAnsi="Times New Roman" w:cs="Times New Roman"/>
          <w:i/>
          <w:lang w:val="en-US"/>
        </w:rPr>
        <w:t>Inflation, consumer prices for the United State</w:t>
      </w:r>
      <w:r w:rsidR="00E161EF">
        <w:rPr>
          <w:rFonts w:ascii="Times New Roman" w:hAnsi="Times New Roman" w:cs="Times New Roman"/>
          <w:lang w:val="en-US"/>
        </w:rPr>
        <w:t>s</w:t>
      </w:r>
      <w:r w:rsidR="001373D0">
        <w:rPr>
          <w:rFonts w:ascii="Times New Roman" w:hAnsi="Times New Roman" w:cs="Times New Roman"/>
          <w:lang w:val="en-US"/>
        </w:rPr>
        <w:t>.</w:t>
      </w:r>
      <w:r w:rsidR="009F4F2F">
        <w:rPr>
          <w:rFonts w:ascii="Times New Roman" w:hAnsi="Times New Roman" w:cs="Times New Roman"/>
          <w:lang w:val="en-US"/>
        </w:rPr>
        <w:t xml:space="preserve"> </w:t>
      </w:r>
      <w:r w:rsidR="001373D0">
        <w:rPr>
          <w:rFonts w:ascii="Times New Roman" w:hAnsi="Times New Roman" w:cs="Times New Roman"/>
          <w:lang w:val="en-US"/>
        </w:rPr>
        <w:t>R</w:t>
      </w:r>
      <w:r w:rsidR="009F4F2F">
        <w:rPr>
          <w:rFonts w:ascii="Times New Roman" w:hAnsi="Times New Roman" w:cs="Times New Roman"/>
          <w:lang w:val="en-US"/>
        </w:rPr>
        <w:t xml:space="preserve">etrieved </w:t>
      </w:r>
      <w:r w:rsidR="00F94C72">
        <w:rPr>
          <w:rFonts w:ascii="Times New Roman" w:hAnsi="Times New Roman" w:cs="Times New Roman"/>
          <w:lang w:val="en-US"/>
        </w:rPr>
        <w:t xml:space="preserve">April 9, 2019, </w:t>
      </w:r>
      <w:r w:rsidR="009F4F2F">
        <w:rPr>
          <w:rFonts w:ascii="Times New Roman" w:hAnsi="Times New Roman" w:cs="Times New Roman"/>
          <w:lang w:val="en-US"/>
        </w:rPr>
        <w:t xml:space="preserve">from </w:t>
      </w:r>
      <w:r w:rsidR="009F4F2F" w:rsidRPr="001373D0">
        <w:rPr>
          <w:rFonts w:ascii="Times New Roman" w:hAnsi="Times New Roman" w:cs="Times New Roman"/>
          <w:lang w:val="en-US"/>
        </w:rPr>
        <w:t>FRED, Fede</w:t>
      </w:r>
      <w:r w:rsidR="00DA5409">
        <w:rPr>
          <w:rFonts w:ascii="Times New Roman" w:hAnsi="Times New Roman" w:cs="Times New Roman"/>
          <w:lang w:val="en-US"/>
        </w:rPr>
        <w:t>r</w:t>
      </w:r>
      <w:r w:rsidR="009F4F2F" w:rsidRPr="001373D0">
        <w:rPr>
          <w:rFonts w:ascii="Times New Roman" w:hAnsi="Times New Roman" w:cs="Times New Roman"/>
          <w:lang w:val="en-US"/>
        </w:rPr>
        <w:t>al Reserve Bank of St. Louis;</w:t>
      </w:r>
      <w:r w:rsidR="009F4F2F">
        <w:rPr>
          <w:rFonts w:ascii="Times New Roman" w:hAnsi="Times New Roman" w:cs="Times New Roman"/>
          <w:i/>
          <w:lang w:val="en-US"/>
        </w:rPr>
        <w:t xml:space="preserve"> </w:t>
      </w:r>
      <w:r w:rsidR="00E53DAD" w:rsidRPr="00CE2847">
        <w:rPr>
          <w:rFonts w:ascii="Times New Roman" w:hAnsi="Times New Roman" w:cs="Times New Roman"/>
          <w:i/>
          <w:lang w:val="en-US"/>
        </w:rPr>
        <w:t>https://fred.stlouisfed.org/series/FPCPITOTLZGUSA</w:t>
      </w:r>
      <w:r w:rsidR="004654EA">
        <w:rPr>
          <w:rFonts w:ascii="Times New Roman" w:hAnsi="Times New Roman" w:cs="Times New Roman"/>
          <w:i/>
          <w:lang w:val="en-US"/>
        </w:rPr>
        <w:t>.</w:t>
      </w:r>
    </w:p>
    <w:p w14:paraId="2E490171" w14:textId="12ED78A0" w:rsidR="00E53DAD" w:rsidRPr="00E53DAD" w:rsidRDefault="00E53DAD" w:rsidP="005C6AA1">
      <w:pPr>
        <w:ind w:left="284" w:hanging="284"/>
        <w:jc w:val="both"/>
        <w:rPr>
          <w:rFonts w:ascii="Times New Roman" w:hAnsi="Times New Roman" w:cs="Times New Roman"/>
          <w:lang w:val="en-US"/>
        </w:rPr>
      </w:pPr>
      <w:r>
        <w:rPr>
          <w:rFonts w:ascii="Times New Roman" w:hAnsi="Times New Roman" w:cs="Times New Roman"/>
          <w:lang w:val="en-US"/>
        </w:rPr>
        <w:t>Zimmermann, B</w:t>
      </w:r>
      <w:r w:rsidR="00E80003">
        <w:rPr>
          <w:rFonts w:ascii="Times New Roman" w:hAnsi="Times New Roman" w:cs="Times New Roman"/>
          <w:lang w:val="en-US"/>
        </w:rPr>
        <w:t>.</w:t>
      </w:r>
      <w:r>
        <w:rPr>
          <w:rFonts w:ascii="Times New Roman" w:hAnsi="Times New Roman" w:cs="Times New Roman"/>
          <w:lang w:val="en-US"/>
        </w:rPr>
        <w:t xml:space="preserve"> (2019). </w:t>
      </w:r>
      <w:r>
        <w:rPr>
          <w:rFonts w:ascii="Times New Roman" w:hAnsi="Times New Roman" w:cs="Times New Roman"/>
          <w:i/>
          <w:lang w:val="en-US"/>
        </w:rPr>
        <w:t xml:space="preserve">Machine Learning in Finance – A gentle Introduction with a Focus on Application in Python. </w:t>
      </w:r>
    </w:p>
    <w:sectPr w:rsidR="00E53DAD" w:rsidRPr="00E53DA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C59B1" w14:textId="77777777" w:rsidR="007059E7" w:rsidRDefault="007059E7" w:rsidP="00677C11">
      <w:pPr>
        <w:spacing w:after="0" w:line="240" w:lineRule="auto"/>
      </w:pPr>
      <w:r>
        <w:separator/>
      </w:r>
    </w:p>
  </w:endnote>
  <w:endnote w:type="continuationSeparator" w:id="0">
    <w:p w14:paraId="28452131" w14:textId="77777777" w:rsidR="007059E7" w:rsidRDefault="007059E7" w:rsidP="00677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73261" w14:textId="77777777" w:rsidR="007059E7" w:rsidRDefault="007059E7" w:rsidP="00677C11">
      <w:pPr>
        <w:spacing w:after="0" w:line="240" w:lineRule="auto"/>
      </w:pPr>
      <w:r>
        <w:separator/>
      </w:r>
    </w:p>
  </w:footnote>
  <w:footnote w:type="continuationSeparator" w:id="0">
    <w:p w14:paraId="365DCAA8" w14:textId="77777777" w:rsidR="007059E7" w:rsidRDefault="007059E7" w:rsidP="00677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05831"/>
    <w:multiLevelType w:val="hybridMultilevel"/>
    <w:tmpl w:val="1D28D6DA"/>
    <w:lvl w:ilvl="0" w:tplc="51C8E962">
      <w:start w:val="4"/>
      <w:numFmt w:val="bullet"/>
      <w:lvlText w:val="-"/>
      <w:lvlJc w:val="left"/>
      <w:pPr>
        <w:ind w:left="3900" w:hanging="360"/>
      </w:pPr>
      <w:rPr>
        <w:rFonts w:ascii="Times New Roman" w:eastAsiaTheme="minorHAnsi" w:hAnsi="Times New Roman" w:cs="Times New Roman" w:hint="default"/>
      </w:rPr>
    </w:lvl>
    <w:lvl w:ilvl="1" w:tplc="04070003" w:tentative="1">
      <w:start w:val="1"/>
      <w:numFmt w:val="bullet"/>
      <w:lvlText w:val="o"/>
      <w:lvlJc w:val="left"/>
      <w:pPr>
        <w:ind w:left="4620" w:hanging="360"/>
      </w:pPr>
      <w:rPr>
        <w:rFonts w:ascii="Courier New" w:hAnsi="Courier New" w:cs="Courier New" w:hint="default"/>
      </w:rPr>
    </w:lvl>
    <w:lvl w:ilvl="2" w:tplc="04070005" w:tentative="1">
      <w:start w:val="1"/>
      <w:numFmt w:val="bullet"/>
      <w:lvlText w:val=""/>
      <w:lvlJc w:val="left"/>
      <w:pPr>
        <w:ind w:left="5340" w:hanging="360"/>
      </w:pPr>
      <w:rPr>
        <w:rFonts w:ascii="Wingdings" w:hAnsi="Wingdings" w:hint="default"/>
      </w:rPr>
    </w:lvl>
    <w:lvl w:ilvl="3" w:tplc="04070001" w:tentative="1">
      <w:start w:val="1"/>
      <w:numFmt w:val="bullet"/>
      <w:lvlText w:val=""/>
      <w:lvlJc w:val="left"/>
      <w:pPr>
        <w:ind w:left="6060" w:hanging="360"/>
      </w:pPr>
      <w:rPr>
        <w:rFonts w:ascii="Symbol" w:hAnsi="Symbol" w:hint="default"/>
      </w:rPr>
    </w:lvl>
    <w:lvl w:ilvl="4" w:tplc="04070003" w:tentative="1">
      <w:start w:val="1"/>
      <w:numFmt w:val="bullet"/>
      <w:lvlText w:val="o"/>
      <w:lvlJc w:val="left"/>
      <w:pPr>
        <w:ind w:left="6780" w:hanging="360"/>
      </w:pPr>
      <w:rPr>
        <w:rFonts w:ascii="Courier New" w:hAnsi="Courier New" w:cs="Courier New" w:hint="default"/>
      </w:rPr>
    </w:lvl>
    <w:lvl w:ilvl="5" w:tplc="04070005" w:tentative="1">
      <w:start w:val="1"/>
      <w:numFmt w:val="bullet"/>
      <w:lvlText w:val=""/>
      <w:lvlJc w:val="left"/>
      <w:pPr>
        <w:ind w:left="7500" w:hanging="360"/>
      </w:pPr>
      <w:rPr>
        <w:rFonts w:ascii="Wingdings" w:hAnsi="Wingdings" w:hint="default"/>
      </w:rPr>
    </w:lvl>
    <w:lvl w:ilvl="6" w:tplc="04070001" w:tentative="1">
      <w:start w:val="1"/>
      <w:numFmt w:val="bullet"/>
      <w:lvlText w:val=""/>
      <w:lvlJc w:val="left"/>
      <w:pPr>
        <w:ind w:left="8220" w:hanging="360"/>
      </w:pPr>
      <w:rPr>
        <w:rFonts w:ascii="Symbol" w:hAnsi="Symbol" w:hint="default"/>
      </w:rPr>
    </w:lvl>
    <w:lvl w:ilvl="7" w:tplc="04070003" w:tentative="1">
      <w:start w:val="1"/>
      <w:numFmt w:val="bullet"/>
      <w:lvlText w:val="o"/>
      <w:lvlJc w:val="left"/>
      <w:pPr>
        <w:ind w:left="8940" w:hanging="360"/>
      </w:pPr>
      <w:rPr>
        <w:rFonts w:ascii="Courier New" w:hAnsi="Courier New" w:cs="Courier New" w:hint="default"/>
      </w:rPr>
    </w:lvl>
    <w:lvl w:ilvl="8" w:tplc="04070005" w:tentative="1">
      <w:start w:val="1"/>
      <w:numFmt w:val="bullet"/>
      <w:lvlText w:val=""/>
      <w:lvlJc w:val="left"/>
      <w:pPr>
        <w:ind w:left="9660" w:hanging="360"/>
      </w:pPr>
      <w:rPr>
        <w:rFonts w:ascii="Wingdings" w:hAnsi="Wingdings" w:hint="default"/>
      </w:rPr>
    </w:lvl>
  </w:abstractNum>
  <w:abstractNum w:abstractNumId="1" w15:restartNumberingAfterBreak="0">
    <w:nsid w:val="54503FE0"/>
    <w:multiLevelType w:val="hybridMultilevel"/>
    <w:tmpl w:val="DA9053A6"/>
    <w:lvl w:ilvl="0" w:tplc="6804B8F4">
      <w:start w:val="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78"/>
    <w:rsid w:val="0000049A"/>
    <w:rsid w:val="00010E28"/>
    <w:rsid w:val="00013F94"/>
    <w:rsid w:val="00016060"/>
    <w:rsid w:val="00021D0E"/>
    <w:rsid w:val="00026DC7"/>
    <w:rsid w:val="0003407D"/>
    <w:rsid w:val="00034DA9"/>
    <w:rsid w:val="000356DD"/>
    <w:rsid w:val="00061D19"/>
    <w:rsid w:val="00064A4D"/>
    <w:rsid w:val="0007280B"/>
    <w:rsid w:val="0007648C"/>
    <w:rsid w:val="000B6DFB"/>
    <w:rsid w:val="000C1461"/>
    <w:rsid w:val="000C3D51"/>
    <w:rsid w:val="000C77AE"/>
    <w:rsid w:val="000D0008"/>
    <w:rsid w:val="000D3EF1"/>
    <w:rsid w:val="000D7C64"/>
    <w:rsid w:val="000E302C"/>
    <w:rsid w:val="000E3C2E"/>
    <w:rsid w:val="0011420C"/>
    <w:rsid w:val="0011720D"/>
    <w:rsid w:val="0012406B"/>
    <w:rsid w:val="00136DC6"/>
    <w:rsid w:val="001373D0"/>
    <w:rsid w:val="00141AA8"/>
    <w:rsid w:val="00153106"/>
    <w:rsid w:val="00157F19"/>
    <w:rsid w:val="00163865"/>
    <w:rsid w:val="00172072"/>
    <w:rsid w:val="00172E35"/>
    <w:rsid w:val="00174FC8"/>
    <w:rsid w:val="00181918"/>
    <w:rsid w:val="001A0E91"/>
    <w:rsid w:val="001A2967"/>
    <w:rsid w:val="001A4F07"/>
    <w:rsid w:val="001A5B8A"/>
    <w:rsid w:val="001A7DF1"/>
    <w:rsid w:val="001B13CE"/>
    <w:rsid w:val="001C1E35"/>
    <w:rsid w:val="001C4567"/>
    <w:rsid w:val="001C7259"/>
    <w:rsid w:val="001D5396"/>
    <w:rsid w:val="001D5410"/>
    <w:rsid w:val="001D625A"/>
    <w:rsid w:val="001E1015"/>
    <w:rsid w:val="001E11FB"/>
    <w:rsid w:val="001E59EC"/>
    <w:rsid w:val="001F4F15"/>
    <w:rsid w:val="002016DD"/>
    <w:rsid w:val="002258E3"/>
    <w:rsid w:val="00226FD2"/>
    <w:rsid w:val="00240D59"/>
    <w:rsid w:val="00244025"/>
    <w:rsid w:val="002824CD"/>
    <w:rsid w:val="00290278"/>
    <w:rsid w:val="00294EDF"/>
    <w:rsid w:val="0029516E"/>
    <w:rsid w:val="0029718E"/>
    <w:rsid w:val="002974A4"/>
    <w:rsid w:val="002C04D5"/>
    <w:rsid w:val="002C0A62"/>
    <w:rsid w:val="002C3BBF"/>
    <w:rsid w:val="002D1CC7"/>
    <w:rsid w:val="002D4E6B"/>
    <w:rsid w:val="002F2370"/>
    <w:rsid w:val="00307429"/>
    <w:rsid w:val="003140AA"/>
    <w:rsid w:val="00324A4C"/>
    <w:rsid w:val="003462CF"/>
    <w:rsid w:val="00372B02"/>
    <w:rsid w:val="00381F10"/>
    <w:rsid w:val="00383178"/>
    <w:rsid w:val="003A139F"/>
    <w:rsid w:val="003A7228"/>
    <w:rsid w:val="003B0A11"/>
    <w:rsid w:val="003C5B31"/>
    <w:rsid w:val="003D2B71"/>
    <w:rsid w:val="003E0ED5"/>
    <w:rsid w:val="003E5AF0"/>
    <w:rsid w:val="003F0564"/>
    <w:rsid w:val="00407A19"/>
    <w:rsid w:val="004306AB"/>
    <w:rsid w:val="004317B7"/>
    <w:rsid w:val="004317E7"/>
    <w:rsid w:val="00432F7A"/>
    <w:rsid w:val="004335FF"/>
    <w:rsid w:val="00433D61"/>
    <w:rsid w:val="00435A7A"/>
    <w:rsid w:val="004404F2"/>
    <w:rsid w:val="004547A8"/>
    <w:rsid w:val="00457904"/>
    <w:rsid w:val="00463803"/>
    <w:rsid w:val="00464E2B"/>
    <w:rsid w:val="004654EA"/>
    <w:rsid w:val="00466194"/>
    <w:rsid w:val="00475A6B"/>
    <w:rsid w:val="00480E6C"/>
    <w:rsid w:val="00481C54"/>
    <w:rsid w:val="004A6CA9"/>
    <w:rsid w:val="004B21ED"/>
    <w:rsid w:val="004B465A"/>
    <w:rsid w:val="004B7104"/>
    <w:rsid w:val="004E1707"/>
    <w:rsid w:val="004F2510"/>
    <w:rsid w:val="00510054"/>
    <w:rsid w:val="00521598"/>
    <w:rsid w:val="005263A1"/>
    <w:rsid w:val="00533CE4"/>
    <w:rsid w:val="005474B0"/>
    <w:rsid w:val="00557110"/>
    <w:rsid w:val="00562A60"/>
    <w:rsid w:val="00586589"/>
    <w:rsid w:val="00594618"/>
    <w:rsid w:val="005965B4"/>
    <w:rsid w:val="005A3C87"/>
    <w:rsid w:val="005A6B4D"/>
    <w:rsid w:val="005A74B0"/>
    <w:rsid w:val="005B12C5"/>
    <w:rsid w:val="005B58F9"/>
    <w:rsid w:val="005C5ACB"/>
    <w:rsid w:val="005C6AA1"/>
    <w:rsid w:val="005E3455"/>
    <w:rsid w:val="006061D9"/>
    <w:rsid w:val="00613E87"/>
    <w:rsid w:val="006160F2"/>
    <w:rsid w:val="00620CAC"/>
    <w:rsid w:val="00633F0D"/>
    <w:rsid w:val="006343FA"/>
    <w:rsid w:val="0064792D"/>
    <w:rsid w:val="00650383"/>
    <w:rsid w:val="00666B02"/>
    <w:rsid w:val="00666B25"/>
    <w:rsid w:val="00677C11"/>
    <w:rsid w:val="0068101D"/>
    <w:rsid w:val="00681690"/>
    <w:rsid w:val="00682A6E"/>
    <w:rsid w:val="00687F5F"/>
    <w:rsid w:val="006B1401"/>
    <w:rsid w:val="006B4919"/>
    <w:rsid w:val="006B6D60"/>
    <w:rsid w:val="006C33C2"/>
    <w:rsid w:val="006C5999"/>
    <w:rsid w:val="006C65DB"/>
    <w:rsid w:val="006D0FEC"/>
    <w:rsid w:val="006D4E6E"/>
    <w:rsid w:val="006F0390"/>
    <w:rsid w:val="006F11D0"/>
    <w:rsid w:val="006F208C"/>
    <w:rsid w:val="00705032"/>
    <w:rsid w:val="007059E7"/>
    <w:rsid w:val="00724E13"/>
    <w:rsid w:val="007257B7"/>
    <w:rsid w:val="00732809"/>
    <w:rsid w:val="0073534D"/>
    <w:rsid w:val="00741FC9"/>
    <w:rsid w:val="00746576"/>
    <w:rsid w:val="00747458"/>
    <w:rsid w:val="00747B61"/>
    <w:rsid w:val="0075435F"/>
    <w:rsid w:val="00794F20"/>
    <w:rsid w:val="007C709E"/>
    <w:rsid w:val="007D712D"/>
    <w:rsid w:val="008011DD"/>
    <w:rsid w:val="00822C8D"/>
    <w:rsid w:val="00842A78"/>
    <w:rsid w:val="00845932"/>
    <w:rsid w:val="00845A0A"/>
    <w:rsid w:val="0085158A"/>
    <w:rsid w:val="008619BF"/>
    <w:rsid w:val="00862DF3"/>
    <w:rsid w:val="00866CAF"/>
    <w:rsid w:val="008670DF"/>
    <w:rsid w:val="008726A6"/>
    <w:rsid w:val="00873453"/>
    <w:rsid w:val="008A2833"/>
    <w:rsid w:val="008A51D9"/>
    <w:rsid w:val="008B1F06"/>
    <w:rsid w:val="008C54AC"/>
    <w:rsid w:val="008D773C"/>
    <w:rsid w:val="008E220E"/>
    <w:rsid w:val="008E3F70"/>
    <w:rsid w:val="009062C7"/>
    <w:rsid w:val="0092779C"/>
    <w:rsid w:val="00940B84"/>
    <w:rsid w:val="00943713"/>
    <w:rsid w:val="00951A0E"/>
    <w:rsid w:val="00961267"/>
    <w:rsid w:val="009629CF"/>
    <w:rsid w:val="009657F9"/>
    <w:rsid w:val="00981476"/>
    <w:rsid w:val="009828F1"/>
    <w:rsid w:val="00983390"/>
    <w:rsid w:val="009843C2"/>
    <w:rsid w:val="00986733"/>
    <w:rsid w:val="00986D85"/>
    <w:rsid w:val="009A02C0"/>
    <w:rsid w:val="009A712E"/>
    <w:rsid w:val="009B7D4B"/>
    <w:rsid w:val="009D498C"/>
    <w:rsid w:val="009E0D83"/>
    <w:rsid w:val="009E5629"/>
    <w:rsid w:val="009E6DD6"/>
    <w:rsid w:val="009F4F2F"/>
    <w:rsid w:val="00A06886"/>
    <w:rsid w:val="00A27678"/>
    <w:rsid w:val="00A30EAE"/>
    <w:rsid w:val="00A31692"/>
    <w:rsid w:val="00A410A6"/>
    <w:rsid w:val="00A533C1"/>
    <w:rsid w:val="00A5650C"/>
    <w:rsid w:val="00A6089C"/>
    <w:rsid w:val="00A70DF6"/>
    <w:rsid w:val="00A92300"/>
    <w:rsid w:val="00A974A3"/>
    <w:rsid w:val="00AA133E"/>
    <w:rsid w:val="00AB19A0"/>
    <w:rsid w:val="00AC05D0"/>
    <w:rsid w:val="00AC4B66"/>
    <w:rsid w:val="00AD0C79"/>
    <w:rsid w:val="00AD5187"/>
    <w:rsid w:val="00AF0909"/>
    <w:rsid w:val="00B008CB"/>
    <w:rsid w:val="00B06A26"/>
    <w:rsid w:val="00B073A0"/>
    <w:rsid w:val="00B1424F"/>
    <w:rsid w:val="00B20B66"/>
    <w:rsid w:val="00B3134E"/>
    <w:rsid w:val="00B32660"/>
    <w:rsid w:val="00B50492"/>
    <w:rsid w:val="00B532C6"/>
    <w:rsid w:val="00B65E66"/>
    <w:rsid w:val="00B70BD4"/>
    <w:rsid w:val="00B81E73"/>
    <w:rsid w:val="00B85C42"/>
    <w:rsid w:val="00B9075E"/>
    <w:rsid w:val="00B94F95"/>
    <w:rsid w:val="00BA1535"/>
    <w:rsid w:val="00BA1FDE"/>
    <w:rsid w:val="00BA51E7"/>
    <w:rsid w:val="00BA6FC5"/>
    <w:rsid w:val="00BB2EFA"/>
    <w:rsid w:val="00BD1356"/>
    <w:rsid w:val="00BD5EA4"/>
    <w:rsid w:val="00BE6EEF"/>
    <w:rsid w:val="00C13BF7"/>
    <w:rsid w:val="00C17F48"/>
    <w:rsid w:val="00C36426"/>
    <w:rsid w:val="00C64EDF"/>
    <w:rsid w:val="00C67AA0"/>
    <w:rsid w:val="00C922DF"/>
    <w:rsid w:val="00C964D2"/>
    <w:rsid w:val="00CA0208"/>
    <w:rsid w:val="00CA6268"/>
    <w:rsid w:val="00CB1F27"/>
    <w:rsid w:val="00CB2253"/>
    <w:rsid w:val="00CE1669"/>
    <w:rsid w:val="00CE2847"/>
    <w:rsid w:val="00D02718"/>
    <w:rsid w:val="00D23EB8"/>
    <w:rsid w:val="00D26650"/>
    <w:rsid w:val="00D37F44"/>
    <w:rsid w:val="00D523EE"/>
    <w:rsid w:val="00D57A8A"/>
    <w:rsid w:val="00D63C29"/>
    <w:rsid w:val="00D70F63"/>
    <w:rsid w:val="00D72F09"/>
    <w:rsid w:val="00D744B1"/>
    <w:rsid w:val="00D91120"/>
    <w:rsid w:val="00DA5409"/>
    <w:rsid w:val="00DD07D5"/>
    <w:rsid w:val="00DD1369"/>
    <w:rsid w:val="00DD2061"/>
    <w:rsid w:val="00DD540B"/>
    <w:rsid w:val="00E00BFE"/>
    <w:rsid w:val="00E029E9"/>
    <w:rsid w:val="00E05A7A"/>
    <w:rsid w:val="00E07278"/>
    <w:rsid w:val="00E161EF"/>
    <w:rsid w:val="00E33F5D"/>
    <w:rsid w:val="00E4325B"/>
    <w:rsid w:val="00E53DAD"/>
    <w:rsid w:val="00E67F31"/>
    <w:rsid w:val="00E73F53"/>
    <w:rsid w:val="00E76A1B"/>
    <w:rsid w:val="00E7774C"/>
    <w:rsid w:val="00E80003"/>
    <w:rsid w:val="00E80644"/>
    <w:rsid w:val="00E871A0"/>
    <w:rsid w:val="00E92DCE"/>
    <w:rsid w:val="00E94B15"/>
    <w:rsid w:val="00E9540A"/>
    <w:rsid w:val="00EA0461"/>
    <w:rsid w:val="00EA0760"/>
    <w:rsid w:val="00EA4AB6"/>
    <w:rsid w:val="00EA77D4"/>
    <w:rsid w:val="00ED47D7"/>
    <w:rsid w:val="00EE783C"/>
    <w:rsid w:val="00EF1A71"/>
    <w:rsid w:val="00EF5F17"/>
    <w:rsid w:val="00EF6C09"/>
    <w:rsid w:val="00F01038"/>
    <w:rsid w:val="00F20E1F"/>
    <w:rsid w:val="00F249C6"/>
    <w:rsid w:val="00F24EA2"/>
    <w:rsid w:val="00F371EA"/>
    <w:rsid w:val="00F379F1"/>
    <w:rsid w:val="00F41D22"/>
    <w:rsid w:val="00F55504"/>
    <w:rsid w:val="00F74715"/>
    <w:rsid w:val="00F86C5A"/>
    <w:rsid w:val="00F86F80"/>
    <w:rsid w:val="00F935F4"/>
    <w:rsid w:val="00F94C72"/>
    <w:rsid w:val="00FB5C7D"/>
    <w:rsid w:val="00FD6B8D"/>
    <w:rsid w:val="00FF77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EB14"/>
  <w15:chartTrackingRefBased/>
  <w15:docId w15:val="{050D41EF-21A9-48A9-AD63-C5A706545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81E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81E73"/>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5263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63A1"/>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1D5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845A0A"/>
    <w:rPr>
      <w:color w:val="0000FF"/>
      <w:u w:val="single"/>
    </w:rPr>
  </w:style>
  <w:style w:type="paragraph" w:styleId="Sprechblasentext">
    <w:name w:val="Balloon Text"/>
    <w:basedOn w:val="Standard"/>
    <w:link w:val="SprechblasentextZchn"/>
    <w:uiPriority w:val="99"/>
    <w:semiHidden/>
    <w:unhideWhenUsed/>
    <w:rsid w:val="00AF090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F0909"/>
    <w:rPr>
      <w:rFonts w:ascii="Segoe UI" w:hAnsi="Segoe UI" w:cs="Segoe UI"/>
      <w:sz w:val="18"/>
      <w:szCs w:val="18"/>
    </w:rPr>
  </w:style>
  <w:style w:type="paragraph" w:styleId="Listenabsatz">
    <w:name w:val="List Paragraph"/>
    <w:basedOn w:val="Standard"/>
    <w:uiPriority w:val="34"/>
    <w:qFormat/>
    <w:rsid w:val="001B13CE"/>
    <w:pPr>
      <w:ind w:left="720"/>
      <w:contextualSpacing/>
    </w:pPr>
  </w:style>
  <w:style w:type="character" w:styleId="NichtaufgelsteErwhnung">
    <w:name w:val="Unresolved Mention"/>
    <w:basedOn w:val="Absatz-Standardschriftart"/>
    <w:uiPriority w:val="99"/>
    <w:semiHidden/>
    <w:unhideWhenUsed/>
    <w:rsid w:val="00AC05D0"/>
    <w:rPr>
      <w:color w:val="605E5C"/>
      <w:shd w:val="clear" w:color="auto" w:fill="E1DFDD"/>
    </w:rPr>
  </w:style>
  <w:style w:type="character" w:styleId="BesuchterLink">
    <w:name w:val="FollowedHyperlink"/>
    <w:basedOn w:val="Absatz-Standardschriftart"/>
    <w:uiPriority w:val="99"/>
    <w:semiHidden/>
    <w:unhideWhenUsed/>
    <w:rsid w:val="00AC05D0"/>
    <w:rPr>
      <w:color w:val="954F72" w:themeColor="followedHyperlink"/>
      <w:u w:val="single"/>
    </w:rPr>
  </w:style>
  <w:style w:type="paragraph" w:styleId="Funotentext">
    <w:name w:val="footnote text"/>
    <w:basedOn w:val="Standard"/>
    <w:link w:val="FunotentextZchn"/>
    <w:uiPriority w:val="99"/>
    <w:semiHidden/>
    <w:unhideWhenUsed/>
    <w:rsid w:val="00677C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77C11"/>
    <w:rPr>
      <w:sz w:val="20"/>
      <w:szCs w:val="20"/>
    </w:rPr>
  </w:style>
  <w:style w:type="character" w:styleId="Funotenzeichen">
    <w:name w:val="footnote reference"/>
    <w:basedOn w:val="Absatz-Standardschriftart"/>
    <w:uiPriority w:val="99"/>
    <w:semiHidden/>
    <w:unhideWhenUsed/>
    <w:rsid w:val="00677C11"/>
    <w:rPr>
      <w:vertAlign w:val="superscript"/>
    </w:rPr>
  </w:style>
  <w:style w:type="character" w:customStyle="1" w:styleId="apple-converted-space">
    <w:name w:val="apple-converted-space"/>
    <w:basedOn w:val="Absatz-Standardschriftart"/>
    <w:rsid w:val="00724E13"/>
  </w:style>
  <w:style w:type="character" w:styleId="Fett">
    <w:name w:val="Strong"/>
    <w:basedOn w:val="Absatz-Standardschriftart"/>
    <w:uiPriority w:val="22"/>
    <w:qFormat/>
    <w:rsid w:val="001D625A"/>
    <w:rPr>
      <w:b/>
      <w:bCs/>
    </w:rPr>
  </w:style>
  <w:style w:type="paragraph" w:styleId="HTMLVorformatiert">
    <w:name w:val="HTML Preformatted"/>
    <w:basedOn w:val="Standard"/>
    <w:link w:val="HTMLVorformatiertZchn"/>
    <w:uiPriority w:val="99"/>
    <w:unhideWhenUsed/>
    <w:rsid w:val="005C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C6AA1"/>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829871">
      <w:bodyDiv w:val="1"/>
      <w:marLeft w:val="0"/>
      <w:marRight w:val="0"/>
      <w:marTop w:val="0"/>
      <w:marBottom w:val="0"/>
      <w:divBdr>
        <w:top w:val="none" w:sz="0" w:space="0" w:color="auto"/>
        <w:left w:val="none" w:sz="0" w:space="0" w:color="auto"/>
        <w:bottom w:val="none" w:sz="0" w:space="0" w:color="auto"/>
        <w:right w:val="none" w:sz="0" w:space="0" w:color="auto"/>
      </w:divBdr>
    </w:div>
    <w:div w:id="357047784">
      <w:bodyDiv w:val="1"/>
      <w:marLeft w:val="0"/>
      <w:marRight w:val="0"/>
      <w:marTop w:val="0"/>
      <w:marBottom w:val="0"/>
      <w:divBdr>
        <w:top w:val="none" w:sz="0" w:space="0" w:color="auto"/>
        <w:left w:val="none" w:sz="0" w:space="0" w:color="auto"/>
        <w:bottom w:val="none" w:sz="0" w:space="0" w:color="auto"/>
        <w:right w:val="none" w:sz="0" w:space="0" w:color="auto"/>
      </w:divBdr>
    </w:div>
    <w:div w:id="687371115">
      <w:bodyDiv w:val="1"/>
      <w:marLeft w:val="0"/>
      <w:marRight w:val="0"/>
      <w:marTop w:val="0"/>
      <w:marBottom w:val="0"/>
      <w:divBdr>
        <w:top w:val="none" w:sz="0" w:space="0" w:color="auto"/>
        <w:left w:val="none" w:sz="0" w:space="0" w:color="auto"/>
        <w:bottom w:val="none" w:sz="0" w:space="0" w:color="auto"/>
        <w:right w:val="none" w:sz="0" w:space="0" w:color="auto"/>
      </w:divBdr>
    </w:div>
    <w:div w:id="688682421">
      <w:bodyDiv w:val="1"/>
      <w:marLeft w:val="0"/>
      <w:marRight w:val="0"/>
      <w:marTop w:val="0"/>
      <w:marBottom w:val="0"/>
      <w:divBdr>
        <w:top w:val="none" w:sz="0" w:space="0" w:color="auto"/>
        <w:left w:val="none" w:sz="0" w:space="0" w:color="auto"/>
        <w:bottom w:val="none" w:sz="0" w:space="0" w:color="auto"/>
        <w:right w:val="none" w:sz="0" w:space="0" w:color="auto"/>
      </w:divBdr>
    </w:div>
    <w:div w:id="697048213">
      <w:bodyDiv w:val="1"/>
      <w:marLeft w:val="0"/>
      <w:marRight w:val="0"/>
      <w:marTop w:val="0"/>
      <w:marBottom w:val="0"/>
      <w:divBdr>
        <w:top w:val="none" w:sz="0" w:space="0" w:color="auto"/>
        <w:left w:val="none" w:sz="0" w:space="0" w:color="auto"/>
        <w:bottom w:val="none" w:sz="0" w:space="0" w:color="auto"/>
        <w:right w:val="none" w:sz="0" w:space="0" w:color="auto"/>
      </w:divBdr>
    </w:div>
    <w:div w:id="1103376122">
      <w:bodyDiv w:val="1"/>
      <w:marLeft w:val="0"/>
      <w:marRight w:val="0"/>
      <w:marTop w:val="0"/>
      <w:marBottom w:val="0"/>
      <w:divBdr>
        <w:top w:val="none" w:sz="0" w:space="0" w:color="auto"/>
        <w:left w:val="none" w:sz="0" w:space="0" w:color="auto"/>
        <w:bottom w:val="none" w:sz="0" w:space="0" w:color="auto"/>
        <w:right w:val="none" w:sz="0" w:space="0" w:color="auto"/>
      </w:divBdr>
    </w:div>
    <w:div w:id="1187787198">
      <w:bodyDiv w:val="1"/>
      <w:marLeft w:val="0"/>
      <w:marRight w:val="0"/>
      <w:marTop w:val="0"/>
      <w:marBottom w:val="0"/>
      <w:divBdr>
        <w:top w:val="none" w:sz="0" w:space="0" w:color="auto"/>
        <w:left w:val="none" w:sz="0" w:space="0" w:color="auto"/>
        <w:bottom w:val="none" w:sz="0" w:space="0" w:color="auto"/>
        <w:right w:val="none" w:sz="0" w:space="0" w:color="auto"/>
      </w:divBdr>
    </w:div>
    <w:div w:id="1281255067">
      <w:bodyDiv w:val="1"/>
      <w:marLeft w:val="0"/>
      <w:marRight w:val="0"/>
      <w:marTop w:val="0"/>
      <w:marBottom w:val="0"/>
      <w:divBdr>
        <w:top w:val="none" w:sz="0" w:space="0" w:color="auto"/>
        <w:left w:val="none" w:sz="0" w:space="0" w:color="auto"/>
        <w:bottom w:val="none" w:sz="0" w:space="0" w:color="auto"/>
        <w:right w:val="none" w:sz="0" w:space="0" w:color="auto"/>
      </w:divBdr>
    </w:div>
    <w:div w:id="1410538963">
      <w:bodyDiv w:val="1"/>
      <w:marLeft w:val="0"/>
      <w:marRight w:val="0"/>
      <w:marTop w:val="0"/>
      <w:marBottom w:val="0"/>
      <w:divBdr>
        <w:top w:val="none" w:sz="0" w:space="0" w:color="auto"/>
        <w:left w:val="none" w:sz="0" w:space="0" w:color="auto"/>
        <w:bottom w:val="none" w:sz="0" w:space="0" w:color="auto"/>
        <w:right w:val="none" w:sz="0" w:space="0" w:color="auto"/>
      </w:divBdr>
    </w:div>
    <w:div w:id="1497189339">
      <w:bodyDiv w:val="1"/>
      <w:marLeft w:val="0"/>
      <w:marRight w:val="0"/>
      <w:marTop w:val="0"/>
      <w:marBottom w:val="0"/>
      <w:divBdr>
        <w:top w:val="none" w:sz="0" w:space="0" w:color="auto"/>
        <w:left w:val="none" w:sz="0" w:space="0" w:color="auto"/>
        <w:bottom w:val="none" w:sz="0" w:space="0" w:color="auto"/>
        <w:right w:val="none" w:sz="0" w:space="0" w:color="auto"/>
      </w:divBdr>
    </w:div>
    <w:div w:id="157084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3688</Words>
  <Characters>23241</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Bucher</dc:creator>
  <cp:keywords/>
  <dc:description/>
  <cp:lastModifiedBy>Viviane Meyer</cp:lastModifiedBy>
  <cp:revision>3</cp:revision>
  <cp:lastPrinted>2019-04-14T16:08:00Z</cp:lastPrinted>
  <dcterms:created xsi:type="dcterms:W3CDTF">2019-04-14T16:08:00Z</dcterms:created>
  <dcterms:modified xsi:type="dcterms:W3CDTF">2019-04-14T16:09:00Z</dcterms:modified>
</cp:coreProperties>
</file>