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BAD9">
      <w:pPr>
        <w:pStyle w:val="8"/>
        <w:keepNext w:val="0"/>
        <w:keepLines w:val="0"/>
        <w:widowControl/>
        <w:suppressLineNumbers w:val="0"/>
        <w:rPr>
          <w:rFonts w:hint="default" w:ascii="Calibri" w:hAnsi="Calibri" w:cs="Calibri"/>
        </w:rPr>
      </w:pPr>
      <w:r>
        <w:rPr>
          <w:rStyle w:val="9"/>
          <w:rFonts w:hint="default" w:ascii="Calibri" w:hAnsi="Calibri" w:cs="Calibri"/>
        </w:rPr>
        <w:t>CET RANK – PRIVACY POLICY</w:t>
      </w:r>
      <w:r>
        <w:rPr>
          <w:rFonts w:hint="default" w:ascii="Calibri" w:hAnsi="Calibri" w:cs="Calibri"/>
        </w:rPr>
        <w:br w:type="textWrapping"/>
      </w:r>
      <w:r>
        <w:rPr>
          <w:rStyle w:val="6"/>
          <w:rFonts w:hint="default" w:ascii="Calibri" w:hAnsi="Calibri" w:cs="Calibri"/>
        </w:rPr>
        <w:t>Last updated: May 25, 2025</w:t>
      </w:r>
    </w:p>
    <w:p w14:paraId="074ABCA4">
      <w:pPr>
        <w:pStyle w:val="8"/>
        <w:keepNext w:val="0"/>
        <w:keepLines w:val="0"/>
        <w:widowControl/>
        <w:suppressLineNumbers w:val="0"/>
        <w:rPr>
          <w:rFonts w:hint="default" w:ascii="Calibri" w:hAnsi="Calibri" w:cs="Calibri"/>
        </w:rPr>
      </w:pPr>
      <w:r>
        <w:rPr>
          <w:rFonts w:hint="default" w:ascii="Calibri" w:hAnsi="Calibri" w:cs="Calibri"/>
        </w:rPr>
        <w:t>CET RANK (“CET RANK,” “we,” “us,” or “our”) is committed to safeguarding your privacy and ensuring the security of your personal data. This Privacy Policy describes how we collect, use, disclose, retain and protect information when you access or use our website, mobile application, or any related services (collectively, the “Service”). By registering for or using the Service, you acknowledge that you have read, understood, and agree to this Privacy Policy. If you do not agree with any part of this policy, please discontinue use of the Service immediately.</w:t>
      </w:r>
    </w:p>
    <w:p w14:paraId="4A4D8841">
      <w:pPr>
        <w:keepNext w:val="0"/>
        <w:keepLines w:val="0"/>
        <w:widowControl/>
        <w:suppressLineNumbers w:val="0"/>
        <w:rPr>
          <w:rFonts w:hint="default" w:ascii="Calibri" w:hAnsi="Calibri" w:cs="Calibri"/>
        </w:rPr>
      </w:pPr>
      <w:r>
        <w:rPr>
          <w:rFonts w:hint="default" w:ascii="Calibri" w:hAnsi="Calibri" w:cs="Calibri"/>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B204F1C">
      <w:pPr>
        <w:pStyle w:val="2"/>
        <w:keepNext w:val="0"/>
        <w:keepLines w:val="0"/>
        <w:widowControl/>
        <w:suppressLineNumbers w:val="0"/>
        <w:rPr>
          <w:rFonts w:hint="default" w:ascii="Calibri" w:hAnsi="Calibri" w:cs="Calibri"/>
        </w:rPr>
      </w:pPr>
      <w:r>
        <w:rPr>
          <w:rFonts w:hint="default" w:ascii="Calibri" w:hAnsi="Calibri" w:cs="Calibri"/>
        </w:rPr>
        <w:t>1. Definitions</w:t>
      </w:r>
    </w:p>
    <w:p w14:paraId="680630D9">
      <w:pPr>
        <w:keepNext w:val="0"/>
        <w:keepLines w:val="0"/>
        <w:widowControl/>
        <w:numPr>
          <w:ilvl w:val="0"/>
          <w:numId w:val="1"/>
        </w:numPr>
        <w:suppressLineNumbers w:val="0"/>
        <w:spacing w:before="0" w:beforeAutospacing="1" w:after="0" w:afterAutospacing="1"/>
        <w:ind w:left="1440" w:hanging="360"/>
        <w:rPr>
          <w:rFonts w:hint="default" w:ascii="Calibri" w:hAnsi="Calibri" w:cs="Calibri"/>
        </w:rPr>
      </w:pPr>
    </w:p>
    <w:p w14:paraId="78BE352A">
      <w:pPr>
        <w:pStyle w:val="8"/>
        <w:keepNext w:val="0"/>
        <w:keepLines w:val="0"/>
        <w:widowControl/>
        <w:suppressLineNumbers w:val="0"/>
        <w:ind w:left="720"/>
        <w:rPr>
          <w:rFonts w:hint="default" w:ascii="Calibri" w:hAnsi="Calibri" w:cs="Calibri"/>
        </w:rPr>
      </w:pPr>
      <w:r>
        <w:rPr>
          <w:rStyle w:val="9"/>
          <w:rFonts w:hint="default" w:ascii="Calibri" w:hAnsi="Calibri" w:cs="Calibri"/>
        </w:rPr>
        <w:t>“Personal Data”</w:t>
      </w:r>
      <w:r>
        <w:rPr>
          <w:rFonts w:hint="default" w:ascii="Calibri" w:hAnsi="Calibri" w:cs="Calibri"/>
        </w:rPr>
        <w:t>: Any information that identifies or can reasonably identify an individual (e.g., name, email, mobile number).</w:t>
      </w:r>
    </w:p>
    <w:p w14:paraId="26297D56">
      <w:pPr>
        <w:keepNext w:val="0"/>
        <w:keepLines w:val="0"/>
        <w:widowControl/>
        <w:numPr>
          <w:ilvl w:val="0"/>
          <w:numId w:val="1"/>
        </w:numPr>
        <w:suppressLineNumbers w:val="0"/>
        <w:spacing w:before="0" w:beforeAutospacing="1" w:after="0" w:afterAutospacing="1"/>
        <w:ind w:left="1440" w:hanging="360"/>
        <w:rPr>
          <w:rFonts w:hint="default" w:ascii="Calibri" w:hAnsi="Calibri" w:cs="Calibri"/>
        </w:rPr>
      </w:pPr>
    </w:p>
    <w:p w14:paraId="3772C3E7">
      <w:pPr>
        <w:keepNext w:val="0"/>
        <w:keepLines w:val="0"/>
        <w:widowControl/>
        <w:numPr>
          <w:ilvl w:val="0"/>
          <w:numId w:val="1"/>
        </w:numPr>
        <w:suppressLineNumbers w:val="0"/>
        <w:spacing w:before="0" w:beforeAutospacing="1" w:after="0" w:afterAutospacing="1"/>
        <w:ind w:left="1440" w:hanging="360"/>
        <w:rPr>
          <w:rFonts w:hint="default" w:ascii="Calibri" w:hAnsi="Calibri" w:cs="Calibri"/>
        </w:rPr>
      </w:pPr>
    </w:p>
    <w:p w14:paraId="1B527522">
      <w:pPr>
        <w:pStyle w:val="8"/>
        <w:keepNext w:val="0"/>
        <w:keepLines w:val="0"/>
        <w:widowControl/>
        <w:suppressLineNumbers w:val="0"/>
        <w:ind w:left="720"/>
        <w:rPr>
          <w:rFonts w:hint="default" w:ascii="Calibri" w:hAnsi="Calibri" w:cs="Calibri"/>
        </w:rPr>
      </w:pPr>
      <w:r>
        <w:rPr>
          <w:rStyle w:val="9"/>
          <w:rFonts w:hint="default" w:ascii="Calibri" w:hAnsi="Calibri" w:cs="Calibri"/>
        </w:rPr>
        <w:t>“Sensitive Personal Data or Information (SPDI)”</w:t>
      </w:r>
      <w:r>
        <w:rPr>
          <w:rFonts w:hint="default" w:ascii="Calibri" w:hAnsi="Calibri" w:cs="Calibri"/>
        </w:rPr>
        <w:t>: As defined under the Information Technology Rules, 2011 (e.g., financial information, official identifiers).</w:t>
      </w:r>
    </w:p>
    <w:p w14:paraId="4D6D036F">
      <w:pPr>
        <w:keepNext w:val="0"/>
        <w:keepLines w:val="0"/>
        <w:widowControl/>
        <w:numPr>
          <w:ilvl w:val="0"/>
          <w:numId w:val="1"/>
        </w:numPr>
        <w:suppressLineNumbers w:val="0"/>
        <w:spacing w:before="0" w:beforeAutospacing="1" w:after="0" w:afterAutospacing="1"/>
        <w:ind w:left="1440" w:hanging="360"/>
        <w:rPr>
          <w:rFonts w:hint="default" w:ascii="Calibri" w:hAnsi="Calibri" w:cs="Calibri"/>
        </w:rPr>
      </w:pPr>
    </w:p>
    <w:p w14:paraId="72433CBD">
      <w:pPr>
        <w:keepNext w:val="0"/>
        <w:keepLines w:val="0"/>
        <w:widowControl/>
        <w:numPr>
          <w:ilvl w:val="0"/>
          <w:numId w:val="1"/>
        </w:numPr>
        <w:suppressLineNumbers w:val="0"/>
        <w:spacing w:before="0" w:beforeAutospacing="1" w:after="0" w:afterAutospacing="1"/>
        <w:ind w:left="1440" w:hanging="360"/>
        <w:rPr>
          <w:rFonts w:hint="default" w:ascii="Calibri" w:hAnsi="Calibri" w:cs="Calibri"/>
        </w:rPr>
      </w:pPr>
    </w:p>
    <w:p w14:paraId="51A7D23B">
      <w:pPr>
        <w:pStyle w:val="8"/>
        <w:keepNext w:val="0"/>
        <w:keepLines w:val="0"/>
        <w:widowControl/>
        <w:suppressLineNumbers w:val="0"/>
        <w:ind w:left="720"/>
        <w:rPr>
          <w:rFonts w:hint="default" w:ascii="Calibri" w:hAnsi="Calibri" w:cs="Calibri"/>
        </w:rPr>
      </w:pPr>
      <w:r>
        <w:rPr>
          <w:rStyle w:val="9"/>
          <w:rFonts w:hint="default" w:ascii="Calibri" w:hAnsi="Calibri" w:cs="Calibri"/>
        </w:rPr>
        <w:t>“Usage Data”</w:t>
      </w:r>
      <w:r>
        <w:rPr>
          <w:rFonts w:hint="default" w:ascii="Calibri" w:hAnsi="Calibri" w:cs="Calibri"/>
        </w:rPr>
        <w:t>: Data collected automatically when you access or use the Service, such as IP address, device identifiers, browser type, and pages visited.</w:t>
      </w:r>
    </w:p>
    <w:p w14:paraId="6F9E1533">
      <w:pPr>
        <w:keepNext w:val="0"/>
        <w:keepLines w:val="0"/>
        <w:widowControl/>
        <w:numPr>
          <w:ilvl w:val="0"/>
          <w:numId w:val="1"/>
        </w:numPr>
        <w:suppressLineNumbers w:val="0"/>
        <w:spacing w:before="0" w:beforeAutospacing="1" w:after="0" w:afterAutospacing="1"/>
        <w:ind w:left="1440" w:hanging="360"/>
        <w:rPr>
          <w:rFonts w:hint="default" w:ascii="Calibri" w:hAnsi="Calibri" w:cs="Calibri"/>
        </w:rPr>
      </w:pPr>
    </w:p>
    <w:p w14:paraId="3C0F636A">
      <w:pPr>
        <w:keepNext w:val="0"/>
        <w:keepLines w:val="0"/>
        <w:widowControl/>
        <w:numPr>
          <w:ilvl w:val="0"/>
          <w:numId w:val="1"/>
        </w:numPr>
        <w:suppressLineNumbers w:val="0"/>
        <w:spacing w:before="0" w:beforeAutospacing="1" w:after="0" w:afterAutospacing="1"/>
        <w:ind w:left="1440" w:hanging="360"/>
        <w:rPr>
          <w:rFonts w:hint="default" w:ascii="Calibri" w:hAnsi="Calibri" w:cs="Calibri"/>
        </w:rPr>
      </w:pPr>
    </w:p>
    <w:p w14:paraId="56A4A1E4">
      <w:pPr>
        <w:pStyle w:val="8"/>
        <w:keepNext w:val="0"/>
        <w:keepLines w:val="0"/>
        <w:widowControl/>
        <w:suppressLineNumbers w:val="0"/>
        <w:ind w:left="720"/>
        <w:rPr>
          <w:rFonts w:hint="default" w:ascii="Calibri" w:hAnsi="Calibri" w:cs="Calibri"/>
        </w:rPr>
      </w:pPr>
      <w:r>
        <w:rPr>
          <w:rStyle w:val="9"/>
          <w:rFonts w:hint="default" w:ascii="Calibri" w:hAnsi="Calibri" w:cs="Calibri"/>
        </w:rPr>
        <w:t>“Aggregate Data”</w:t>
      </w:r>
      <w:r>
        <w:rPr>
          <w:rFonts w:hint="default" w:ascii="Calibri" w:hAnsi="Calibri" w:cs="Calibri"/>
        </w:rPr>
        <w:t>: Non-personal, de-identified information derived from Personal Data, used for statistical purposes.</w:t>
      </w:r>
    </w:p>
    <w:p w14:paraId="01169604">
      <w:pPr>
        <w:keepNext w:val="0"/>
        <w:keepLines w:val="0"/>
        <w:widowControl/>
        <w:numPr>
          <w:ilvl w:val="0"/>
          <w:numId w:val="1"/>
        </w:numPr>
        <w:suppressLineNumbers w:val="0"/>
        <w:spacing w:before="0" w:beforeAutospacing="1" w:after="0" w:afterAutospacing="1"/>
        <w:ind w:left="1440" w:hanging="360"/>
        <w:rPr>
          <w:rFonts w:hint="default" w:ascii="Calibri" w:hAnsi="Calibri" w:cs="Calibri"/>
        </w:rPr>
      </w:pPr>
    </w:p>
    <w:p w14:paraId="2FA923FF">
      <w:pPr>
        <w:keepNext w:val="0"/>
        <w:keepLines w:val="0"/>
        <w:widowControl/>
        <w:suppressLineNumbers w:val="0"/>
        <w:rPr>
          <w:rFonts w:hint="default" w:ascii="Calibri" w:hAnsi="Calibri" w:cs="Calibri"/>
        </w:rPr>
      </w:pPr>
      <w:r>
        <w:rPr>
          <w:rFonts w:hint="default" w:ascii="Calibri" w:hAnsi="Calibri" w:cs="Calibri"/>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0389DB6">
      <w:pPr>
        <w:pStyle w:val="2"/>
        <w:keepNext w:val="0"/>
        <w:keepLines w:val="0"/>
        <w:widowControl/>
        <w:suppressLineNumbers w:val="0"/>
        <w:rPr>
          <w:rFonts w:hint="default" w:ascii="Calibri" w:hAnsi="Calibri" w:cs="Calibri"/>
        </w:rPr>
      </w:pPr>
      <w:r>
        <w:rPr>
          <w:rFonts w:hint="default" w:ascii="Calibri" w:hAnsi="Calibri" w:cs="Calibri"/>
        </w:rPr>
        <w:t>2. Information We Collect</w:t>
      </w:r>
    </w:p>
    <w:p w14:paraId="74A1CB52">
      <w:pPr>
        <w:pStyle w:val="3"/>
        <w:keepNext w:val="0"/>
        <w:keepLines w:val="0"/>
        <w:widowControl/>
        <w:suppressLineNumbers w:val="0"/>
        <w:rPr>
          <w:rFonts w:hint="default" w:ascii="Calibri" w:hAnsi="Calibri" w:cs="Calibri"/>
        </w:rPr>
      </w:pPr>
      <w:r>
        <w:rPr>
          <w:rFonts w:hint="default" w:ascii="Calibri" w:hAnsi="Calibri" w:cs="Calibri"/>
        </w:rPr>
        <w:t>2.1 Information You Provide</w:t>
      </w:r>
    </w:p>
    <w:p w14:paraId="1EE9BA33">
      <w:pPr>
        <w:keepNext w:val="0"/>
        <w:keepLines w:val="0"/>
        <w:widowControl/>
        <w:numPr>
          <w:ilvl w:val="0"/>
          <w:numId w:val="2"/>
        </w:numPr>
        <w:suppressLineNumbers w:val="0"/>
        <w:spacing w:before="0" w:beforeAutospacing="1" w:after="0" w:afterAutospacing="1"/>
        <w:ind w:left="1440" w:hanging="360"/>
        <w:rPr>
          <w:rFonts w:hint="default" w:ascii="Calibri" w:hAnsi="Calibri" w:cs="Calibri"/>
        </w:rPr>
      </w:pPr>
    </w:p>
    <w:p w14:paraId="71D9B45B">
      <w:pPr>
        <w:pStyle w:val="8"/>
        <w:keepNext w:val="0"/>
        <w:keepLines w:val="0"/>
        <w:widowControl/>
        <w:suppressLineNumbers w:val="0"/>
        <w:ind w:left="720"/>
        <w:rPr>
          <w:rFonts w:hint="default" w:ascii="Calibri" w:hAnsi="Calibri" w:cs="Calibri"/>
        </w:rPr>
      </w:pPr>
      <w:r>
        <w:rPr>
          <w:rStyle w:val="9"/>
          <w:rFonts w:hint="default" w:ascii="Calibri" w:hAnsi="Calibri" w:cs="Calibri"/>
        </w:rPr>
        <w:t>Registration Data</w:t>
      </w:r>
      <w:r>
        <w:rPr>
          <w:rFonts w:hint="default" w:ascii="Calibri" w:hAnsi="Calibri" w:cs="Calibri"/>
        </w:rPr>
        <w:t>: Mobile number, one-time password (OTP), region, category, religion, mother tongue, gender, branch preferences.</w:t>
      </w:r>
    </w:p>
    <w:p w14:paraId="4CDB9EA8">
      <w:pPr>
        <w:keepNext w:val="0"/>
        <w:keepLines w:val="0"/>
        <w:widowControl/>
        <w:numPr>
          <w:ilvl w:val="0"/>
          <w:numId w:val="2"/>
        </w:numPr>
        <w:suppressLineNumbers w:val="0"/>
        <w:spacing w:before="0" w:beforeAutospacing="1" w:after="0" w:afterAutospacing="1"/>
        <w:ind w:left="1440" w:hanging="360"/>
        <w:rPr>
          <w:rFonts w:hint="default" w:ascii="Calibri" w:hAnsi="Calibri" w:cs="Calibri"/>
        </w:rPr>
      </w:pPr>
    </w:p>
    <w:p w14:paraId="086E073D">
      <w:pPr>
        <w:keepNext w:val="0"/>
        <w:keepLines w:val="0"/>
        <w:widowControl/>
        <w:numPr>
          <w:ilvl w:val="0"/>
          <w:numId w:val="2"/>
        </w:numPr>
        <w:suppressLineNumbers w:val="0"/>
        <w:spacing w:before="0" w:beforeAutospacing="1" w:after="0" w:afterAutospacing="1"/>
        <w:ind w:left="1440" w:hanging="360"/>
        <w:rPr>
          <w:rFonts w:hint="default" w:ascii="Calibri" w:hAnsi="Calibri" w:cs="Calibri"/>
        </w:rPr>
      </w:pPr>
    </w:p>
    <w:p w14:paraId="11474798">
      <w:pPr>
        <w:pStyle w:val="8"/>
        <w:keepNext w:val="0"/>
        <w:keepLines w:val="0"/>
        <w:widowControl/>
        <w:suppressLineNumbers w:val="0"/>
        <w:ind w:left="720"/>
        <w:rPr>
          <w:rFonts w:hint="default" w:ascii="Calibri" w:hAnsi="Calibri" w:cs="Calibri"/>
        </w:rPr>
      </w:pPr>
      <w:r>
        <w:rPr>
          <w:rStyle w:val="9"/>
          <w:rFonts w:hint="default" w:ascii="Calibri" w:hAnsi="Calibri" w:cs="Calibri"/>
        </w:rPr>
        <w:t>Academic Data</w:t>
      </w:r>
      <w:r>
        <w:rPr>
          <w:rFonts w:hint="default" w:ascii="Calibri" w:hAnsi="Calibri" w:cs="Calibri"/>
        </w:rPr>
        <w:t>: MHT CET percentile, JEE Main percentile (optional), TFWS eligibility, previous academic history.</w:t>
      </w:r>
    </w:p>
    <w:p w14:paraId="3DBC944F">
      <w:pPr>
        <w:keepNext w:val="0"/>
        <w:keepLines w:val="0"/>
        <w:widowControl/>
        <w:numPr>
          <w:ilvl w:val="0"/>
          <w:numId w:val="2"/>
        </w:numPr>
        <w:suppressLineNumbers w:val="0"/>
        <w:spacing w:before="0" w:beforeAutospacing="1" w:after="0" w:afterAutospacing="1"/>
        <w:ind w:left="1440" w:hanging="360"/>
        <w:rPr>
          <w:rFonts w:hint="default" w:ascii="Calibri" w:hAnsi="Calibri" w:cs="Calibri"/>
        </w:rPr>
      </w:pPr>
    </w:p>
    <w:p w14:paraId="117D3E97">
      <w:pPr>
        <w:keepNext w:val="0"/>
        <w:keepLines w:val="0"/>
        <w:widowControl/>
        <w:numPr>
          <w:ilvl w:val="0"/>
          <w:numId w:val="2"/>
        </w:numPr>
        <w:suppressLineNumbers w:val="0"/>
        <w:spacing w:before="0" w:beforeAutospacing="1" w:after="0" w:afterAutospacing="1"/>
        <w:ind w:left="1440" w:hanging="360"/>
        <w:rPr>
          <w:rFonts w:hint="default" w:ascii="Calibri" w:hAnsi="Calibri" w:cs="Calibri"/>
        </w:rPr>
      </w:pPr>
    </w:p>
    <w:p w14:paraId="69A14857">
      <w:pPr>
        <w:pStyle w:val="8"/>
        <w:keepNext w:val="0"/>
        <w:keepLines w:val="0"/>
        <w:widowControl/>
        <w:suppressLineNumbers w:val="0"/>
        <w:ind w:left="720"/>
        <w:rPr>
          <w:rFonts w:hint="default" w:ascii="Calibri" w:hAnsi="Calibri" w:cs="Calibri"/>
        </w:rPr>
      </w:pPr>
      <w:r>
        <w:rPr>
          <w:rStyle w:val="9"/>
          <w:rFonts w:hint="default" w:ascii="Calibri" w:hAnsi="Calibri" w:cs="Calibri"/>
        </w:rPr>
        <w:t>Profile and Support</w:t>
      </w:r>
      <w:r>
        <w:rPr>
          <w:rFonts w:hint="default" w:ascii="Calibri" w:hAnsi="Calibri" w:cs="Calibri"/>
        </w:rPr>
        <w:t>: Name, email address, feedback, and correspondence with our support team.</w:t>
      </w:r>
    </w:p>
    <w:p w14:paraId="1E222FFB">
      <w:pPr>
        <w:keepNext w:val="0"/>
        <w:keepLines w:val="0"/>
        <w:widowControl/>
        <w:numPr>
          <w:ilvl w:val="0"/>
          <w:numId w:val="2"/>
        </w:numPr>
        <w:suppressLineNumbers w:val="0"/>
        <w:spacing w:before="0" w:beforeAutospacing="1" w:after="0" w:afterAutospacing="1"/>
        <w:ind w:left="1440" w:hanging="360"/>
        <w:rPr>
          <w:rFonts w:hint="default" w:ascii="Calibri" w:hAnsi="Calibri" w:cs="Calibri"/>
        </w:rPr>
      </w:pPr>
    </w:p>
    <w:p w14:paraId="1E5C512B">
      <w:pPr>
        <w:pStyle w:val="3"/>
        <w:keepNext w:val="0"/>
        <w:keepLines w:val="0"/>
        <w:widowControl/>
        <w:suppressLineNumbers w:val="0"/>
        <w:rPr>
          <w:rFonts w:hint="default" w:ascii="Calibri" w:hAnsi="Calibri" w:cs="Calibri"/>
        </w:rPr>
      </w:pPr>
      <w:r>
        <w:rPr>
          <w:rFonts w:hint="default" w:ascii="Calibri" w:hAnsi="Calibri" w:cs="Calibri"/>
        </w:rPr>
        <w:t>2.2 Automatically Collected Data</w:t>
      </w:r>
    </w:p>
    <w:p w14:paraId="30930641">
      <w:pPr>
        <w:keepNext w:val="0"/>
        <w:keepLines w:val="0"/>
        <w:widowControl/>
        <w:numPr>
          <w:ilvl w:val="0"/>
          <w:numId w:val="3"/>
        </w:numPr>
        <w:suppressLineNumbers w:val="0"/>
        <w:spacing w:before="0" w:beforeAutospacing="1" w:after="0" w:afterAutospacing="1"/>
        <w:ind w:left="1440" w:hanging="360"/>
        <w:rPr>
          <w:rFonts w:hint="default" w:ascii="Calibri" w:hAnsi="Calibri" w:cs="Calibri"/>
        </w:rPr>
      </w:pPr>
    </w:p>
    <w:p w14:paraId="14646A5D">
      <w:pPr>
        <w:pStyle w:val="8"/>
        <w:keepNext w:val="0"/>
        <w:keepLines w:val="0"/>
        <w:widowControl/>
        <w:suppressLineNumbers w:val="0"/>
        <w:ind w:left="720"/>
        <w:rPr>
          <w:rFonts w:hint="default" w:ascii="Calibri" w:hAnsi="Calibri" w:cs="Calibri"/>
        </w:rPr>
      </w:pPr>
      <w:r>
        <w:rPr>
          <w:rStyle w:val="9"/>
          <w:rFonts w:hint="default" w:ascii="Calibri" w:hAnsi="Calibri" w:cs="Calibri"/>
        </w:rPr>
        <w:t>Usage Data</w:t>
      </w:r>
      <w:r>
        <w:rPr>
          <w:rFonts w:hint="default" w:ascii="Calibri" w:hAnsi="Calibri" w:cs="Calibri"/>
        </w:rPr>
        <w:t>: IP address, device type, operating system, browser version, pages viewed, times and dates of access, referral URLs.</w:t>
      </w:r>
    </w:p>
    <w:p w14:paraId="2AA168B5">
      <w:pPr>
        <w:keepNext w:val="0"/>
        <w:keepLines w:val="0"/>
        <w:widowControl/>
        <w:numPr>
          <w:ilvl w:val="0"/>
          <w:numId w:val="3"/>
        </w:numPr>
        <w:suppressLineNumbers w:val="0"/>
        <w:spacing w:before="0" w:beforeAutospacing="1" w:after="0" w:afterAutospacing="1"/>
        <w:ind w:left="1440" w:hanging="360"/>
        <w:rPr>
          <w:rFonts w:hint="default" w:ascii="Calibri" w:hAnsi="Calibri" w:cs="Calibri"/>
        </w:rPr>
      </w:pPr>
    </w:p>
    <w:p w14:paraId="7993EA20">
      <w:pPr>
        <w:keepNext w:val="0"/>
        <w:keepLines w:val="0"/>
        <w:widowControl/>
        <w:numPr>
          <w:ilvl w:val="0"/>
          <w:numId w:val="3"/>
        </w:numPr>
        <w:suppressLineNumbers w:val="0"/>
        <w:spacing w:before="0" w:beforeAutospacing="1" w:after="0" w:afterAutospacing="1"/>
        <w:ind w:left="1440" w:hanging="360"/>
        <w:rPr>
          <w:rFonts w:hint="default" w:ascii="Calibri" w:hAnsi="Calibri" w:cs="Calibri"/>
        </w:rPr>
      </w:pPr>
    </w:p>
    <w:p w14:paraId="438BC793">
      <w:pPr>
        <w:pStyle w:val="8"/>
        <w:keepNext w:val="0"/>
        <w:keepLines w:val="0"/>
        <w:widowControl/>
        <w:suppressLineNumbers w:val="0"/>
        <w:ind w:left="720"/>
        <w:rPr>
          <w:rFonts w:hint="default" w:ascii="Calibri" w:hAnsi="Calibri" w:cs="Calibri"/>
        </w:rPr>
      </w:pPr>
      <w:r>
        <w:rPr>
          <w:rStyle w:val="9"/>
          <w:rFonts w:hint="default" w:ascii="Calibri" w:hAnsi="Calibri" w:cs="Calibri"/>
        </w:rPr>
        <w:t>Cookies &amp; Tracking Technologies</w:t>
      </w:r>
      <w:r>
        <w:rPr>
          <w:rFonts w:hint="default" w:ascii="Calibri" w:hAnsi="Calibri" w:cs="Calibri"/>
        </w:rPr>
        <w:t>: Cookies, web beacons, local storage, and similar technologies to personalize content, remember preferences, and analyze trends.</w:t>
      </w:r>
    </w:p>
    <w:p w14:paraId="0569FDB8">
      <w:pPr>
        <w:keepNext w:val="0"/>
        <w:keepLines w:val="0"/>
        <w:widowControl/>
        <w:numPr>
          <w:ilvl w:val="0"/>
          <w:numId w:val="3"/>
        </w:numPr>
        <w:suppressLineNumbers w:val="0"/>
        <w:spacing w:before="0" w:beforeAutospacing="1" w:after="0" w:afterAutospacing="1"/>
        <w:ind w:left="1440" w:hanging="360"/>
        <w:rPr>
          <w:rFonts w:hint="default" w:ascii="Calibri" w:hAnsi="Calibri" w:cs="Calibri"/>
        </w:rPr>
      </w:pPr>
    </w:p>
    <w:p w14:paraId="6C8C8F8E">
      <w:pPr>
        <w:pStyle w:val="3"/>
        <w:keepNext w:val="0"/>
        <w:keepLines w:val="0"/>
        <w:widowControl/>
        <w:suppressLineNumbers w:val="0"/>
        <w:rPr>
          <w:rFonts w:hint="default" w:ascii="Calibri" w:hAnsi="Calibri" w:cs="Calibri"/>
        </w:rPr>
      </w:pPr>
      <w:r>
        <w:rPr>
          <w:rFonts w:hint="default" w:ascii="Calibri" w:hAnsi="Calibri" w:cs="Calibri"/>
        </w:rPr>
        <w:t>2.3 Third-Party Sources</w:t>
      </w:r>
    </w:p>
    <w:p w14:paraId="1D662434">
      <w:pPr>
        <w:keepNext w:val="0"/>
        <w:keepLines w:val="0"/>
        <w:widowControl/>
        <w:numPr>
          <w:ilvl w:val="0"/>
          <w:numId w:val="4"/>
        </w:numPr>
        <w:suppressLineNumbers w:val="0"/>
        <w:spacing w:before="0" w:beforeAutospacing="1" w:after="0" w:afterAutospacing="1"/>
        <w:ind w:left="1440" w:hanging="360"/>
        <w:rPr>
          <w:rFonts w:hint="default" w:ascii="Calibri" w:hAnsi="Calibri" w:cs="Calibri"/>
        </w:rPr>
      </w:pPr>
    </w:p>
    <w:p w14:paraId="02EA3465">
      <w:pPr>
        <w:pStyle w:val="8"/>
        <w:keepNext w:val="0"/>
        <w:keepLines w:val="0"/>
        <w:widowControl/>
        <w:suppressLineNumbers w:val="0"/>
        <w:ind w:left="720"/>
        <w:rPr>
          <w:rFonts w:hint="default" w:ascii="Calibri" w:hAnsi="Calibri" w:cs="Calibri"/>
        </w:rPr>
      </w:pPr>
      <w:r>
        <w:rPr>
          <w:rStyle w:val="9"/>
          <w:rFonts w:hint="default" w:ascii="Calibri" w:hAnsi="Calibri" w:cs="Calibri"/>
        </w:rPr>
        <w:t>Analytics &amp; Advertising</w:t>
      </w:r>
      <w:r>
        <w:rPr>
          <w:rFonts w:hint="default" w:ascii="Calibri" w:hAnsi="Calibri" w:cs="Calibri"/>
        </w:rPr>
        <w:t>: Google Analytics, Facebook Pixel, and other third-party analytics providers for performance monitoring.</w:t>
      </w:r>
    </w:p>
    <w:p w14:paraId="5C604A0A">
      <w:pPr>
        <w:keepNext w:val="0"/>
        <w:keepLines w:val="0"/>
        <w:widowControl/>
        <w:numPr>
          <w:ilvl w:val="0"/>
          <w:numId w:val="4"/>
        </w:numPr>
        <w:suppressLineNumbers w:val="0"/>
        <w:spacing w:before="0" w:beforeAutospacing="1" w:after="0" w:afterAutospacing="1"/>
        <w:ind w:left="1440" w:hanging="360"/>
        <w:rPr>
          <w:rFonts w:hint="default" w:ascii="Calibri" w:hAnsi="Calibri" w:cs="Calibri"/>
        </w:rPr>
      </w:pPr>
    </w:p>
    <w:p w14:paraId="0968761C">
      <w:pPr>
        <w:keepNext w:val="0"/>
        <w:keepLines w:val="0"/>
        <w:widowControl/>
        <w:numPr>
          <w:ilvl w:val="0"/>
          <w:numId w:val="4"/>
        </w:numPr>
        <w:suppressLineNumbers w:val="0"/>
        <w:spacing w:before="0" w:beforeAutospacing="1" w:after="0" w:afterAutospacing="1"/>
        <w:ind w:left="1440" w:hanging="360"/>
        <w:rPr>
          <w:rFonts w:hint="default" w:ascii="Calibri" w:hAnsi="Calibri" w:cs="Calibri"/>
        </w:rPr>
      </w:pPr>
    </w:p>
    <w:p w14:paraId="62C8E604">
      <w:pPr>
        <w:pStyle w:val="8"/>
        <w:keepNext w:val="0"/>
        <w:keepLines w:val="0"/>
        <w:widowControl/>
        <w:suppressLineNumbers w:val="0"/>
        <w:ind w:left="720"/>
        <w:rPr>
          <w:rFonts w:hint="default" w:ascii="Calibri" w:hAnsi="Calibri" w:cs="Calibri"/>
        </w:rPr>
      </w:pPr>
      <w:r>
        <w:rPr>
          <w:rStyle w:val="9"/>
          <w:rFonts w:hint="default" w:ascii="Calibri" w:hAnsi="Calibri" w:cs="Calibri"/>
        </w:rPr>
        <w:t>Payment Processors</w:t>
      </w:r>
      <w:r>
        <w:rPr>
          <w:rFonts w:hint="default" w:ascii="Calibri" w:hAnsi="Calibri" w:cs="Calibri"/>
        </w:rPr>
        <w:t>: Transaction identifiers and payment confirmation details from Razorpay, or similar gateways.</w:t>
      </w:r>
    </w:p>
    <w:p w14:paraId="7463492F">
      <w:pPr>
        <w:keepNext w:val="0"/>
        <w:keepLines w:val="0"/>
        <w:widowControl/>
        <w:numPr>
          <w:ilvl w:val="0"/>
          <w:numId w:val="4"/>
        </w:numPr>
        <w:suppressLineNumbers w:val="0"/>
        <w:spacing w:before="0" w:beforeAutospacing="1" w:after="0" w:afterAutospacing="1"/>
        <w:ind w:left="1440" w:hanging="360"/>
        <w:rPr>
          <w:rFonts w:hint="default" w:ascii="Calibri" w:hAnsi="Calibri" w:cs="Calibri"/>
        </w:rPr>
      </w:pPr>
    </w:p>
    <w:p w14:paraId="6970AB21">
      <w:pPr>
        <w:keepNext w:val="0"/>
        <w:keepLines w:val="0"/>
        <w:widowControl/>
        <w:suppressLineNumbers w:val="0"/>
        <w:rPr>
          <w:rFonts w:hint="default" w:ascii="Calibri" w:hAnsi="Calibri" w:cs="Calibri"/>
        </w:rPr>
      </w:pPr>
      <w:r>
        <w:rPr>
          <w:rFonts w:hint="default" w:ascii="Calibri" w:hAnsi="Calibri" w:cs="Calibri"/>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316EA1A0">
      <w:pPr>
        <w:pStyle w:val="2"/>
        <w:keepNext w:val="0"/>
        <w:keepLines w:val="0"/>
        <w:widowControl/>
        <w:suppressLineNumbers w:val="0"/>
        <w:rPr>
          <w:rFonts w:hint="default" w:ascii="Calibri" w:hAnsi="Calibri" w:cs="Calibri"/>
        </w:rPr>
      </w:pPr>
      <w:r>
        <w:rPr>
          <w:rFonts w:hint="default" w:ascii="Calibri" w:hAnsi="Calibri" w:cs="Calibri"/>
        </w:rPr>
        <w:t>3. How We Use Your Information</w:t>
      </w:r>
    </w:p>
    <w:p w14:paraId="79397D96">
      <w:pPr>
        <w:pStyle w:val="8"/>
        <w:keepNext w:val="0"/>
        <w:keepLines w:val="0"/>
        <w:widowControl/>
        <w:suppressLineNumbers w:val="0"/>
        <w:rPr>
          <w:rFonts w:hint="default" w:ascii="Calibri" w:hAnsi="Calibri" w:cs="Calibri"/>
        </w:rPr>
      </w:pPr>
      <w:r>
        <w:rPr>
          <w:rFonts w:hint="default" w:ascii="Calibri" w:hAnsi="Calibri" w:cs="Calibri"/>
        </w:rPr>
        <w:t>We process your Personal Data for the following lawful purposes:</w:t>
      </w:r>
    </w:p>
    <w:p w14:paraId="2043E421">
      <w:pPr>
        <w:keepNext w:val="0"/>
        <w:keepLines w:val="0"/>
        <w:widowControl/>
        <w:numPr>
          <w:ilvl w:val="0"/>
          <w:numId w:val="5"/>
        </w:numPr>
        <w:suppressLineNumbers w:val="0"/>
        <w:spacing w:before="0" w:beforeAutospacing="1" w:after="0" w:afterAutospacing="1"/>
        <w:ind w:left="1440" w:hanging="360"/>
        <w:rPr>
          <w:rFonts w:hint="default" w:ascii="Calibri" w:hAnsi="Calibri" w:cs="Calibri"/>
        </w:rPr>
      </w:pPr>
    </w:p>
    <w:p w14:paraId="41B75C28">
      <w:pPr>
        <w:pStyle w:val="8"/>
        <w:keepNext w:val="0"/>
        <w:keepLines w:val="0"/>
        <w:widowControl/>
        <w:suppressLineNumbers w:val="0"/>
        <w:ind w:left="720"/>
        <w:rPr>
          <w:rFonts w:hint="default" w:ascii="Calibri" w:hAnsi="Calibri" w:cs="Calibri"/>
        </w:rPr>
      </w:pPr>
      <w:r>
        <w:rPr>
          <w:rStyle w:val="9"/>
          <w:rFonts w:hint="default" w:ascii="Calibri" w:hAnsi="Calibri" w:cs="Calibri"/>
        </w:rPr>
        <w:t>Service Delivery</w:t>
      </w:r>
    </w:p>
    <w:p w14:paraId="74C3F78E">
      <w:pPr>
        <w:keepNext w:val="0"/>
        <w:keepLines w:val="0"/>
        <w:widowControl/>
        <w:numPr>
          <w:ilvl w:val="0"/>
          <w:numId w:val="5"/>
        </w:numPr>
        <w:suppressLineNumbers w:val="0"/>
        <w:spacing w:before="0" w:beforeAutospacing="1" w:after="0" w:afterAutospacing="1"/>
        <w:ind w:left="1440" w:hanging="360"/>
        <w:rPr>
          <w:rFonts w:hint="default" w:ascii="Calibri" w:hAnsi="Calibri" w:cs="Calibri"/>
        </w:rPr>
      </w:pPr>
    </w:p>
    <w:p w14:paraId="6FAF57E9">
      <w:pPr>
        <w:keepNext w:val="0"/>
        <w:keepLines w:val="0"/>
        <w:widowControl/>
        <w:numPr>
          <w:ilvl w:val="1"/>
          <w:numId w:val="6"/>
        </w:numPr>
        <w:suppressLineNumbers w:val="0"/>
        <w:tabs>
          <w:tab w:val="left" w:pos="1440"/>
        </w:tabs>
        <w:spacing w:before="0" w:beforeAutospacing="1" w:after="0" w:afterAutospacing="1"/>
        <w:ind w:left="2882" w:hanging="360"/>
        <w:rPr>
          <w:rFonts w:hint="default" w:ascii="Calibri" w:hAnsi="Calibri" w:cs="Calibri"/>
        </w:rPr>
      </w:pPr>
    </w:p>
    <w:p w14:paraId="49EAAC53">
      <w:pPr>
        <w:pStyle w:val="8"/>
        <w:keepNext w:val="0"/>
        <w:keepLines w:val="0"/>
        <w:widowControl/>
        <w:suppressLineNumbers w:val="0"/>
        <w:ind w:left="1440"/>
        <w:rPr>
          <w:rFonts w:hint="default" w:ascii="Calibri" w:hAnsi="Calibri" w:cs="Calibri"/>
        </w:rPr>
      </w:pPr>
      <w:r>
        <w:rPr>
          <w:rFonts w:hint="default" w:ascii="Calibri" w:hAnsi="Calibri" w:cs="Calibri"/>
        </w:rPr>
        <w:t>Generate personalized college preference lists and recommendations.</w:t>
      </w:r>
    </w:p>
    <w:p w14:paraId="6F33987F">
      <w:pPr>
        <w:keepNext w:val="0"/>
        <w:keepLines w:val="0"/>
        <w:widowControl/>
        <w:numPr>
          <w:ilvl w:val="1"/>
          <w:numId w:val="6"/>
        </w:numPr>
        <w:suppressLineNumbers w:val="0"/>
        <w:tabs>
          <w:tab w:val="left" w:pos="1440"/>
        </w:tabs>
        <w:spacing w:before="0" w:beforeAutospacing="1" w:after="0" w:afterAutospacing="1"/>
        <w:ind w:left="2882" w:hanging="360"/>
        <w:rPr>
          <w:rFonts w:hint="default" w:ascii="Calibri" w:hAnsi="Calibri" w:cs="Calibri"/>
        </w:rPr>
      </w:pPr>
    </w:p>
    <w:p w14:paraId="0BB30143">
      <w:pPr>
        <w:keepNext w:val="0"/>
        <w:keepLines w:val="0"/>
        <w:widowControl/>
        <w:numPr>
          <w:ilvl w:val="1"/>
          <w:numId w:val="6"/>
        </w:numPr>
        <w:suppressLineNumbers w:val="0"/>
        <w:tabs>
          <w:tab w:val="left" w:pos="1440"/>
        </w:tabs>
        <w:spacing w:before="0" w:beforeAutospacing="1" w:after="0" w:afterAutospacing="1"/>
        <w:ind w:left="2882" w:hanging="360"/>
        <w:rPr>
          <w:rFonts w:hint="default" w:ascii="Calibri" w:hAnsi="Calibri" w:cs="Calibri"/>
        </w:rPr>
      </w:pPr>
    </w:p>
    <w:p w14:paraId="7139CE57">
      <w:pPr>
        <w:pStyle w:val="8"/>
        <w:keepNext w:val="0"/>
        <w:keepLines w:val="0"/>
        <w:widowControl/>
        <w:suppressLineNumbers w:val="0"/>
        <w:ind w:left="1440"/>
        <w:rPr>
          <w:rFonts w:hint="default" w:ascii="Calibri" w:hAnsi="Calibri" w:cs="Calibri"/>
        </w:rPr>
      </w:pPr>
      <w:r>
        <w:rPr>
          <w:rFonts w:hint="default" w:ascii="Calibri" w:hAnsi="Calibri" w:cs="Calibri"/>
        </w:rPr>
        <w:t>Process payments, subscriptions, and refunds.</w:t>
      </w:r>
    </w:p>
    <w:p w14:paraId="1A0415C8">
      <w:pPr>
        <w:keepNext w:val="0"/>
        <w:keepLines w:val="0"/>
        <w:widowControl/>
        <w:numPr>
          <w:ilvl w:val="1"/>
          <w:numId w:val="6"/>
        </w:numPr>
        <w:suppressLineNumbers w:val="0"/>
        <w:tabs>
          <w:tab w:val="left" w:pos="1440"/>
        </w:tabs>
        <w:spacing w:before="0" w:beforeAutospacing="1" w:after="0" w:afterAutospacing="1"/>
        <w:ind w:left="2882" w:hanging="360"/>
        <w:rPr>
          <w:rFonts w:hint="default" w:ascii="Calibri" w:hAnsi="Calibri" w:cs="Calibri"/>
        </w:rPr>
      </w:pPr>
    </w:p>
    <w:p w14:paraId="3AEE3BED">
      <w:pPr>
        <w:keepNext w:val="0"/>
        <w:keepLines w:val="0"/>
        <w:widowControl/>
        <w:numPr>
          <w:ilvl w:val="0"/>
          <w:numId w:val="5"/>
        </w:numPr>
        <w:suppressLineNumbers w:val="0"/>
        <w:spacing w:before="0" w:beforeAutospacing="1" w:after="0" w:afterAutospacing="1"/>
        <w:ind w:left="1440" w:hanging="360"/>
        <w:rPr>
          <w:rFonts w:hint="default" w:ascii="Calibri" w:hAnsi="Calibri" w:cs="Calibri"/>
        </w:rPr>
      </w:pPr>
    </w:p>
    <w:p w14:paraId="4CFB7967">
      <w:pPr>
        <w:pStyle w:val="8"/>
        <w:keepNext w:val="0"/>
        <w:keepLines w:val="0"/>
        <w:widowControl/>
        <w:suppressLineNumbers w:val="0"/>
        <w:ind w:left="720"/>
        <w:rPr>
          <w:rFonts w:hint="default" w:ascii="Calibri" w:hAnsi="Calibri" w:cs="Calibri"/>
        </w:rPr>
      </w:pPr>
      <w:r>
        <w:rPr>
          <w:rStyle w:val="9"/>
          <w:rFonts w:hint="default" w:ascii="Calibri" w:hAnsi="Calibri" w:cs="Calibri"/>
        </w:rPr>
        <w:t>Communication</w:t>
      </w:r>
    </w:p>
    <w:p w14:paraId="71743F9D">
      <w:pPr>
        <w:keepNext w:val="0"/>
        <w:keepLines w:val="0"/>
        <w:widowControl/>
        <w:numPr>
          <w:ilvl w:val="0"/>
          <w:numId w:val="5"/>
        </w:numPr>
        <w:suppressLineNumbers w:val="0"/>
        <w:spacing w:before="0" w:beforeAutospacing="1" w:after="0" w:afterAutospacing="1"/>
        <w:ind w:left="1440" w:hanging="360"/>
        <w:rPr>
          <w:rFonts w:hint="default" w:ascii="Calibri" w:hAnsi="Calibri" w:cs="Calibri"/>
        </w:rPr>
      </w:pPr>
    </w:p>
    <w:p w14:paraId="725F8A17">
      <w:pPr>
        <w:keepNext w:val="0"/>
        <w:keepLines w:val="0"/>
        <w:widowControl/>
        <w:numPr>
          <w:ilvl w:val="1"/>
          <w:numId w:val="7"/>
        </w:numPr>
        <w:suppressLineNumbers w:val="0"/>
        <w:tabs>
          <w:tab w:val="left" w:pos="1440"/>
        </w:tabs>
        <w:spacing w:before="0" w:beforeAutospacing="1" w:after="0" w:afterAutospacing="1"/>
        <w:ind w:left="2882" w:hanging="360"/>
        <w:rPr>
          <w:rFonts w:hint="default" w:ascii="Calibri" w:hAnsi="Calibri" w:cs="Calibri"/>
        </w:rPr>
      </w:pPr>
    </w:p>
    <w:p w14:paraId="0F0131AF">
      <w:pPr>
        <w:pStyle w:val="8"/>
        <w:keepNext w:val="0"/>
        <w:keepLines w:val="0"/>
        <w:widowControl/>
        <w:suppressLineNumbers w:val="0"/>
        <w:ind w:left="1440"/>
        <w:rPr>
          <w:rFonts w:hint="default" w:ascii="Calibri" w:hAnsi="Calibri" w:cs="Calibri"/>
        </w:rPr>
      </w:pPr>
      <w:r>
        <w:rPr>
          <w:rFonts w:hint="default" w:ascii="Calibri" w:hAnsi="Calibri" w:cs="Calibri"/>
        </w:rPr>
        <w:t>Send account-related notifications, OTPs, security alerts, and Service updates.</w:t>
      </w:r>
    </w:p>
    <w:p w14:paraId="7C3F434F">
      <w:pPr>
        <w:keepNext w:val="0"/>
        <w:keepLines w:val="0"/>
        <w:widowControl/>
        <w:numPr>
          <w:ilvl w:val="1"/>
          <w:numId w:val="7"/>
        </w:numPr>
        <w:suppressLineNumbers w:val="0"/>
        <w:tabs>
          <w:tab w:val="left" w:pos="1440"/>
        </w:tabs>
        <w:spacing w:before="0" w:beforeAutospacing="1" w:after="0" w:afterAutospacing="1"/>
        <w:ind w:left="2882" w:hanging="360"/>
        <w:rPr>
          <w:rFonts w:hint="default" w:ascii="Calibri" w:hAnsi="Calibri" w:cs="Calibri"/>
        </w:rPr>
      </w:pPr>
    </w:p>
    <w:p w14:paraId="6BB4672E">
      <w:pPr>
        <w:keepNext w:val="0"/>
        <w:keepLines w:val="0"/>
        <w:widowControl/>
        <w:numPr>
          <w:ilvl w:val="1"/>
          <w:numId w:val="7"/>
        </w:numPr>
        <w:suppressLineNumbers w:val="0"/>
        <w:tabs>
          <w:tab w:val="left" w:pos="1440"/>
        </w:tabs>
        <w:spacing w:before="0" w:beforeAutospacing="1" w:after="0" w:afterAutospacing="1"/>
        <w:ind w:left="2882" w:hanging="360"/>
        <w:rPr>
          <w:rFonts w:hint="default" w:ascii="Calibri" w:hAnsi="Calibri" w:cs="Calibri"/>
        </w:rPr>
      </w:pPr>
    </w:p>
    <w:p w14:paraId="293DC814">
      <w:pPr>
        <w:pStyle w:val="8"/>
        <w:keepNext w:val="0"/>
        <w:keepLines w:val="0"/>
        <w:widowControl/>
        <w:suppressLineNumbers w:val="0"/>
        <w:ind w:left="1440"/>
        <w:rPr>
          <w:rFonts w:hint="default" w:ascii="Calibri" w:hAnsi="Calibri" w:cs="Calibri"/>
        </w:rPr>
      </w:pPr>
      <w:r>
        <w:rPr>
          <w:rFonts w:hint="default" w:ascii="Calibri" w:hAnsi="Calibri" w:cs="Calibri"/>
        </w:rPr>
        <w:t>Respond to your inquiries, feedback, or complaints.</w:t>
      </w:r>
    </w:p>
    <w:p w14:paraId="4460619D">
      <w:pPr>
        <w:keepNext w:val="0"/>
        <w:keepLines w:val="0"/>
        <w:widowControl/>
        <w:numPr>
          <w:ilvl w:val="1"/>
          <w:numId w:val="7"/>
        </w:numPr>
        <w:suppressLineNumbers w:val="0"/>
        <w:tabs>
          <w:tab w:val="left" w:pos="1440"/>
        </w:tabs>
        <w:spacing w:before="0" w:beforeAutospacing="1" w:after="0" w:afterAutospacing="1"/>
        <w:ind w:left="2882" w:hanging="360"/>
        <w:rPr>
          <w:rFonts w:hint="default" w:ascii="Calibri" w:hAnsi="Calibri" w:cs="Calibri"/>
        </w:rPr>
      </w:pPr>
    </w:p>
    <w:p w14:paraId="618A532C">
      <w:pPr>
        <w:keepNext w:val="0"/>
        <w:keepLines w:val="0"/>
        <w:widowControl/>
        <w:numPr>
          <w:ilvl w:val="0"/>
          <w:numId w:val="5"/>
        </w:numPr>
        <w:suppressLineNumbers w:val="0"/>
        <w:spacing w:before="0" w:beforeAutospacing="1" w:after="0" w:afterAutospacing="1"/>
        <w:ind w:left="1440" w:hanging="360"/>
        <w:rPr>
          <w:rFonts w:hint="default" w:ascii="Calibri" w:hAnsi="Calibri" w:cs="Calibri"/>
        </w:rPr>
      </w:pPr>
    </w:p>
    <w:p w14:paraId="562E47F3">
      <w:pPr>
        <w:pStyle w:val="8"/>
        <w:keepNext w:val="0"/>
        <w:keepLines w:val="0"/>
        <w:widowControl/>
        <w:suppressLineNumbers w:val="0"/>
        <w:ind w:left="720"/>
        <w:rPr>
          <w:rFonts w:hint="default" w:ascii="Calibri" w:hAnsi="Calibri" w:cs="Calibri"/>
        </w:rPr>
      </w:pPr>
      <w:r>
        <w:rPr>
          <w:rStyle w:val="9"/>
          <w:rFonts w:hint="default" w:ascii="Calibri" w:hAnsi="Calibri" w:cs="Calibri"/>
        </w:rPr>
        <w:t>Analytics &amp; Improvement</w:t>
      </w:r>
    </w:p>
    <w:p w14:paraId="14E464B8">
      <w:pPr>
        <w:keepNext w:val="0"/>
        <w:keepLines w:val="0"/>
        <w:widowControl/>
        <w:numPr>
          <w:ilvl w:val="0"/>
          <w:numId w:val="5"/>
        </w:numPr>
        <w:suppressLineNumbers w:val="0"/>
        <w:spacing w:before="0" w:beforeAutospacing="1" w:after="0" w:afterAutospacing="1"/>
        <w:ind w:left="1440" w:hanging="360"/>
        <w:rPr>
          <w:rFonts w:hint="default" w:ascii="Calibri" w:hAnsi="Calibri" w:cs="Calibri"/>
        </w:rPr>
      </w:pPr>
    </w:p>
    <w:p w14:paraId="7534F83D">
      <w:pPr>
        <w:keepNext w:val="0"/>
        <w:keepLines w:val="0"/>
        <w:widowControl/>
        <w:numPr>
          <w:ilvl w:val="1"/>
          <w:numId w:val="8"/>
        </w:numPr>
        <w:suppressLineNumbers w:val="0"/>
        <w:tabs>
          <w:tab w:val="left" w:pos="1440"/>
        </w:tabs>
        <w:spacing w:before="0" w:beforeAutospacing="1" w:after="0" w:afterAutospacing="1"/>
        <w:ind w:left="2882" w:hanging="360"/>
        <w:rPr>
          <w:rFonts w:hint="default" w:ascii="Calibri" w:hAnsi="Calibri" w:cs="Calibri"/>
        </w:rPr>
      </w:pPr>
    </w:p>
    <w:p w14:paraId="45801A4E">
      <w:pPr>
        <w:pStyle w:val="8"/>
        <w:keepNext w:val="0"/>
        <w:keepLines w:val="0"/>
        <w:widowControl/>
        <w:suppressLineNumbers w:val="0"/>
        <w:ind w:left="1440"/>
        <w:rPr>
          <w:rFonts w:hint="default" w:ascii="Calibri" w:hAnsi="Calibri" w:cs="Calibri"/>
        </w:rPr>
      </w:pPr>
      <w:r>
        <w:rPr>
          <w:rFonts w:hint="default" w:ascii="Calibri" w:hAnsi="Calibri" w:cs="Calibri"/>
        </w:rPr>
        <w:t>Monitor usage patterns to optimize performance, features, and user experience.</w:t>
      </w:r>
    </w:p>
    <w:p w14:paraId="1E791EFD">
      <w:pPr>
        <w:keepNext w:val="0"/>
        <w:keepLines w:val="0"/>
        <w:widowControl/>
        <w:numPr>
          <w:ilvl w:val="1"/>
          <w:numId w:val="8"/>
        </w:numPr>
        <w:suppressLineNumbers w:val="0"/>
        <w:tabs>
          <w:tab w:val="left" w:pos="1440"/>
        </w:tabs>
        <w:spacing w:before="0" w:beforeAutospacing="1" w:after="0" w:afterAutospacing="1"/>
        <w:ind w:left="2882" w:hanging="360"/>
        <w:rPr>
          <w:rFonts w:hint="default" w:ascii="Calibri" w:hAnsi="Calibri" w:cs="Calibri"/>
        </w:rPr>
      </w:pPr>
    </w:p>
    <w:p w14:paraId="53EC8A22">
      <w:pPr>
        <w:keepNext w:val="0"/>
        <w:keepLines w:val="0"/>
        <w:widowControl/>
        <w:numPr>
          <w:ilvl w:val="1"/>
          <w:numId w:val="8"/>
        </w:numPr>
        <w:suppressLineNumbers w:val="0"/>
        <w:tabs>
          <w:tab w:val="left" w:pos="1440"/>
        </w:tabs>
        <w:spacing w:before="0" w:beforeAutospacing="1" w:after="0" w:afterAutospacing="1"/>
        <w:ind w:left="2882" w:hanging="360"/>
        <w:rPr>
          <w:rFonts w:hint="default" w:ascii="Calibri" w:hAnsi="Calibri" w:cs="Calibri"/>
        </w:rPr>
      </w:pPr>
    </w:p>
    <w:p w14:paraId="0C37E773">
      <w:pPr>
        <w:pStyle w:val="8"/>
        <w:keepNext w:val="0"/>
        <w:keepLines w:val="0"/>
        <w:widowControl/>
        <w:suppressLineNumbers w:val="0"/>
        <w:ind w:left="1440"/>
        <w:rPr>
          <w:rFonts w:hint="default" w:ascii="Calibri" w:hAnsi="Calibri" w:cs="Calibri"/>
        </w:rPr>
      </w:pPr>
      <w:r>
        <w:rPr>
          <w:rFonts w:hint="default" w:ascii="Calibri" w:hAnsi="Calibri" w:cs="Calibri"/>
        </w:rPr>
        <w:t>Conduct research, troubleshooting, and data analysis.</w:t>
      </w:r>
    </w:p>
    <w:p w14:paraId="198B1054">
      <w:pPr>
        <w:keepNext w:val="0"/>
        <w:keepLines w:val="0"/>
        <w:widowControl/>
        <w:numPr>
          <w:ilvl w:val="1"/>
          <w:numId w:val="8"/>
        </w:numPr>
        <w:suppressLineNumbers w:val="0"/>
        <w:tabs>
          <w:tab w:val="left" w:pos="1440"/>
        </w:tabs>
        <w:spacing w:before="0" w:beforeAutospacing="1" w:after="0" w:afterAutospacing="1"/>
        <w:ind w:left="2882" w:hanging="360"/>
        <w:rPr>
          <w:rFonts w:hint="default" w:ascii="Calibri" w:hAnsi="Calibri" w:cs="Calibri"/>
        </w:rPr>
      </w:pPr>
    </w:p>
    <w:p w14:paraId="3410EB6D">
      <w:pPr>
        <w:keepNext w:val="0"/>
        <w:keepLines w:val="0"/>
        <w:widowControl/>
        <w:numPr>
          <w:ilvl w:val="0"/>
          <w:numId w:val="5"/>
        </w:numPr>
        <w:suppressLineNumbers w:val="0"/>
        <w:spacing w:before="0" w:beforeAutospacing="1" w:after="0" w:afterAutospacing="1"/>
        <w:ind w:left="1440" w:hanging="360"/>
        <w:rPr>
          <w:rFonts w:hint="default" w:ascii="Calibri" w:hAnsi="Calibri" w:cs="Calibri"/>
        </w:rPr>
      </w:pPr>
    </w:p>
    <w:p w14:paraId="51E60760">
      <w:pPr>
        <w:pStyle w:val="8"/>
        <w:keepNext w:val="0"/>
        <w:keepLines w:val="0"/>
        <w:widowControl/>
        <w:suppressLineNumbers w:val="0"/>
        <w:ind w:left="720"/>
        <w:rPr>
          <w:rFonts w:hint="default" w:ascii="Calibri" w:hAnsi="Calibri" w:cs="Calibri"/>
        </w:rPr>
      </w:pPr>
      <w:r>
        <w:rPr>
          <w:rStyle w:val="9"/>
          <w:rFonts w:hint="default" w:ascii="Calibri" w:hAnsi="Calibri" w:cs="Calibri"/>
        </w:rPr>
        <w:t>Marketing &amp; Promotions</w:t>
      </w:r>
    </w:p>
    <w:p w14:paraId="58623FF7">
      <w:pPr>
        <w:keepNext w:val="0"/>
        <w:keepLines w:val="0"/>
        <w:widowControl/>
        <w:numPr>
          <w:ilvl w:val="0"/>
          <w:numId w:val="5"/>
        </w:numPr>
        <w:suppressLineNumbers w:val="0"/>
        <w:spacing w:before="0" w:beforeAutospacing="1" w:after="0" w:afterAutospacing="1"/>
        <w:ind w:left="1440" w:hanging="360"/>
        <w:rPr>
          <w:rFonts w:hint="default" w:ascii="Calibri" w:hAnsi="Calibri" w:cs="Calibri"/>
        </w:rPr>
      </w:pPr>
    </w:p>
    <w:p w14:paraId="6A85319B">
      <w:pPr>
        <w:keepNext w:val="0"/>
        <w:keepLines w:val="0"/>
        <w:widowControl/>
        <w:numPr>
          <w:ilvl w:val="1"/>
          <w:numId w:val="4"/>
        </w:numPr>
        <w:suppressLineNumbers w:val="0"/>
        <w:spacing w:before="0" w:beforeAutospacing="1" w:after="0" w:afterAutospacing="1"/>
        <w:ind w:left="2882" w:hanging="360"/>
        <w:rPr>
          <w:rFonts w:hint="default" w:ascii="Calibri" w:hAnsi="Calibri" w:cs="Calibri"/>
        </w:rPr>
      </w:pPr>
    </w:p>
    <w:p w14:paraId="1F02B831">
      <w:pPr>
        <w:pStyle w:val="8"/>
        <w:keepNext w:val="0"/>
        <w:keepLines w:val="0"/>
        <w:widowControl/>
        <w:suppressLineNumbers w:val="0"/>
        <w:ind w:left="1440"/>
        <w:rPr>
          <w:rFonts w:hint="default" w:ascii="Calibri" w:hAnsi="Calibri" w:cs="Calibri"/>
        </w:rPr>
      </w:pPr>
      <w:r>
        <w:rPr>
          <w:rFonts w:hint="default" w:ascii="Calibri" w:hAnsi="Calibri" w:cs="Calibri"/>
        </w:rPr>
        <w:t>With your consent, send newsletters, promotional offers, and educational content.</w:t>
      </w:r>
    </w:p>
    <w:p w14:paraId="27722126">
      <w:pPr>
        <w:keepNext w:val="0"/>
        <w:keepLines w:val="0"/>
        <w:widowControl/>
        <w:numPr>
          <w:ilvl w:val="1"/>
          <w:numId w:val="4"/>
        </w:numPr>
        <w:suppressLineNumbers w:val="0"/>
        <w:spacing w:before="0" w:beforeAutospacing="1" w:after="0" w:afterAutospacing="1"/>
        <w:ind w:left="2882" w:hanging="360"/>
        <w:rPr>
          <w:rFonts w:hint="default" w:ascii="Calibri" w:hAnsi="Calibri" w:cs="Calibri"/>
        </w:rPr>
      </w:pPr>
    </w:p>
    <w:p w14:paraId="5322D0B9">
      <w:pPr>
        <w:keepNext w:val="0"/>
        <w:keepLines w:val="0"/>
        <w:widowControl/>
        <w:numPr>
          <w:ilvl w:val="1"/>
          <w:numId w:val="4"/>
        </w:numPr>
        <w:suppressLineNumbers w:val="0"/>
        <w:spacing w:before="0" w:beforeAutospacing="1" w:after="0" w:afterAutospacing="1"/>
        <w:ind w:left="2882" w:hanging="360"/>
        <w:rPr>
          <w:rFonts w:hint="default" w:ascii="Calibri" w:hAnsi="Calibri" w:cs="Calibri"/>
        </w:rPr>
      </w:pPr>
    </w:p>
    <w:p w14:paraId="5C0E439E">
      <w:pPr>
        <w:pStyle w:val="8"/>
        <w:keepNext w:val="0"/>
        <w:keepLines w:val="0"/>
        <w:widowControl/>
        <w:suppressLineNumbers w:val="0"/>
        <w:ind w:left="1440"/>
        <w:rPr>
          <w:rFonts w:hint="default" w:ascii="Calibri" w:hAnsi="Calibri" w:cs="Calibri"/>
        </w:rPr>
      </w:pPr>
      <w:r>
        <w:rPr>
          <w:rFonts w:hint="default" w:ascii="Calibri" w:hAnsi="Calibri" w:cs="Calibri"/>
        </w:rPr>
        <w:t>Provide opt-out mechanisms in every marketing communication.</w:t>
      </w:r>
    </w:p>
    <w:p w14:paraId="2CFF7A4F">
      <w:pPr>
        <w:keepNext w:val="0"/>
        <w:keepLines w:val="0"/>
        <w:widowControl/>
        <w:numPr>
          <w:ilvl w:val="1"/>
          <w:numId w:val="4"/>
        </w:numPr>
        <w:suppressLineNumbers w:val="0"/>
        <w:spacing w:before="0" w:beforeAutospacing="1" w:after="0" w:afterAutospacing="1"/>
        <w:ind w:left="2882" w:hanging="360"/>
        <w:rPr>
          <w:rFonts w:hint="default" w:ascii="Calibri" w:hAnsi="Calibri" w:cs="Calibri"/>
        </w:rPr>
      </w:pPr>
    </w:p>
    <w:p w14:paraId="064DA735">
      <w:pPr>
        <w:keepNext w:val="0"/>
        <w:keepLines w:val="0"/>
        <w:widowControl/>
        <w:numPr>
          <w:ilvl w:val="0"/>
          <w:numId w:val="5"/>
        </w:numPr>
        <w:suppressLineNumbers w:val="0"/>
        <w:spacing w:before="0" w:beforeAutospacing="1" w:after="0" w:afterAutospacing="1"/>
        <w:ind w:left="1440" w:hanging="360"/>
        <w:rPr>
          <w:rFonts w:hint="default" w:ascii="Calibri" w:hAnsi="Calibri" w:cs="Calibri"/>
        </w:rPr>
      </w:pPr>
    </w:p>
    <w:p w14:paraId="18D17E67">
      <w:pPr>
        <w:pStyle w:val="8"/>
        <w:keepNext w:val="0"/>
        <w:keepLines w:val="0"/>
        <w:widowControl/>
        <w:suppressLineNumbers w:val="0"/>
        <w:ind w:left="720"/>
        <w:rPr>
          <w:rFonts w:hint="default" w:ascii="Calibri" w:hAnsi="Calibri" w:cs="Calibri"/>
        </w:rPr>
      </w:pPr>
      <w:r>
        <w:rPr>
          <w:rStyle w:val="9"/>
          <w:rFonts w:hint="default" w:ascii="Calibri" w:hAnsi="Calibri" w:cs="Calibri"/>
        </w:rPr>
        <w:t>Legal Compliance &amp; Protection</w:t>
      </w:r>
    </w:p>
    <w:p w14:paraId="79F0D8BC">
      <w:pPr>
        <w:keepNext w:val="0"/>
        <w:keepLines w:val="0"/>
        <w:widowControl/>
        <w:numPr>
          <w:ilvl w:val="0"/>
          <w:numId w:val="5"/>
        </w:numPr>
        <w:suppressLineNumbers w:val="0"/>
        <w:spacing w:before="0" w:beforeAutospacing="1" w:after="0" w:afterAutospacing="1"/>
        <w:ind w:left="1440" w:hanging="360"/>
        <w:rPr>
          <w:rFonts w:hint="default" w:ascii="Calibri" w:hAnsi="Calibri" w:cs="Calibri"/>
        </w:rPr>
      </w:pPr>
    </w:p>
    <w:p w14:paraId="284A280C">
      <w:pPr>
        <w:keepNext w:val="0"/>
        <w:keepLines w:val="0"/>
        <w:widowControl/>
        <w:numPr>
          <w:ilvl w:val="1"/>
          <w:numId w:val="9"/>
        </w:numPr>
        <w:suppressLineNumbers w:val="0"/>
        <w:tabs>
          <w:tab w:val="left" w:pos="1440"/>
        </w:tabs>
        <w:spacing w:before="0" w:beforeAutospacing="1" w:after="0" w:afterAutospacing="1"/>
        <w:ind w:left="2882" w:hanging="360"/>
        <w:rPr>
          <w:rFonts w:hint="default" w:ascii="Calibri" w:hAnsi="Calibri" w:cs="Calibri"/>
        </w:rPr>
      </w:pPr>
    </w:p>
    <w:p w14:paraId="2E2D403A">
      <w:pPr>
        <w:pStyle w:val="8"/>
        <w:keepNext w:val="0"/>
        <w:keepLines w:val="0"/>
        <w:widowControl/>
        <w:suppressLineNumbers w:val="0"/>
        <w:ind w:left="1440"/>
        <w:rPr>
          <w:rFonts w:hint="default" w:ascii="Calibri" w:hAnsi="Calibri" w:cs="Calibri"/>
        </w:rPr>
      </w:pPr>
      <w:r>
        <w:rPr>
          <w:rFonts w:hint="default" w:ascii="Calibri" w:hAnsi="Calibri" w:cs="Calibri"/>
        </w:rPr>
        <w:t>Comply with applicable laws, regulations, and court orders.</w:t>
      </w:r>
    </w:p>
    <w:p w14:paraId="150541F0">
      <w:pPr>
        <w:keepNext w:val="0"/>
        <w:keepLines w:val="0"/>
        <w:widowControl/>
        <w:numPr>
          <w:ilvl w:val="1"/>
          <w:numId w:val="9"/>
        </w:numPr>
        <w:suppressLineNumbers w:val="0"/>
        <w:tabs>
          <w:tab w:val="left" w:pos="1440"/>
        </w:tabs>
        <w:spacing w:before="0" w:beforeAutospacing="1" w:after="0" w:afterAutospacing="1"/>
        <w:ind w:left="2882" w:hanging="360"/>
        <w:rPr>
          <w:rFonts w:hint="default" w:ascii="Calibri" w:hAnsi="Calibri" w:cs="Calibri"/>
        </w:rPr>
      </w:pPr>
    </w:p>
    <w:p w14:paraId="1E2C1F9D">
      <w:pPr>
        <w:keepNext w:val="0"/>
        <w:keepLines w:val="0"/>
        <w:widowControl/>
        <w:numPr>
          <w:ilvl w:val="1"/>
          <w:numId w:val="9"/>
        </w:numPr>
        <w:suppressLineNumbers w:val="0"/>
        <w:tabs>
          <w:tab w:val="left" w:pos="1440"/>
        </w:tabs>
        <w:spacing w:before="0" w:beforeAutospacing="1" w:after="0" w:afterAutospacing="1"/>
        <w:ind w:left="2882" w:hanging="360"/>
        <w:rPr>
          <w:rFonts w:hint="default" w:ascii="Calibri" w:hAnsi="Calibri" w:cs="Calibri"/>
        </w:rPr>
      </w:pPr>
    </w:p>
    <w:p w14:paraId="38C574A2">
      <w:pPr>
        <w:pStyle w:val="8"/>
        <w:keepNext w:val="0"/>
        <w:keepLines w:val="0"/>
        <w:widowControl/>
        <w:suppressLineNumbers w:val="0"/>
        <w:ind w:left="1440"/>
        <w:rPr>
          <w:rFonts w:hint="default" w:ascii="Calibri" w:hAnsi="Calibri" w:cs="Calibri"/>
        </w:rPr>
      </w:pPr>
      <w:r>
        <w:rPr>
          <w:rFonts w:hint="default" w:ascii="Calibri" w:hAnsi="Calibri" w:cs="Calibri"/>
        </w:rPr>
        <w:t>Detect, prevent, and address fraud, security or technical issues, and enforce our Terms &amp; Conditions.</w:t>
      </w:r>
    </w:p>
    <w:p w14:paraId="6B0F14FF">
      <w:pPr>
        <w:keepNext w:val="0"/>
        <w:keepLines w:val="0"/>
        <w:widowControl/>
        <w:numPr>
          <w:ilvl w:val="1"/>
          <w:numId w:val="9"/>
        </w:numPr>
        <w:suppressLineNumbers w:val="0"/>
        <w:tabs>
          <w:tab w:val="left" w:pos="1440"/>
        </w:tabs>
        <w:spacing w:before="0" w:beforeAutospacing="1" w:after="0" w:afterAutospacing="1"/>
        <w:ind w:left="2882" w:hanging="360"/>
        <w:rPr>
          <w:rFonts w:hint="default" w:ascii="Calibri" w:hAnsi="Calibri" w:cs="Calibri"/>
        </w:rPr>
      </w:pPr>
    </w:p>
    <w:p w14:paraId="5B582C12">
      <w:pPr>
        <w:keepNext w:val="0"/>
        <w:keepLines w:val="0"/>
        <w:widowControl/>
        <w:suppressLineNumbers w:val="0"/>
        <w:rPr>
          <w:rFonts w:hint="default" w:ascii="Calibri" w:hAnsi="Calibri" w:cs="Calibri"/>
        </w:rPr>
      </w:pPr>
      <w:r>
        <w:rPr>
          <w:rFonts w:hint="default" w:ascii="Calibri" w:hAnsi="Calibri" w:cs="Calibri"/>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2E25EBE8">
      <w:pPr>
        <w:pStyle w:val="2"/>
        <w:keepNext w:val="0"/>
        <w:keepLines w:val="0"/>
        <w:widowControl/>
        <w:suppressLineNumbers w:val="0"/>
        <w:rPr>
          <w:rFonts w:hint="default" w:ascii="Calibri" w:hAnsi="Calibri" w:cs="Calibri"/>
        </w:rPr>
      </w:pPr>
      <w:r>
        <w:rPr>
          <w:rFonts w:hint="default" w:ascii="Calibri" w:hAnsi="Calibri" w:cs="Calibri"/>
        </w:rPr>
        <w:t>4. Disclosure of Information</w:t>
      </w:r>
    </w:p>
    <w:p w14:paraId="4C2DB3C2">
      <w:pPr>
        <w:pStyle w:val="8"/>
        <w:keepNext w:val="0"/>
        <w:keepLines w:val="0"/>
        <w:widowControl/>
        <w:suppressLineNumbers w:val="0"/>
        <w:rPr>
          <w:rFonts w:hint="default" w:ascii="Calibri" w:hAnsi="Calibri" w:cs="Calibri"/>
        </w:rPr>
      </w:pPr>
      <w:r>
        <w:rPr>
          <w:rFonts w:hint="default" w:ascii="Calibri" w:hAnsi="Calibri" w:cs="Calibri"/>
        </w:rPr>
        <w:t xml:space="preserve">We do </w:t>
      </w:r>
      <w:r>
        <w:rPr>
          <w:rStyle w:val="9"/>
          <w:rFonts w:hint="default" w:ascii="Calibri" w:hAnsi="Calibri" w:cs="Calibri"/>
        </w:rPr>
        <w:t>not</w:t>
      </w:r>
      <w:r>
        <w:rPr>
          <w:rFonts w:hint="default" w:ascii="Calibri" w:hAnsi="Calibri" w:cs="Calibri"/>
        </w:rPr>
        <w:t xml:space="preserve"> sell, rent, or trade your Personal Data. We may share your information in the following circumstances:</w:t>
      </w:r>
    </w:p>
    <w:p w14:paraId="074F5C63">
      <w:pPr>
        <w:keepNext w:val="0"/>
        <w:keepLines w:val="0"/>
        <w:widowControl/>
        <w:numPr>
          <w:ilvl w:val="0"/>
          <w:numId w:val="10"/>
        </w:numPr>
        <w:suppressLineNumbers w:val="0"/>
        <w:spacing w:before="0" w:beforeAutospacing="1" w:after="0" w:afterAutospacing="1"/>
        <w:ind w:left="1440" w:hanging="360"/>
        <w:rPr>
          <w:rFonts w:hint="default" w:ascii="Calibri" w:hAnsi="Calibri" w:cs="Calibri"/>
        </w:rPr>
      </w:pPr>
    </w:p>
    <w:p w14:paraId="03F24D3B">
      <w:pPr>
        <w:pStyle w:val="8"/>
        <w:keepNext w:val="0"/>
        <w:keepLines w:val="0"/>
        <w:widowControl/>
        <w:suppressLineNumbers w:val="0"/>
        <w:ind w:left="720"/>
        <w:rPr>
          <w:rFonts w:hint="default" w:ascii="Calibri" w:hAnsi="Calibri" w:cs="Calibri"/>
        </w:rPr>
      </w:pPr>
      <w:r>
        <w:rPr>
          <w:rStyle w:val="9"/>
          <w:rFonts w:hint="default" w:ascii="Calibri" w:hAnsi="Calibri" w:cs="Calibri"/>
        </w:rPr>
        <w:t>Service Providers &amp; Subprocessors</w:t>
      </w:r>
      <w:r>
        <w:rPr>
          <w:rFonts w:hint="default" w:ascii="Calibri" w:hAnsi="Calibri" w:cs="Calibri"/>
        </w:rPr>
        <w:br w:type="textWrapping"/>
      </w:r>
      <w:r>
        <w:rPr>
          <w:rFonts w:hint="default" w:ascii="Calibri" w:hAnsi="Calibri" w:cs="Calibri"/>
        </w:rPr>
        <w:t>Engaged under written contracts to support operations (hosting, payment processing, SMS/email delivery), bound by confidentiality and limited-use obligations.</w:t>
      </w:r>
    </w:p>
    <w:p w14:paraId="105DCF4E">
      <w:pPr>
        <w:keepNext w:val="0"/>
        <w:keepLines w:val="0"/>
        <w:widowControl/>
        <w:numPr>
          <w:ilvl w:val="0"/>
          <w:numId w:val="10"/>
        </w:numPr>
        <w:suppressLineNumbers w:val="0"/>
        <w:spacing w:before="0" w:beforeAutospacing="1" w:after="0" w:afterAutospacing="1"/>
        <w:ind w:left="1440" w:hanging="360"/>
        <w:rPr>
          <w:rFonts w:hint="default" w:ascii="Calibri" w:hAnsi="Calibri" w:cs="Calibri"/>
        </w:rPr>
      </w:pPr>
    </w:p>
    <w:p w14:paraId="6A76AEE7">
      <w:pPr>
        <w:keepNext w:val="0"/>
        <w:keepLines w:val="0"/>
        <w:widowControl/>
        <w:numPr>
          <w:ilvl w:val="0"/>
          <w:numId w:val="10"/>
        </w:numPr>
        <w:suppressLineNumbers w:val="0"/>
        <w:spacing w:before="0" w:beforeAutospacing="1" w:after="0" w:afterAutospacing="1"/>
        <w:ind w:left="1440" w:hanging="360"/>
        <w:rPr>
          <w:rFonts w:hint="default" w:ascii="Calibri" w:hAnsi="Calibri" w:cs="Calibri"/>
        </w:rPr>
      </w:pPr>
    </w:p>
    <w:p w14:paraId="0DE7C674">
      <w:pPr>
        <w:pStyle w:val="8"/>
        <w:keepNext w:val="0"/>
        <w:keepLines w:val="0"/>
        <w:widowControl/>
        <w:suppressLineNumbers w:val="0"/>
        <w:ind w:left="720"/>
        <w:rPr>
          <w:rFonts w:hint="default" w:ascii="Calibri" w:hAnsi="Calibri" w:cs="Calibri"/>
        </w:rPr>
      </w:pPr>
      <w:r>
        <w:rPr>
          <w:rStyle w:val="9"/>
          <w:rFonts w:hint="default" w:ascii="Calibri" w:hAnsi="Calibri" w:cs="Calibri"/>
        </w:rPr>
        <w:t>Legal &amp; Regulatory Authorities</w:t>
      </w:r>
      <w:r>
        <w:rPr>
          <w:rFonts w:hint="default" w:ascii="Calibri" w:hAnsi="Calibri" w:cs="Calibri"/>
        </w:rPr>
        <w:br w:type="textWrapping"/>
      </w:r>
      <w:r>
        <w:rPr>
          <w:rFonts w:hint="default" w:ascii="Calibri" w:hAnsi="Calibri" w:cs="Calibri"/>
        </w:rPr>
        <w:t>When required by law, regulation, or governmental request, or to protect the rights, property, or safety of CET RANK, our users, or others.</w:t>
      </w:r>
    </w:p>
    <w:p w14:paraId="101CD69E">
      <w:pPr>
        <w:keepNext w:val="0"/>
        <w:keepLines w:val="0"/>
        <w:widowControl/>
        <w:numPr>
          <w:ilvl w:val="0"/>
          <w:numId w:val="10"/>
        </w:numPr>
        <w:suppressLineNumbers w:val="0"/>
        <w:spacing w:before="0" w:beforeAutospacing="1" w:after="0" w:afterAutospacing="1"/>
        <w:ind w:left="1440" w:hanging="360"/>
        <w:rPr>
          <w:rFonts w:hint="default" w:ascii="Calibri" w:hAnsi="Calibri" w:cs="Calibri"/>
        </w:rPr>
      </w:pPr>
    </w:p>
    <w:p w14:paraId="205D905A">
      <w:pPr>
        <w:keepNext w:val="0"/>
        <w:keepLines w:val="0"/>
        <w:widowControl/>
        <w:numPr>
          <w:ilvl w:val="0"/>
          <w:numId w:val="10"/>
        </w:numPr>
        <w:suppressLineNumbers w:val="0"/>
        <w:spacing w:before="0" w:beforeAutospacing="1" w:after="0" w:afterAutospacing="1"/>
        <w:ind w:left="1440" w:hanging="360"/>
        <w:rPr>
          <w:rFonts w:hint="default" w:ascii="Calibri" w:hAnsi="Calibri" w:cs="Calibri"/>
        </w:rPr>
      </w:pPr>
    </w:p>
    <w:p w14:paraId="72572503">
      <w:pPr>
        <w:pStyle w:val="8"/>
        <w:keepNext w:val="0"/>
        <w:keepLines w:val="0"/>
        <w:widowControl/>
        <w:suppressLineNumbers w:val="0"/>
        <w:ind w:left="720"/>
        <w:rPr>
          <w:rFonts w:hint="default" w:ascii="Calibri" w:hAnsi="Calibri" w:cs="Calibri"/>
        </w:rPr>
      </w:pPr>
      <w:r>
        <w:rPr>
          <w:rStyle w:val="9"/>
          <w:rFonts w:hint="default" w:ascii="Calibri" w:hAnsi="Calibri" w:cs="Calibri"/>
        </w:rPr>
        <w:t>Business Transfers</w:t>
      </w:r>
      <w:r>
        <w:rPr>
          <w:rFonts w:hint="default" w:ascii="Calibri" w:hAnsi="Calibri" w:cs="Calibri"/>
        </w:rPr>
        <w:br w:type="textWrapping"/>
      </w:r>
      <w:r>
        <w:rPr>
          <w:rFonts w:hint="default" w:ascii="Calibri" w:hAnsi="Calibri" w:cs="Calibri"/>
        </w:rPr>
        <w:t>In connection with a merger, acquisition, or sale of assets, provided that the successor entity agrees to this Privacy Policy or a materially similar one.</w:t>
      </w:r>
    </w:p>
    <w:p w14:paraId="0D4DEF34">
      <w:pPr>
        <w:keepNext w:val="0"/>
        <w:keepLines w:val="0"/>
        <w:widowControl/>
        <w:numPr>
          <w:ilvl w:val="0"/>
          <w:numId w:val="10"/>
        </w:numPr>
        <w:suppressLineNumbers w:val="0"/>
        <w:spacing w:before="0" w:beforeAutospacing="1" w:after="0" w:afterAutospacing="1"/>
        <w:ind w:left="1440" w:hanging="360"/>
        <w:rPr>
          <w:rFonts w:hint="default" w:ascii="Calibri" w:hAnsi="Calibri" w:cs="Calibri"/>
        </w:rPr>
      </w:pPr>
    </w:p>
    <w:p w14:paraId="34DADF1A">
      <w:pPr>
        <w:keepNext w:val="0"/>
        <w:keepLines w:val="0"/>
        <w:widowControl/>
        <w:numPr>
          <w:ilvl w:val="0"/>
          <w:numId w:val="10"/>
        </w:numPr>
        <w:suppressLineNumbers w:val="0"/>
        <w:spacing w:before="0" w:beforeAutospacing="1" w:after="0" w:afterAutospacing="1"/>
        <w:ind w:left="1440" w:hanging="360"/>
        <w:rPr>
          <w:rFonts w:hint="default" w:ascii="Calibri" w:hAnsi="Calibri" w:cs="Calibri"/>
        </w:rPr>
      </w:pPr>
    </w:p>
    <w:p w14:paraId="75D670C3">
      <w:pPr>
        <w:pStyle w:val="8"/>
        <w:keepNext w:val="0"/>
        <w:keepLines w:val="0"/>
        <w:widowControl/>
        <w:suppressLineNumbers w:val="0"/>
        <w:ind w:left="720"/>
        <w:rPr>
          <w:rFonts w:hint="default" w:ascii="Calibri" w:hAnsi="Calibri" w:cs="Calibri"/>
        </w:rPr>
      </w:pPr>
      <w:r>
        <w:rPr>
          <w:rStyle w:val="9"/>
          <w:rFonts w:hint="default" w:ascii="Calibri" w:hAnsi="Calibri" w:cs="Calibri"/>
        </w:rPr>
        <w:t>Aggregate or De-identified Data</w:t>
      </w:r>
      <w:r>
        <w:rPr>
          <w:rFonts w:hint="default" w:ascii="Calibri" w:hAnsi="Calibri" w:cs="Calibri"/>
        </w:rPr>
        <w:br w:type="textWrapping"/>
      </w:r>
      <w:r>
        <w:rPr>
          <w:rFonts w:hint="default" w:ascii="Calibri" w:hAnsi="Calibri" w:cs="Calibri"/>
        </w:rPr>
        <w:t>Shared publicly or with partners for research, operational benchmarking, or statistical purposes—without personal identifiers.</w:t>
      </w:r>
    </w:p>
    <w:p w14:paraId="565BC58C">
      <w:pPr>
        <w:keepNext w:val="0"/>
        <w:keepLines w:val="0"/>
        <w:widowControl/>
        <w:numPr>
          <w:ilvl w:val="0"/>
          <w:numId w:val="10"/>
        </w:numPr>
        <w:suppressLineNumbers w:val="0"/>
        <w:spacing w:before="0" w:beforeAutospacing="1" w:after="0" w:afterAutospacing="1"/>
        <w:ind w:left="1440" w:hanging="360"/>
        <w:rPr>
          <w:rFonts w:hint="default" w:ascii="Calibri" w:hAnsi="Calibri" w:cs="Calibri"/>
        </w:rPr>
      </w:pPr>
    </w:p>
    <w:p w14:paraId="1F9FD0FC">
      <w:pPr>
        <w:keepNext w:val="0"/>
        <w:keepLines w:val="0"/>
        <w:widowControl/>
        <w:suppressLineNumbers w:val="0"/>
        <w:rPr>
          <w:rFonts w:hint="default" w:ascii="Calibri" w:hAnsi="Calibri" w:cs="Calibri"/>
        </w:rPr>
      </w:pPr>
      <w:r>
        <w:rPr>
          <w:rFonts w:hint="default" w:ascii="Calibri" w:hAnsi="Calibri" w:cs="Calibri"/>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54448AAF">
      <w:pPr>
        <w:pStyle w:val="2"/>
        <w:keepNext w:val="0"/>
        <w:keepLines w:val="0"/>
        <w:widowControl/>
        <w:suppressLineNumbers w:val="0"/>
        <w:rPr>
          <w:rFonts w:hint="default" w:ascii="Calibri" w:hAnsi="Calibri" w:cs="Calibri"/>
        </w:rPr>
      </w:pPr>
      <w:r>
        <w:rPr>
          <w:rFonts w:hint="default" w:ascii="Calibri" w:hAnsi="Calibri" w:cs="Calibri"/>
        </w:rPr>
        <w:t>5. Data Retention &amp; Security</w:t>
      </w:r>
    </w:p>
    <w:p w14:paraId="7BF0417C">
      <w:pPr>
        <w:pStyle w:val="3"/>
        <w:keepNext w:val="0"/>
        <w:keepLines w:val="0"/>
        <w:widowControl/>
        <w:suppressLineNumbers w:val="0"/>
        <w:rPr>
          <w:rFonts w:hint="default" w:ascii="Calibri" w:hAnsi="Calibri" w:cs="Calibri"/>
        </w:rPr>
      </w:pPr>
      <w:r>
        <w:rPr>
          <w:rFonts w:hint="default" w:ascii="Calibri" w:hAnsi="Calibri" w:cs="Calibri"/>
        </w:rPr>
        <w:t>5.1 Retention Period</w:t>
      </w:r>
    </w:p>
    <w:p w14:paraId="52A85C1F">
      <w:pPr>
        <w:keepNext w:val="0"/>
        <w:keepLines w:val="0"/>
        <w:widowControl/>
        <w:numPr>
          <w:ilvl w:val="0"/>
          <w:numId w:val="11"/>
        </w:numPr>
        <w:suppressLineNumbers w:val="0"/>
        <w:spacing w:before="0" w:beforeAutospacing="1" w:after="0" w:afterAutospacing="1"/>
        <w:ind w:left="1440" w:hanging="360"/>
        <w:rPr>
          <w:rFonts w:hint="default" w:ascii="Calibri" w:hAnsi="Calibri" w:cs="Calibri"/>
        </w:rPr>
      </w:pPr>
    </w:p>
    <w:p w14:paraId="3AE401A2">
      <w:pPr>
        <w:pStyle w:val="8"/>
        <w:keepNext w:val="0"/>
        <w:keepLines w:val="0"/>
        <w:widowControl/>
        <w:suppressLineNumbers w:val="0"/>
        <w:ind w:left="720"/>
        <w:rPr>
          <w:rFonts w:hint="default" w:ascii="Calibri" w:hAnsi="Calibri" w:cs="Calibri"/>
        </w:rPr>
      </w:pPr>
      <w:r>
        <w:rPr>
          <w:rFonts w:hint="default" w:ascii="Calibri" w:hAnsi="Calibri" w:cs="Calibri"/>
        </w:rPr>
        <w:t>We retain your Personal Data only as long as necessary to fulfill the purposes outlined above, comply with legal obligations, resolve disputes, and enforce agreements.</w:t>
      </w:r>
    </w:p>
    <w:p w14:paraId="21811ECA">
      <w:pPr>
        <w:keepNext w:val="0"/>
        <w:keepLines w:val="0"/>
        <w:widowControl/>
        <w:numPr>
          <w:ilvl w:val="0"/>
          <w:numId w:val="11"/>
        </w:numPr>
        <w:suppressLineNumbers w:val="0"/>
        <w:spacing w:before="0" w:beforeAutospacing="1" w:after="0" w:afterAutospacing="1"/>
        <w:ind w:left="1440" w:hanging="360"/>
        <w:rPr>
          <w:rFonts w:hint="default" w:ascii="Calibri" w:hAnsi="Calibri" w:cs="Calibri"/>
        </w:rPr>
      </w:pPr>
    </w:p>
    <w:p w14:paraId="6FC9162C">
      <w:pPr>
        <w:keepNext w:val="0"/>
        <w:keepLines w:val="0"/>
        <w:widowControl/>
        <w:numPr>
          <w:ilvl w:val="0"/>
          <w:numId w:val="11"/>
        </w:numPr>
        <w:suppressLineNumbers w:val="0"/>
        <w:spacing w:before="0" w:beforeAutospacing="1" w:after="0" w:afterAutospacing="1"/>
        <w:ind w:left="1440" w:hanging="360"/>
        <w:rPr>
          <w:rFonts w:hint="default" w:ascii="Calibri" w:hAnsi="Calibri" w:cs="Calibri"/>
        </w:rPr>
      </w:pPr>
    </w:p>
    <w:p w14:paraId="6C22D44C">
      <w:pPr>
        <w:pStyle w:val="8"/>
        <w:keepNext w:val="0"/>
        <w:keepLines w:val="0"/>
        <w:widowControl/>
        <w:suppressLineNumbers w:val="0"/>
        <w:ind w:left="720"/>
        <w:rPr>
          <w:rFonts w:hint="default" w:ascii="Calibri" w:hAnsi="Calibri" w:cs="Calibri"/>
        </w:rPr>
      </w:pPr>
      <w:r>
        <w:rPr>
          <w:rFonts w:hint="default" w:ascii="Calibri" w:hAnsi="Calibri" w:cs="Calibri"/>
        </w:rPr>
        <w:t>Academic recommendation data may be retained for up to five (5) years for audit and improvement purposes, unless you request earlier deletion.</w:t>
      </w:r>
    </w:p>
    <w:p w14:paraId="28DBAB98">
      <w:pPr>
        <w:keepNext w:val="0"/>
        <w:keepLines w:val="0"/>
        <w:widowControl/>
        <w:numPr>
          <w:ilvl w:val="0"/>
          <w:numId w:val="11"/>
        </w:numPr>
        <w:suppressLineNumbers w:val="0"/>
        <w:spacing w:before="0" w:beforeAutospacing="1" w:after="0" w:afterAutospacing="1"/>
        <w:ind w:left="1440" w:hanging="360"/>
        <w:rPr>
          <w:rFonts w:hint="default" w:ascii="Calibri" w:hAnsi="Calibri" w:cs="Calibri"/>
        </w:rPr>
      </w:pPr>
    </w:p>
    <w:p w14:paraId="68E78D81">
      <w:pPr>
        <w:pStyle w:val="3"/>
        <w:keepNext w:val="0"/>
        <w:keepLines w:val="0"/>
        <w:widowControl/>
        <w:suppressLineNumbers w:val="0"/>
        <w:rPr>
          <w:rFonts w:hint="default" w:ascii="Calibri" w:hAnsi="Calibri" w:cs="Calibri"/>
        </w:rPr>
      </w:pPr>
      <w:r>
        <w:rPr>
          <w:rFonts w:hint="default" w:ascii="Calibri" w:hAnsi="Calibri" w:cs="Calibri"/>
        </w:rPr>
        <w:t>5.2 Security Measures</w:t>
      </w:r>
    </w:p>
    <w:p w14:paraId="114E2574">
      <w:pPr>
        <w:keepNext w:val="0"/>
        <w:keepLines w:val="0"/>
        <w:widowControl/>
        <w:numPr>
          <w:ilvl w:val="0"/>
          <w:numId w:val="12"/>
        </w:numPr>
        <w:suppressLineNumbers w:val="0"/>
        <w:spacing w:before="0" w:beforeAutospacing="1" w:after="0" w:afterAutospacing="1"/>
        <w:ind w:left="1440" w:hanging="360"/>
        <w:rPr>
          <w:rFonts w:hint="default" w:ascii="Calibri" w:hAnsi="Calibri" w:cs="Calibri"/>
        </w:rPr>
      </w:pPr>
    </w:p>
    <w:p w14:paraId="5A235E34">
      <w:pPr>
        <w:pStyle w:val="8"/>
        <w:keepNext w:val="0"/>
        <w:keepLines w:val="0"/>
        <w:widowControl/>
        <w:suppressLineNumbers w:val="0"/>
        <w:ind w:left="720"/>
        <w:rPr>
          <w:rFonts w:hint="default" w:ascii="Calibri" w:hAnsi="Calibri" w:cs="Calibri"/>
        </w:rPr>
      </w:pPr>
      <w:r>
        <w:rPr>
          <w:rStyle w:val="9"/>
          <w:rFonts w:hint="default" w:ascii="Calibri" w:hAnsi="Calibri" w:cs="Calibri"/>
        </w:rPr>
        <w:t>Technical Controls</w:t>
      </w:r>
      <w:r>
        <w:rPr>
          <w:rFonts w:hint="default" w:ascii="Calibri" w:hAnsi="Calibri" w:cs="Calibri"/>
        </w:rPr>
        <w:t>: TLS encryption in transit, AES-256 encryption at rest, firewalls, intrusion detection.</w:t>
      </w:r>
    </w:p>
    <w:p w14:paraId="0E5FED57">
      <w:pPr>
        <w:keepNext w:val="0"/>
        <w:keepLines w:val="0"/>
        <w:widowControl/>
        <w:numPr>
          <w:ilvl w:val="0"/>
          <w:numId w:val="12"/>
        </w:numPr>
        <w:suppressLineNumbers w:val="0"/>
        <w:spacing w:before="0" w:beforeAutospacing="1" w:after="0" w:afterAutospacing="1"/>
        <w:ind w:left="1440" w:hanging="360"/>
        <w:rPr>
          <w:rFonts w:hint="default" w:ascii="Calibri" w:hAnsi="Calibri" w:cs="Calibri"/>
        </w:rPr>
      </w:pPr>
    </w:p>
    <w:p w14:paraId="5FF7B88C">
      <w:pPr>
        <w:keepNext w:val="0"/>
        <w:keepLines w:val="0"/>
        <w:widowControl/>
        <w:numPr>
          <w:ilvl w:val="0"/>
          <w:numId w:val="12"/>
        </w:numPr>
        <w:suppressLineNumbers w:val="0"/>
        <w:spacing w:before="0" w:beforeAutospacing="1" w:after="0" w:afterAutospacing="1"/>
        <w:ind w:left="1440" w:hanging="360"/>
        <w:rPr>
          <w:rFonts w:hint="default" w:ascii="Calibri" w:hAnsi="Calibri" w:cs="Calibri"/>
        </w:rPr>
      </w:pPr>
    </w:p>
    <w:p w14:paraId="0B29D67F">
      <w:pPr>
        <w:pStyle w:val="8"/>
        <w:keepNext w:val="0"/>
        <w:keepLines w:val="0"/>
        <w:widowControl/>
        <w:suppressLineNumbers w:val="0"/>
        <w:ind w:left="720"/>
        <w:rPr>
          <w:rFonts w:hint="default" w:ascii="Calibri" w:hAnsi="Calibri" w:cs="Calibri"/>
        </w:rPr>
      </w:pPr>
      <w:r>
        <w:rPr>
          <w:rStyle w:val="9"/>
          <w:rFonts w:hint="default" w:ascii="Calibri" w:hAnsi="Calibri" w:cs="Calibri"/>
        </w:rPr>
        <w:t>Organizational Controls</w:t>
      </w:r>
      <w:r>
        <w:rPr>
          <w:rFonts w:hint="default" w:ascii="Calibri" w:hAnsi="Calibri" w:cs="Calibri"/>
        </w:rPr>
        <w:t>: Role-based access, background checks, security training for employees.</w:t>
      </w:r>
    </w:p>
    <w:p w14:paraId="0D33D58B">
      <w:pPr>
        <w:keepNext w:val="0"/>
        <w:keepLines w:val="0"/>
        <w:widowControl/>
        <w:numPr>
          <w:ilvl w:val="0"/>
          <w:numId w:val="12"/>
        </w:numPr>
        <w:suppressLineNumbers w:val="0"/>
        <w:spacing w:before="0" w:beforeAutospacing="1" w:after="0" w:afterAutospacing="1"/>
        <w:ind w:left="1440" w:hanging="360"/>
        <w:rPr>
          <w:rFonts w:hint="default" w:ascii="Calibri" w:hAnsi="Calibri" w:cs="Calibri"/>
        </w:rPr>
      </w:pPr>
    </w:p>
    <w:p w14:paraId="66221BB7">
      <w:pPr>
        <w:keepNext w:val="0"/>
        <w:keepLines w:val="0"/>
        <w:widowControl/>
        <w:numPr>
          <w:ilvl w:val="0"/>
          <w:numId w:val="12"/>
        </w:numPr>
        <w:suppressLineNumbers w:val="0"/>
        <w:spacing w:before="0" w:beforeAutospacing="1" w:after="0" w:afterAutospacing="1"/>
        <w:ind w:left="1440" w:hanging="360"/>
        <w:rPr>
          <w:rFonts w:hint="default" w:ascii="Calibri" w:hAnsi="Calibri" w:cs="Calibri"/>
        </w:rPr>
      </w:pPr>
    </w:p>
    <w:p w14:paraId="78D6FAD7">
      <w:pPr>
        <w:pStyle w:val="8"/>
        <w:keepNext w:val="0"/>
        <w:keepLines w:val="0"/>
        <w:widowControl/>
        <w:suppressLineNumbers w:val="0"/>
        <w:ind w:left="720"/>
        <w:rPr>
          <w:rFonts w:hint="default" w:ascii="Calibri" w:hAnsi="Calibri" w:cs="Calibri"/>
        </w:rPr>
      </w:pPr>
      <w:r>
        <w:rPr>
          <w:rStyle w:val="9"/>
          <w:rFonts w:hint="default" w:ascii="Calibri" w:hAnsi="Calibri" w:cs="Calibri"/>
        </w:rPr>
        <w:t>Physical Controls</w:t>
      </w:r>
      <w:r>
        <w:rPr>
          <w:rFonts w:hint="default" w:ascii="Calibri" w:hAnsi="Calibri" w:cs="Calibri"/>
        </w:rPr>
        <w:t>: Secure data centers with restricted access and environmental safeguards.</w:t>
      </w:r>
    </w:p>
    <w:p w14:paraId="0EC9791E">
      <w:pPr>
        <w:keepNext w:val="0"/>
        <w:keepLines w:val="0"/>
        <w:widowControl/>
        <w:numPr>
          <w:ilvl w:val="0"/>
          <w:numId w:val="12"/>
        </w:numPr>
        <w:suppressLineNumbers w:val="0"/>
        <w:spacing w:before="0" w:beforeAutospacing="1" w:after="0" w:afterAutospacing="1"/>
        <w:ind w:left="1440" w:hanging="360"/>
        <w:rPr>
          <w:rFonts w:hint="default" w:ascii="Calibri" w:hAnsi="Calibri" w:cs="Calibri"/>
        </w:rPr>
      </w:pPr>
    </w:p>
    <w:p w14:paraId="5FC401D3">
      <w:pPr>
        <w:pStyle w:val="8"/>
        <w:keepNext w:val="0"/>
        <w:keepLines w:val="0"/>
        <w:widowControl/>
        <w:suppressLineNumbers w:val="0"/>
        <w:rPr>
          <w:rFonts w:hint="default" w:ascii="Calibri" w:hAnsi="Calibri" w:cs="Calibri"/>
        </w:rPr>
      </w:pPr>
      <w:r>
        <w:rPr>
          <w:rFonts w:hint="default" w:ascii="Calibri" w:hAnsi="Calibri" w:cs="Calibri"/>
        </w:rPr>
        <w:t>While we strive to protect your data, no system can guarantee absolute security. We disclaim liability for unauthorized access beyond our reasonable control.</w:t>
      </w:r>
    </w:p>
    <w:p w14:paraId="44A1CD4E">
      <w:pPr>
        <w:keepNext w:val="0"/>
        <w:keepLines w:val="0"/>
        <w:widowControl/>
        <w:suppressLineNumbers w:val="0"/>
        <w:rPr>
          <w:rFonts w:hint="default" w:ascii="Calibri" w:hAnsi="Calibri" w:cs="Calibri"/>
        </w:rPr>
      </w:pPr>
      <w:r>
        <w:rPr>
          <w:rFonts w:hint="default" w:ascii="Calibri" w:hAnsi="Calibri" w:cs="Calibri"/>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1E0D854F">
      <w:pPr>
        <w:pStyle w:val="2"/>
        <w:keepNext w:val="0"/>
        <w:keepLines w:val="0"/>
        <w:widowControl/>
        <w:suppressLineNumbers w:val="0"/>
        <w:rPr>
          <w:rFonts w:hint="default" w:ascii="Calibri" w:hAnsi="Calibri" w:cs="Calibri"/>
        </w:rPr>
      </w:pPr>
      <w:r>
        <w:rPr>
          <w:rFonts w:hint="default" w:ascii="Calibri" w:hAnsi="Calibri" w:cs="Calibri"/>
        </w:rPr>
        <w:t>6. Your Rights &amp; Choices</w:t>
      </w:r>
    </w:p>
    <w:p w14:paraId="3DC76A20">
      <w:pPr>
        <w:pStyle w:val="8"/>
        <w:keepNext w:val="0"/>
        <w:keepLines w:val="0"/>
        <w:widowControl/>
        <w:suppressLineNumbers w:val="0"/>
        <w:rPr>
          <w:rFonts w:hint="default" w:ascii="Calibri" w:hAnsi="Calibri" w:cs="Calibri"/>
        </w:rPr>
      </w:pPr>
      <w:r>
        <w:rPr>
          <w:rFonts w:hint="default" w:ascii="Calibri" w:hAnsi="Calibri" w:cs="Calibri"/>
        </w:rPr>
        <w:t>Under applicable Indian laws and the Information Technology Rules, you have:</w:t>
      </w:r>
    </w:p>
    <w:p w14:paraId="5BAE6981">
      <w:pPr>
        <w:keepNext w:val="0"/>
        <w:keepLines w:val="0"/>
        <w:widowControl/>
        <w:numPr>
          <w:ilvl w:val="0"/>
          <w:numId w:val="13"/>
        </w:numPr>
        <w:suppressLineNumbers w:val="0"/>
        <w:spacing w:before="0" w:beforeAutospacing="1" w:after="0" w:afterAutospacing="1"/>
        <w:ind w:left="1440" w:hanging="360"/>
        <w:rPr>
          <w:rFonts w:hint="default" w:ascii="Calibri" w:hAnsi="Calibri" w:cs="Calibri"/>
        </w:rPr>
      </w:pPr>
    </w:p>
    <w:p w14:paraId="6B95E6F7">
      <w:pPr>
        <w:pStyle w:val="8"/>
        <w:keepNext w:val="0"/>
        <w:keepLines w:val="0"/>
        <w:widowControl/>
        <w:suppressLineNumbers w:val="0"/>
        <w:ind w:left="720"/>
        <w:rPr>
          <w:rFonts w:hint="default" w:ascii="Calibri" w:hAnsi="Calibri" w:cs="Calibri"/>
        </w:rPr>
      </w:pPr>
      <w:r>
        <w:rPr>
          <w:rStyle w:val="9"/>
          <w:rFonts w:hint="default" w:ascii="Calibri" w:hAnsi="Calibri" w:cs="Calibri"/>
        </w:rPr>
        <w:t>Right to Access</w:t>
      </w:r>
      <w:r>
        <w:rPr>
          <w:rFonts w:hint="default" w:ascii="Calibri" w:hAnsi="Calibri" w:cs="Calibri"/>
        </w:rPr>
        <w:t>: Request copies of your Personal Data.</w:t>
      </w:r>
    </w:p>
    <w:p w14:paraId="7A027088">
      <w:pPr>
        <w:keepNext w:val="0"/>
        <w:keepLines w:val="0"/>
        <w:widowControl/>
        <w:numPr>
          <w:ilvl w:val="0"/>
          <w:numId w:val="13"/>
        </w:numPr>
        <w:suppressLineNumbers w:val="0"/>
        <w:spacing w:before="0" w:beforeAutospacing="1" w:after="0" w:afterAutospacing="1"/>
        <w:ind w:left="1440" w:hanging="360"/>
        <w:rPr>
          <w:rFonts w:hint="default" w:ascii="Calibri" w:hAnsi="Calibri" w:cs="Calibri"/>
        </w:rPr>
      </w:pPr>
    </w:p>
    <w:p w14:paraId="776454FE">
      <w:pPr>
        <w:keepNext w:val="0"/>
        <w:keepLines w:val="0"/>
        <w:widowControl/>
        <w:numPr>
          <w:ilvl w:val="0"/>
          <w:numId w:val="13"/>
        </w:numPr>
        <w:suppressLineNumbers w:val="0"/>
        <w:spacing w:before="0" w:beforeAutospacing="1" w:after="0" w:afterAutospacing="1"/>
        <w:ind w:left="1440" w:hanging="360"/>
        <w:rPr>
          <w:rFonts w:hint="default" w:ascii="Calibri" w:hAnsi="Calibri" w:cs="Calibri"/>
        </w:rPr>
      </w:pPr>
    </w:p>
    <w:p w14:paraId="731E415B">
      <w:pPr>
        <w:pStyle w:val="8"/>
        <w:keepNext w:val="0"/>
        <w:keepLines w:val="0"/>
        <w:widowControl/>
        <w:suppressLineNumbers w:val="0"/>
        <w:ind w:left="720"/>
        <w:rPr>
          <w:rFonts w:hint="default" w:ascii="Calibri" w:hAnsi="Calibri" w:cs="Calibri"/>
        </w:rPr>
      </w:pPr>
      <w:r>
        <w:rPr>
          <w:rStyle w:val="9"/>
          <w:rFonts w:hint="default" w:ascii="Calibri" w:hAnsi="Calibri" w:cs="Calibri"/>
        </w:rPr>
        <w:t>Right to Correction</w:t>
      </w:r>
      <w:r>
        <w:rPr>
          <w:rFonts w:hint="default" w:ascii="Calibri" w:hAnsi="Calibri" w:cs="Calibri"/>
        </w:rPr>
        <w:t>: Update or rectify inaccurate or incomplete data.</w:t>
      </w:r>
    </w:p>
    <w:p w14:paraId="0B7738C3">
      <w:pPr>
        <w:keepNext w:val="0"/>
        <w:keepLines w:val="0"/>
        <w:widowControl/>
        <w:numPr>
          <w:ilvl w:val="0"/>
          <w:numId w:val="13"/>
        </w:numPr>
        <w:suppressLineNumbers w:val="0"/>
        <w:spacing w:before="0" w:beforeAutospacing="1" w:after="0" w:afterAutospacing="1"/>
        <w:ind w:left="1440" w:hanging="360"/>
        <w:rPr>
          <w:rFonts w:hint="default" w:ascii="Calibri" w:hAnsi="Calibri" w:cs="Calibri"/>
        </w:rPr>
      </w:pPr>
    </w:p>
    <w:p w14:paraId="5A0FBBDF">
      <w:pPr>
        <w:keepNext w:val="0"/>
        <w:keepLines w:val="0"/>
        <w:widowControl/>
        <w:numPr>
          <w:ilvl w:val="0"/>
          <w:numId w:val="13"/>
        </w:numPr>
        <w:suppressLineNumbers w:val="0"/>
        <w:spacing w:before="0" w:beforeAutospacing="1" w:after="0" w:afterAutospacing="1"/>
        <w:ind w:left="1440" w:hanging="360"/>
        <w:rPr>
          <w:rFonts w:hint="default" w:ascii="Calibri" w:hAnsi="Calibri" w:cs="Calibri"/>
        </w:rPr>
      </w:pPr>
    </w:p>
    <w:p w14:paraId="07A07080">
      <w:pPr>
        <w:pStyle w:val="8"/>
        <w:keepNext w:val="0"/>
        <w:keepLines w:val="0"/>
        <w:widowControl/>
        <w:suppressLineNumbers w:val="0"/>
        <w:ind w:left="720"/>
        <w:rPr>
          <w:rFonts w:hint="default" w:ascii="Calibri" w:hAnsi="Calibri" w:cs="Calibri"/>
        </w:rPr>
      </w:pPr>
      <w:r>
        <w:rPr>
          <w:rStyle w:val="9"/>
          <w:rFonts w:hint="default" w:ascii="Calibri" w:hAnsi="Calibri" w:cs="Calibri"/>
        </w:rPr>
        <w:t>Right to Erasure</w:t>
      </w:r>
      <w:r>
        <w:rPr>
          <w:rFonts w:hint="default" w:ascii="Calibri" w:hAnsi="Calibri" w:cs="Calibri"/>
        </w:rPr>
        <w:t xml:space="preserve"> (“Right to be Forgotten”): Request deletion of Personal Data, subject to legal retention requirements.</w:t>
      </w:r>
    </w:p>
    <w:p w14:paraId="5384D64E">
      <w:pPr>
        <w:keepNext w:val="0"/>
        <w:keepLines w:val="0"/>
        <w:widowControl/>
        <w:numPr>
          <w:ilvl w:val="0"/>
          <w:numId w:val="13"/>
        </w:numPr>
        <w:suppressLineNumbers w:val="0"/>
        <w:spacing w:before="0" w:beforeAutospacing="1" w:after="0" w:afterAutospacing="1"/>
        <w:ind w:left="1440" w:hanging="360"/>
        <w:rPr>
          <w:rFonts w:hint="default" w:ascii="Calibri" w:hAnsi="Calibri" w:cs="Calibri"/>
        </w:rPr>
      </w:pPr>
    </w:p>
    <w:p w14:paraId="34B23D18">
      <w:pPr>
        <w:keepNext w:val="0"/>
        <w:keepLines w:val="0"/>
        <w:widowControl/>
        <w:numPr>
          <w:ilvl w:val="0"/>
          <w:numId w:val="13"/>
        </w:numPr>
        <w:suppressLineNumbers w:val="0"/>
        <w:spacing w:before="0" w:beforeAutospacing="1" w:after="0" w:afterAutospacing="1"/>
        <w:ind w:left="1440" w:hanging="360"/>
        <w:rPr>
          <w:rFonts w:hint="default" w:ascii="Calibri" w:hAnsi="Calibri" w:cs="Calibri"/>
        </w:rPr>
      </w:pPr>
    </w:p>
    <w:p w14:paraId="2258793D">
      <w:pPr>
        <w:pStyle w:val="8"/>
        <w:keepNext w:val="0"/>
        <w:keepLines w:val="0"/>
        <w:widowControl/>
        <w:suppressLineNumbers w:val="0"/>
        <w:ind w:left="720"/>
        <w:rPr>
          <w:rFonts w:hint="default" w:ascii="Calibri" w:hAnsi="Calibri" w:cs="Calibri"/>
        </w:rPr>
      </w:pPr>
      <w:r>
        <w:rPr>
          <w:rStyle w:val="9"/>
          <w:rFonts w:hint="default" w:ascii="Calibri" w:hAnsi="Calibri" w:cs="Calibri"/>
        </w:rPr>
        <w:t>Right to Restrict Processing</w:t>
      </w:r>
      <w:r>
        <w:rPr>
          <w:rFonts w:hint="default" w:ascii="Calibri" w:hAnsi="Calibri" w:cs="Calibri"/>
        </w:rPr>
        <w:t>: Limit processing for certain purposes.</w:t>
      </w:r>
    </w:p>
    <w:p w14:paraId="37DBEA2B">
      <w:pPr>
        <w:keepNext w:val="0"/>
        <w:keepLines w:val="0"/>
        <w:widowControl/>
        <w:numPr>
          <w:ilvl w:val="0"/>
          <w:numId w:val="13"/>
        </w:numPr>
        <w:suppressLineNumbers w:val="0"/>
        <w:spacing w:before="0" w:beforeAutospacing="1" w:after="0" w:afterAutospacing="1"/>
        <w:ind w:left="1440" w:hanging="360"/>
        <w:rPr>
          <w:rFonts w:hint="default" w:ascii="Calibri" w:hAnsi="Calibri" w:cs="Calibri"/>
        </w:rPr>
      </w:pPr>
    </w:p>
    <w:p w14:paraId="0686979B">
      <w:pPr>
        <w:keepNext w:val="0"/>
        <w:keepLines w:val="0"/>
        <w:widowControl/>
        <w:numPr>
          <w:ilvl w:val="0"/>
          <w:numId w:val="13"/>
        </w:numPr>
        <w:suppressLineNumbers w:val="0"/>
        <w:spacing w:before="0" w:beforeAutospacing="1" w:after="0" w:afterAutospacing="1"/>
        <w:ind w:left="1440" w:hanging="360"/>
        <w:rPr>
          <w:rFonts w:hint="default" w:ascii="Calibri" w:hAnsi="Calibri" w:cs="Calibri"/>
        </w:rPr>
      </w:pPr>
    </w:p>
    <w:p w14:paraId="4ADC2C44">
      <w:pPr>
        <w:pStyle w:val="8"/>
        <w:keepNext w:val="0"/>
        <w:keepLines w:val="0"/>
        <w:widowControl/>
        <w:suppressLineNumbers w:val="0"/>
        <w:ind w:left="720"/>
        <w:rPr>
          <w:rFonts w:hint="default" w:ascii="Calibri" w:hAnsi="Calibri" w:cs="Calibri"/>
        </w:rPr>
      </w:pPr>
      <w:r>
        <w:rPr>
          <w:rStyle w:val="9"/>
          <w:rFonts w:hint="default" w:ascii="Calibri" w:hAnsi="Calibri" w:cs="Calibri"/>
        </w:rPr>
        <w:t>Right to Data Portability</w:t>
      </w:r>
      <w:r>
        <w:rPr>
          <w:rFonts w:hint="default" w:ascii="Calibri" w:hAnsi="Calibri" w:cs="Calibri"/>
        </w:rPr>
        <w:t>: Receive your data in a structured, machine-readable format.</w:t>
      </w:r>
    </w:p>
    <w:p w14:paraId="5943148F">
      <w:pPr>
        <w:keepNext w:val="0"/>
        <w:keepLines w:val="0"/>
        <w:widowControl/>
        <w:numPr>
          <w:ilvl w:val="0"/>
          <w:numId w:val="13"/>
        </w:numPr>
        <w:suppressLineNumbers w:val="0"/>
        <w:spacing w:before="0" w:beforeAutospacing="1" w:after="0" w:afterAutospacing="1"/>
        <w:ind w:left="1440" w:hanging="360"/>
        <w:rPr>
          <w:rFonts w:hint="default" w:ascii="Calibri" w:hAnsi="Calibri" w:cs="Calibri"/>
        </w:rPr>
      </w:pPr>
    </w:p>
    <w:p w14:paraId="271F5BBB">
      <w:pPr>
        <w:keepNext w:val="0"/>
        <w:keepLines w:val="0"/>
        <w:widowControl/>
        <w:numPr>
          <w:ilvl w:val="0"/>
          <w:numId w:val="13"/>
        </w:numPr>
        <w:suppressLineNumbers w:val="0"/>
        <w:spacing w:before="0" w:beforeAutospacing="1" w:after="0" w:afterAutospacing="1"/>
        <w:ind w:left="1440" w:hanging="360"/>
        <w:rPr>
          <w:rFonts w:hint="default" w:ascii="Calibri" w:hAnsi="Calibri" w:cs="Calibri"/>
        </w:rPr>
      </w:pPr>
    </w:p>
    <w:p w14:paraId="5C93A3EF">
      <w:pPr>
        <w:pStyle w:val="8"/>
        <w:keepNext w:val="0"/>
        <w:keepLines w:val="0"/>
        <w:widowControl/>
        <w:suppressLineNumbers w:val="0"/>
        <w:ind w:left="720"/>
        <w:rPr>
          <w:rFonts w:hint="default" w:ascii="Calibri" w:hAnsi="Calibri" w:cs="Calibri"/>
        </w:rPr>
      </w:pPr>
      <w:r>
        <w:rPr>
          <w:rStyle w:val="9"/>
          <w:rFonts w:hint="default" w:ascii="Calibri" w:hAnsi="Calibri" w:cs="Calibri"/>
        </w:rPr>
        <w:t>Right to Object</w:t>
      </w:r>
      <w:r>
        <w:rPr>
          <w:rFonts w:hint="default" w:ascii="Calibri" w:hAnsi="Calibri" w:cs="Calibri"/>
        </w:rPr>
        <w:t>: Opt out of direct marketing, profiling, or automated decision-making.</w:t>
      </w:r>
    </w:p>
    <w:p w14:paraId="70505FCF">
      <w:pPr>
        <w:keepNext w:val="0"/>
        <w:keepLines w:val="0"/>
        <w:widowControl/>
        <w:numPr>
          <w:ilvl w:val="0"/>
          <w:numId w:val="13"/>
        </w:numPr>
        <w:suppressLineNumbers w:val="0"/>
        <w:spacing w:before="0" w:beforeAutospacing="1" w:after="0" w:afterAutospacing="1"/>
        <w:ind w:left="1440" w:hanging="360"/>
        <w:rPr>
          <w:rFonts w:hint="default" w:ascii="Calibri" w:hAnsi="Calibri" w:cs="Calibri"/>
        </w:rPr>
      </w:pPr>
    </w:p>
    <w:p w14:paraId="5B7B4C6D">
      <w:pPr>
        <w:pStyle w:val="8"/>
        <w:keepNext w:val="0"/>
        <w:keepLines w:val="0"/>
        <w:widowControl/>
        <w:suppressLineNumbers w:val="0"/>
        <w:rPr>
          <w:rFonts w:hint="default" w:ascii="Calibri" w:hAnsi="Calibri" w:cs="Calibri"/>
        </w:rPr>
      </w:pPr>
      <w:r>
        <w:rPr>
          <w:rFonts w:hint="default" w:ascii="Calibri" w:hAnsi="Calibri" w:cs="Calibri"/>
        </w:rPr>
        <w:t xml:space="preserve">To exercise any right, contact us at </w:t>
      </w:r>
      <w:r>
        <w:rPr>
          <w:rFonts w:hint="default" w:ascii="Calibri" w:hAnsi="Calibri" w:eastAsia="SimSun" w:cs="Calibri"/>
          <w:sz w:val="24"/>
          <w:szCs w:val="24"/>
        </w:rPr>
        <w:fldChar w:fldCharType="begin"/>
      </w:r>
      <w:r>
        <w:rPr>
          <w:rFonts w:hint="default" w:ascii="Calibri" w:hAnsi="Calibri" w:eastAsia="SimSun" w:cs="Calibri"/>
          <w:sz w:val="24"/>
          <w:szCs w:val="24"/>
        </w:rPr>
        <w:instrText xml:space="preserve"> HYPERLINK "mailto:privacy@cetrank.com" </w:instrText>
      </w:r>
      <w:r>
        <w:rPr>
          <w:rFonts w:hint="default" w:ascii="Calibri" w:hAnsi="Calibri" w:eastAsia="SimSun" w:cs="Calibri"/>
          <w:sz w:val="24"/>
          <w:szCs w:val="24"/>
        </w:rPr>
        <w:fldChar w:fldCharType="separate"/>
      </w:r>
      <w:r>
        <w:rPr>
          <w:rFonts w:hint="default" w:ascii="Calibri" w:hAnsi="Calibri" w:eastAsia="SimSun" w:cs="Calibri"/>
          <w:color w:val="0000FF"/>
          <w:sz w:val="24"/>
          <w:szCs w:val="24"/>
          <w:u w:val="single"/>
        </w:rPr>
        <w:t>cetrank</w:t>
      </w:r>
      <w:r>
        <w:rPr>
          <w:rFonts w:hint="default" w:ascii="Calibri" w:hAnsi="Calibri" w:eastAsia="SimSun" w:cs="Calibri"/>
          <w:color w:val="0000FF"/>
          <w:sz w:val="24"/>
          <w:szCs w:val="24"/>
          <w:u w:val="single"/>
          <w:lang w:val="en-IN"/>
        </w:rPr>
        <w:t>list@gmail</w:t>
      </w:r>
      <w:r>
        <w:rPr>
          <w:rFonts w:hint="default" w:ascii="Calibri" w:hAnsi="Calibri" w:eastAsia="SimSun" w:cs="Calibri"/>
          <w:color w:val="0000FF"/>
          <w:sz w:val="24"/>
          <w:szCs w:val="24"/>
          <w:u w:val="single"/>
        </w:rPr>
        <w:t>.com</w:t>
      </w:r>
      <w:r>
        <w:rPr>
          <w:rFonts w:hint="default" w:ascii="Calibri" w:hAnsi="Calibri" w:eastAsia="SimSun" w:cs="Calibri"/>
          <w:sz w:val="24"/>
          <w:szCs w:val="24"/>
        </w:rPr>
        <w:fldChar w:fldCharType="end"/>
      </w:r>
      <w:r>
        <w:rPr>
          <w:rFonts w:hint="default" w:ascii="Calibri" w:hAnsi="Calibri" w:eastAsia="SimSun" w:cs="Calibri"/>
          <w:sz w:val="24"/>
          <w:szCs w:val="24"/>
          <w:lang w:val="en-IN"/>
        </w:rPr>
        <w:t xml:space="preserve"> </w:t>
      </w:r>
      <w:r>
        <w:rPr>
          <w:rFonts w:hint="default" w:ascii="Calibri" w:hAnsi="Calibri" w:cs="Calibri"/>
        </w:rPr>
        <w:t>. We will respond within 30 days, or as mandated by law.</w:t>
      </w:r>
    </w:p>
    <w:p w14:paraId="5E838E9D">
      <w:pPr>
        <w:keepNext w:val="0"/>
        <w:keepLines w:val="0"/>
        <w:widowControl/>
        <w:suppressLineNumbers w:val="0"/>
        <w:rPr>
          <w:rFonts w:hint="default" w:ascii="Calibri" w:hAnsi="Calibri" w:cs="Calibri"/>
        </w:rPr>
      </w:pPr>
      <w:r>
        <w:rPr>
          <w:rFonts w:hint="default" w:ascii="Calibri" w:hAnsi="Calibri" w:cs="Calibri"/>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25EB2618">
      <w:pPr>
        <w:pStyle w:val="2"/>
        <w:keepNext w:val="0"/>
        <w:keepLines w:val="0"/>
        <w:widowControl/>
        <w:suppressLineNumbers w:val="0"/>
        <w:rPr>
          <w:rFonts w:hint="default" w:ascii="Calibri" w:hAnsi="Calibri" w:cs="Calibri"/>
        </w:rPr>
      </w:pPr>
      <w:r>
        <w:rPr>
          <w:rFonts w:hint="default" w:ascii="Calibri" w:hAnsi="Calibri" w:cs="Calibri"/>
        </w:rPr>
        <w:t>7. Cookies &amp; Tracking</w:t>
      </w:r>
    </w:p>
    <w:p w14:paraId="366FE4EF">
      <w:pPr>
        <w:keepNext w:val="0"/>
        <w:keepLines w:val="0"/>
        <w:widowControl/>
        <w:numPr>
          <w:ilvl w:val="0"/>
          <w:numId w:val="14"/>
        </w:numPr>
        <w:suppressLineNumbers w:val="0"/>
        <w:spacing w:before="0" w:beforeAutospacing="1" w:after="0" w:afterAutospacing="1"/>
        <w:ind w:left="1440" w:hanging="360"/>
        <w:rPr>
          <w:rFonts w:hint="default" w:ascii="Calibri" w:hAnsi="Calibri" w:cs="Calibri"/>
        </w:rPr>
      </w:pPr>
    </w:p>
    <w:p w14:paraId="4B3454D1">
      <w:pPr>
        <w:pStyle w:val="8"/>
        <w:keepNext w:val="0"/>
        <w:keepLines w:val="0"/>
        <w:widowControl/>
        <w:suppressLineNumbers w:val="0"/>
        <w:ind w:left="720"/>
        <w:rPr>
          <w:rFonts w:hint="default" w:ascii="Calibri" w:hAnsi="Calibri" w:cs="Calibri"/>
        </w:rPr>
      </w:pPr>
      <w:r>
        <w:rPr>
          <w:rFonts w:hint="default" w:ascii="Calibri" w:hAnsi="Calibri" w:cs="Calibri"/>
        </w:rPr>
        <w:t>We use cookies and similar technologies to enable core site functionality, remember preferences, and analyze site usage.</w:t>
      </w:r>
    </w:p>
    <w:p w14:paraId="787BCE3A">
      <w:pPr>
        <w:keepNext w:val="0"/>
        <w:keepLines w:val="0"/>
        <w:widowControl/>
        <w:numPr>
          <w:ilvl w:val="0"/>
          <w:numId w:val="14"/>
        </w:numPr>
        <w:suppressLineNumbers w:val="0"/>
        <w:spacing w:before="0" w:beforeAutospacing="1" w:after="0" w:afterAutospacing="1"/>
        <w:ind w:left="1440" w:hanging="360"/>
        <w:rPr>
          <w:rFonts w:hint="default" w:ascii="Calibri" w:hAnsi="Calibri" w:cs="Calibri"/>
        </w:rPr>
      </w:pPr>
    </w:p>
    <w:p w14:paraId="533BBBAC">
      <w:pPr>
        <w:keepNext w:val="0"/>
        <w:keepLines w:val="0"/>
        <w:widowControl/>
        <w:numPr>
          <w:ilvl w:val="0"/>
          <w:numId w:val="14"/>
        </w:numPr>
        <w:suppressLineNumbers w:val="0"/>
        <w:spacing w:before="0" w:beforeAutospacing="1" w:after="0" w:afterAutospacing="1"/>
        <w:ind w:left="1440" w:hanging="360"/>
        <w:rPr>
          <w:rFonts w:hint="default" w:ascii="Calibri" w:hAnsi="Calibri" w:cs="Calibri"/>
        </w:rPr>
      </w:pPr>
    </w:p>
    <w:p w14:paraId="2EFDCF2D">
      <w:pPr>
        <w:pStyle w:val="8"/>
        <w:keepNext w:val="0"/>
        <w:keepLines w:val="0"/>
        <w:widowControl/>
        <w:suppressLineNumbers w:val="0"/>
        <w:ind w:left="720"/>
        <w:rPr>
          <w:rFonts w:hint="default" w:ascii="Calibri" w:hAnsi="Calibri" w:cs="Calibri"/>
        </w:rPr>
      </w:pPr>
      <w:r>
        <w:rPr>
          <w:rFonts w:hint="default" w:ascii="Calibri" w:hAnsi="Calibri" w:cs="Calibri"/>
        </w:rPr>
        <w:t>You may control or disable cookies through your browser settings; however, certain features may not function properly if cookies are blocked.</w:t>
      </w:r>
    </w:p>
    <w:p w14:paraId="5084418A">
      <w:pPr>
        <w:keepNext w:val="0"/>
        <w:keepLines w:val="0"/>
        <w:widowControl/>
        <w:numPr>
          <w:ilvl w:val="0"/>
          <w:numId w:val="14"/>
        </w:numPr>
        <w:suppressLineNumbers w:val="0"/>
        <w:spacing w:before="0" w:beforeAutospacing="1" w:after="0" w:afterAutospacing="1"/>
        <w:ind w:left="1440" w:hanging="360"/>
        <w:rPr>
          <w:rFonts w:hint="default" w:ascii="Calibri" w:hAnsi="Calibri" w:cs="Calibri"/>
        </w:rPr>
      </w:pPr>
    </w:p>
    <w:p w14:paraId="2B2A4ED8">
      <w:pPr>
        <w:keepNext w:val="0"/>
        <w:keepLines w:val="0"/>
        <w:widowControl/>
        <w:suppressLineNumbers w:val="0"/>
        <w:rPr>
          <w:rFonts w:hint="default" w:ascii="Calibri" w:hAnsi="Calibri" w:cs="Calibri"/>
        </w:rPr>
      </w:pPr>
      <w:r>
        <w:rPr>
          <w:rFonts w:hint="default" w:ascii="Calibri" w:hAnsi="Calibri" w:cs="Calibri"/>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0A31B974">
      <w:pPr>
        <w:pStyle w:val="2"/>
        <w:keepNext w:val="0"/>
        <w:keepLines w:val="0"/>
        <w:widowControl/>
        <w:suppressLineNumbers w:val="0"/>
        <w:rPr>
          <w:rFonts w:hint="default" w:ascii="Calibri" w:hAnsi="Calibri" w:cs="Calibri"/>
        </w:rPr>
      </w:pPr>
      <w:r>
        <w:rPr>
          <w:rFonts w:hint="default" w:ascii="Calibri" w:hAnsi="Calibri" w:cs="Calibri"/>
        </w:rPr>
        <w:t>8. Children’s Privacy</w:t>
      </w:r>
    </w:p>
    <w:p w14:paraId="1C4FB5CE">
      <w:pPr>
        <w:pStyle w:val="8"/>
        <w:keepNext w:val="0"/>
        <w:keepLines w:val="0"/>
        <w:widowControl/>
        <w:suppressLineNumbers w:val="0"/>
        <w:rPr>
          <w:rFonts w:hint="default" w:ascii="Calibri" w:hAnsi="Calibri" w:cs="Calibri"/>
        </w:rPr>
      </w:pPr>
      <w:r>
        <w:rPr>
          <w:rFonts w:hint="default" w:ascii="Calibri" w:hAnsi="Calibri" w:cs="Calibri"/>
        </w:rPr>
        <w:t>Our Service is not directed to children under 13 years of age. We do not knowingly collect Personal Data from children. If we learn that we have inadvertently collected data from a child under 13, we will promptly delete that information.</w:t>
      </w:r>
    </w:p>
    <w:p w14:paraId="1A701775">
      <w:pPr>
        <w:keepNext w:val="0"/>
        <w:keepLines w:val="0"/>
        <w:widowControl/>
        <w:suppressLineNumbers w:val="0"/>
        <w:rPr>
          <w:rFonts w:hint="default" w:ascii="Calibri" w:hAnsi="Calibri" w:cs="Calibri"/>
        </w:rPr>
      </w:pPr>
      <w:r>
        <w:rPr>
          <w:rFonts w:hint="default" w:ascii="Calibri" w:hAnsi="Calibri" w:cs="Calibri"/>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3876FA2F">
      <w:pPr>
        <w:pStyle w:val="2"/>
        <w:keepNext w:val="0"/>
        <w:keepLines w:val="0"/>
        <w:widowControl/>
        <w:suppressLineNumbers w:val="0"/>
        <w:rPr>
          <w:rFonts w:hint="default" w:ascii="Calibri" w:hAnsi="Calibri" w:cs="Calibri"/>
        </w:rPr>
      </w:pPr>
      <w:r>
        <w:rPr>
          <w:rFonts w:hint="default" w:ascii="Calibri" w:hAnsi="Calibri" w:cs="Calibri"/>
        </w:rPr>
        <w:t>9. Third-Party Links</w:t>
      </w:r>
    </w:p>
    <w:p w14:paraId="5D794077">
      <w:pPr>
        <w:pStyle w:val="8"/>
        <w:keepNext w:val="0"/>
        <w:keepLines w:val="0"/>
        <w:widowControl/>
        <w:suppressLineNumbers w:val="0"/>
        <w:rPr>
          <w:rFonts w:hint="default" w:ascii="Calibri" w:hAnsi="Calibri" w:cs="Calibri"/>
        </w:rPr>
      </w:pPr>
      <w:r>
        <w:rPr>
          <w:rFonts w:hint="default" w:ascii="Calibri" w:hAnsi="Calibri" w:cs="Calibri"/>
        </w:rPr>
        <w:t>Our Service may contain links to third-party websites, apps, or services not owned or controlled by CET RANK. We are not responsible for their privacy practices. We encourage you to review the privacy policies of any third-party sites you visit.</w:t>
      </w:r>
    </w:p>
    <w:p w14:paraId="0A75459D">
      <w:pPr>
        <w:keepNext w:val="0"/>
        <w:keepLines w:val="0"/>
        <w:widowControl/>
        <w:suppressLineNumbers w:val="0"/>
        <w:rPr>
          <w:rFonts w:hint="default" w:ascii="Calibri" w:hAnsi="Calibri" w:cs="Calibri"/>
        </w:rPr>
      </w:pPr>
      <w:r>
        <w:rPr>
          <w:rFonts w:hint="default" w:ascii="Calibri" w:hAnsi="Calibri" w:cs="Calibri"/>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32671BD8">
      <w:pPr>
        <w:pStyle w:val="2"/>
        <w:keepNext w:val="0"/>
        <w:keepLines w:val="0"/>
        <w:widowControl/>
        <w:suppressLineNumbers w:val="0"/>
        <w:rPr>
          <w:rFonts w:hint="default" w:ascii="Calibri" w:hAnsi="Calibri" w:cs="Calibri"/>
        </w:rPr>
      </w:pPr>
      <w:r>
        <w:rPr>
          <w:rFonts w:hint="default" w:ascii="Calibri" w:hAnsi="Calibri" w:cs="Calibri"/>
        </w:rPr>
        <w:t>10. Changes to This Policy</w:t>
      </w:r>
    </w:p>
    <w:p w14:paraId="21F82DA5">
      <w:pPr>
        <w:pStyle w:val="8"/>
        <w:keepNext w:val="0"/>
        <w:keepLines w:val="0"/>
        <w:widowControl/>
        <w:suppressLineNumbers w:val="0"/>
        <w:rPr>
          <w:rFonts w:hint="default" w:ascii="Calibri" w:hAnsi="Calibri" w:cs="Calibri"/>
        </w:rPr>
      </w:pPr>
      <w:r>
        <w:rPr>
          <w:rFonts w:hint="default" w:ascii="Calibri" w:hAnsi="Calibri" w:cs="Calibri"/>
        </w:rPr>
        <w:t>We may update this Privacy Policy at any time by posting a revised version with a new “Last updated” date. Significant changes will be communicated via email or an in-app notification. Your continued use of the Service after such changes constitutes acceptance of the revised policy.</w:t>
      </w:r>
    </w:p>
    <w:p w14:paraId="4A467BDC">
      <w:pPr>
        <w:keepNext w:val="0"/>
        <w:keepLines w:val="0"/>
        <w:widowControl/>
        <w:suppressLineNumbers w:val="0"/>
        <w:rPr>
          <w:rFonts w:hint="default" w:ascii="Calibri" w:hAnsi="Calibri" w:cs="Calibri"/>
        </w:rPr>
      </w:pPr>
      <w:r>
        <w:rPr>
          <w:rFonts w:hint="default" w:ascii="Calibri" w:hAnsi="Calibri" w:cs="Calibri"/>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276F5B53">
      <w:pPr>
        <w:pStyle w:val="2"/>
        <w:keepNext w:val="0"/>
        <w:keepLines w:val="0"/>
        <w:widowControl/>
        <w:suppressLineNumbers w:val="0"/>
        <w:rPr>
          <w:rFonts w:hint="default" w:ascii="Calibri" w:hAnsi="Calibri" w:cs="Calibri"/>
        </w:rPr>
      </w:pPr>
      <w:r>
        <w:rPr>
          <w:rFonts w:hint="default" w:ascii="Calibri" w:hAnsi="Calibri" w:cs="Calibri"/>
        </w:rPr>
        <w:t>11. No Liability</w:t>
      </w:r>
    </w:p>
    <w:p w14:paraId="0EADAB52">
      <w:pPr>
        <w:pStyle w:val="8"/>
        <w:keepNext w:val="0"/>
        <w:keepLines w:val="0"/>
        <w:widowControl/>
        <w:suppressLineNumbers w:val="0"/>
        <w:rPr>
          <w:rFonts w:hint="default" w:ascii="Calibri" w:hAnsi="Calibri" w:cs="Calibri"/>
        </w:rPr>
      </w:pPr>
      <w:r>
        <w:rPr>
          <w:rFonts w:hint="default" w:ascii="Calibri" w:hAnsi="Calibri" w:cs="Calibri"/>
        </w:rPr>
        <w:t>To the fullest extent permitted by law, CET RANK disclaims all liability arising from your use of or reliance on the Service, any third-party content, or any breach of security beyond our reasonable control.</w:t>
      </w:r>
    </w:p>
    <w:p w14:paraId="6737A8E4">
      <w:pPr>
        <w:keepNext w:val="0"/>
        <w:keepLines w:val="0"/>
        <w:widowControl/>
        <w:suppressLineNumbers w:val="0"/>
        <w:rPr>
          <w:rFonts w:hint="default" w:ascii="Calibri" w:hAnsi="Calibri" w:cs="Calibri"/>
        </w:rPr>
      </w:pPr>
      <w:r>
        <w:rPr>
          <w:rFonts w:hint="default" w:ascii="Calibri" w:hAnsi="Calibri" w:cs="Calibri"/>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04052A7B">
      <w:pPr>
        <w:pStyle w:val="2"/>
        <w:keepNext w:val="0"/>
        <w:keepLines w:val="0"/>
        <w:widowControl/>
        <w:suppressLineNumbers w:val="0"/>
        <w:rPr>
          <w:rFonts w:hint="default" w:ascii="Calibri" w:hAnsi="Calibri" w:cs="Calibri"/>
        </w:rPr>
      </w:pPr>
      <w:r>
        <w:rPr>
          <w:rFonts w:hint="default" w:ascii="Calibri" w:hAnsi="Calibri" w:cs="Calibri"/>
        </w:rPr>
        <w:t>12. Contact Us</w:t>
      </w:r>
    </w:p>
    <w:p w14:paraId="1CECD0C9">
      <w:pPr>
        <w:pStyle w:val="8"/>
        <w:keepNext w:val="0"/>
        <w:keepLines w:val="0"/>
        <w:widowControl/>
        <w:suppressLineNumbers w:val="0"/>
        <w:rPr>
          <w:rFonts w:hint="default" w:ascii="Calibri" w:hAnsi="Calibri" w:cs="Calibri"/>
        </w:rPr>
      </w:pPr>
      <w:r>
        <w:rPr>
          <w:rFonts w:hint="default" w:ascii="Calibri" w:hAnsi="Calibri" w:cs="Calibri"/>
        </w:rPr>
        <w:t>For privacy inquiries, to exercise your rights, or to report concerns, please contact:</w:t>
      </w:r>
    </w:p>
    <w:p w14:paraId="31EC46BF">
      <w:pPr>
        <w:pStyle w:val="8"/>
        <w:keepNext w:val="0"/>
        <w:keepLines w:val="0"/>
        <w:widowControl/>
        <w:suppressLineNumbers w:val="0"/>
        <w:ind w:left="720" w:right="720"/>
        <w:rPr>
          <w:rFonts w:hint="default" w:ascii="Calibri" w:hAnsi="Calibri" w:cs="Calibri"/>
        </w:rPr>
      </w:pPr>
      <w:r>
        <w:rPr>
          <w:rStyle w:val="9"/>
          <w:rFonts w:hint="default" w:ascii="Calibri" w:hAnsi="Calibri" w:eastAsia="SimSun" w:cs="Calibri"/>
          <w:sz w:val="24"/>
          <w:szCs w:val="24"/>
        </w:rPr>
        <w:t>Email:</w:t>
      </w:r>
      <w:r>
        <w:rPr>
          <w:rFonts w:hint="default" w:ascii="Calibri" w:hAnsi="Calibri" w:eastAsia="SimSun" w:cs="Calibri"/>
          <w:sz w:val="24"/>
          <w:szCs w:val="24"/>
        </w:rPr>
        <w:t xml:space="preserve"> </w:t>
      </w:r>
      <w:r>
        <w:rPr>
          <w:rFonts w:hint="default" w:ascii="Calibri" w:hAnsi="Calibri" w:eastAsia="SimSun" w:cs="Calibri"/>
          <w:sz w:val="24"/>
          <w:szCs w:val="24"/>
        </w:rPr>
        <w:fldChar w:fldCharType="begin"/>
      </w:r>
      <w:r>
        <w:rPr>
          <w:rFonts w:hint="default" w:ascii="Calibri" w:hAnsi="Calibri" w:eastAsia="SimSun" w:cs="Calibri"/>
          <w:sz w:val="24"/>
          <w:szCs w:val="24"/>
        </w:rPr>
        <w:instrText xml:space="preserve"> HYPERLINK "mailto:privacy@cetrank.com" </w:instrText>
      </w:r>
      <w:r>
        <w:rPr>
          <w:rFonts w:hint="default" w:ascii="Calibri" w:hAnsi="Calibri" w:eastAsia="SimSun" w:cs="Calibri"/>
          <w:sz w:val="24"/>
          <w:szCs w:val="24"/>
        </w:rPr>
        <w:fldChar w:fldCharType="separate"/>
      </w:r>
      <w:r>
        <w:rPr>
          <w:rStyle w:val="7"/>
          <w:rFonts w:hint="default" w:ascii="Calibri" w:hAnsi="Calibri" w:eastAsia="SimSun" w:cs="Calibri"/>
          <w:sz w:val="24"/>
          <w:szCs w:val="24"/>
        </w:rPr>
        <w:t>cetrank</w:t>
      </w:r>
      <w:r>
        <w:rPr>
          <w:rStyle w:val="7"/>
          <w:rFonts w:hint="default" w:ascii="Calibri" w:hAnsi="Calibri" w:eastAsia="SimSun" w:cs="Calibri"/>
          <w:sz w:val="24"/>
          <w:szCs w:val="24"/>
          <w:lang w:val="en-IN"/>
        </w:rPr>
        <w:t>list</w:t>
      </w:r>
      <w:bookmarkStart w:id="0" w:name="_GoBack"/>
      <w:bookmarkEnd w:id="0"/>
      <w:r>
        <w:rPr>
          <w:rStyle w:val="7"/>
          <w:rFonts w:hint="default" w:ascii="Calibri" w:hAnsi="Calibri" w:eastAsia="SimSun" w:cs="Calibri"/>
          <w:sz w:val="24"/>
          <w:szCs w:val="24"/>
          <w:lang w:val="en-IN"/>
        </w:rPr>
        <w:t>@gmail</w:t>
      </w:r>
      <w:r>
        <w:rPr>
          <w:rStyle w:val="7"/>
          <w:rFonts w:hint="default" w:ascii="Calibri" w:hAnsi="Calibri" w:eastAsia="SimSun" w:cs="Calibri"/>
          <w:sz w:val="24"/>
          <w:szCs w:val="24"/>
        </w:rPr>
        <w:t>.com</w:t>
      </w:r>
      <w:r>
        <w:rPr>
          <w:rFonts w:hint="default" w:ascii="Calibri" w:hAnsi="Calibri" w:eastAsia="SimSun" w:cs="Calibri"/>
          <w:sz w:val="24"/>
          <w:szCs w:val="24"/>
        </w:rPr>
        <w:fldChar w:fldCharType="end"/>
      </w:r>
      <w:r>
        <w:rPr>
          <w:rFonts w:hint="default" w:ascii="Calibri" w:hAnsi="Calibri" w:eastAsia="SimSun" w:cs="Calibri"/>
          <w:sz w:val="24"/>
          <w:szCs w:val="24"/>
        </w:rPr>
        <w:br w:type="textWrapping"/>
      </w:r>
    </w:p>
    <w:p w14:paraId="263F66A7">
      <w:pPr>
        <w:pStyle w:val="8"/>
        <w:keepNext w:val="0"/>
        <w:keepLines w:val="0"/>
        <w:widowControl/>
        <w:suppressLineNumbers w:val="0"/>
        <w:rPr>
          <w:rFonts w:hint="default" w:ascii="Calibri" w:hAnsi="Calibri" w:cs="Calibri"/>
        </w:rPr>
      </w:pPr>
      <w:r>
        <w:rPr>
          <w:rFonts w:hint="default" w:ascii="Calibri" w:hAnsi="Calibri" w:cs="Calibri"/>
        </w:rPr>
        <w:t>Thank you for trusting CET RANK with your educational journey. We are committed to protecting your privacy and earning your confidence.</w:t>
      </w:r>
    </w:p>
    <w:p w14:paraId="0C4C7655">
      <w:pPr>
        <w:rPr>
          <w:rFonts w:hint="default" w:ascii="Calibri" w:hAnsi="Calibri" w:cs="Calibri"/>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AF766C"/>
    <w:multiLevelType w:val="multilevel"/>
    <w:tmpl w:val="B1AF76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3DA6154"/>
    <w:multiLevelType w:val="multilevel"/>
    <w:tmpl w:val="C3DA615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E79B4AC5"/>
    <w:multiLevelType w:val="multilevel"/>
    <w:tmpl w:val="E79B4A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108D66D"/>
    <w:multiLevelType w:val="multilevel"/>
    <w:tmpl w:val="F108D6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BEEEA37"/>
    <w:multiLevelType w:val="multilevel"/>
    <w:tmpl w:val="FBEEEA3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12C5BFE3"/>
    <w:multiLevelType w:val="multilevel"/>
    <w:tmpl w:val="12C5BF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19C9D885"/>
    <w:multiLevelType w:val="multilevel"/>
    <w:tmpl w:val="19C9D88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5117B89"/>
    <w:multiLevelType w:val="multilevel"/>
    <w:tmpl w:val="25117B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5D13E7DE"/>
    <w:multiLevelType w:val="multilevel"/>
    <w:tmpl w:val="5D13E7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7F6956BF"/>
    <w:multiLevelType w:val="multilevel"/>
    <w:tmpl w:val="7F6956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0"/>
  </w:num>
  <w:num w:numId="3">
    <w:abstractNumId w:val="7"/>
  </w:num>
  <w:num w:numId="4">
    <w:abstractNumId w:val="9"/>
  </w:num>
  <w:num w:numId="5">
    <w:abstractNumId w:val="4"/>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num>
  <w:num w:numId="11">
    <w:abstractNumId w:val="2"/>
  </w:num>
  <w:num w:numId="12">
    <w:abstractNumId w:val="3"/>
  </w:num>
  <w:num w:numId="13">
    <w:abstractNumId w:val="1"/>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1A05EA"/>
    <w:rsid w:val="0F830C6F"/>
    <w:rsid w:val="101A05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yperlink"/>
    <w:basedOn w:val="4"/>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1002</Words>
  <Characters>6037</Characters>
  <Lines>0</Lines>
  <Paragraphs>0</Paragraphs>
  <TotalTime>37</TotalTime>
  <ScaleCrop>false</ScaleCrop>
  <LinksUpToDate>false</LinksUpToDate>
  <CharactersWithSpaces>6960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2025-05-25T12:41:00Z</dcterms:created>
  <dc:creator>Shounak Joshi</dc:creator>
  <cp:lastModifiedBy>Shreyash Joshi</cp:lastModifiedBy>
  <dcterms:modified xsi:type="dcterms:W3CDTF">2025-05-25T13:44:43Z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0AE9A775489C48178727AD372A2B419C_11</vt:lpwstr>
  </property>
</Properties>
</file>