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1AE" w:rsidRDefault="009C71AE" w:rsidP="0069155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677E4">
        <w:rPr>
          <w:rFonts w:ascii="Times New Roman" w:hAnsi="Times New Roman"/>
          <w:b/>
          <w:sz w:val="28"/>
          <w:szCs w:val="28"/>
        </w:rPr>
        <w:t>Открытие Международного выставочного проекта</w:t>
      </w:r>
    </w:p>
    <w:p w:rsidR="009C71AE" w:rsidRDefault="009C71AE" w:rsidP="0069155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677E4">
        <w:rPr>
          <w:rFonts w:ascii="Times New Roman" w:hAnsi="Times New Roman"/>
          <w:b/>
          <w:sz w:val="28"/>
          <w:szCs w:val="28"/>
        </w:rPr>
        <w:t xml:space="preserve"> «Пакт Рериха.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677E4">
        <w:rPr>
          <w:rFonts w:ascii="Times New Roman" w:hAnsi="Times New Roman"/>
          <w:b/>
          <w:sz w:val="28"/>
          <w:szCs w:val="28"/>
        </w:rPr>
        <w:t>История и современность» в Севастопольском</w:t>
      </w:r>
    </w:p>
    <w:p w:rsidR="009C71AE" w:rsidRPr="000677E4" w:rsidRDefault="009C71AE" w:rsidP="0069155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b/>
          <w:sz w:val="28"/>
          <w:szCs w:val="28"/>
        </w:rPr>
        <w:t>центре Культуры и Искусства</w:t>
      </w:r>
    </w:p>
    <w:p w:rsidR="009C71AE" w:rsidRPr="000677E4" w:rsidRDefault="009C71AE" w:rsidP="0069155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b/>
          <w:sz w:val="28"/>
          <w:szCs w:val="28"/>
        </w:rPr>
        <w:t xml:space="preserve">17 апреля </w:t>
      </w:r>
      <w:smartTag w:uri="urn:schemas-microsoft-com:office:smarttags" w:element="metricconverter">
        <w:smartTagPr>
          <w:attr w:name="ProductID" w:val="2014 г"/>
        </w:smartTagPr>
        <w:r w:rsidRPr="000677E4">
          <w:rPr>
            <w:rFonts w:ascii="Times New Roman" w:hAnsi="Times New Roman"/>
            <w:b/>
            <w:sz w:val="28"/>
            <w:szCs w:val="28"/>
          </w:rPr>
          <w:t>2014 г</w:t>
        </w:r>
      </w:smartTag>
      <w:r w:rsidRPr="000677E4">
        <w:rPr>
          <w:rFonts w:ascii="Times New Roman" w:hAnsi="Times New Roman"/>
          <w:b/>
          <w:sz w:val="28"/>
          <w:szCs w:val="28"/>
        </w:rPr>
        <w:t xml:space="preserve">. в Севастопольском центре </w:t>
      </w:r>
      <w:r>
        <w:rPr>
          <w:rFonts w:ascii="Times New Roman" w:hAnsi="Times New Roman"/>
          <w:b/>
          <w:sz w:val="28"/>
          <w:szCs w:val="28"/>
        </w:rPr>
        <w:t>К</w:t>
      </w:r>
      <w:r w:rsidRPr="000677E4">
        <w:rPr>
          <w:rFonts w:ascii="Times New Roman" w:hAnsi="Times New Roman"/>
          <w:b/>
          <w:sz w:val="28"/>
          <w:szCs w:val="28"/>
        </w:rPr>
        <w:t xml:space="preserve">ультуры и </w:t>
      </w:r>
      <w:r>
        <w:rPr>
          <w:rFonts w:ascii="Times New Roman" w:hAnsi="Times New Roman"/>
          <w:b/>
          <w:sz w:val="28"/>
          <w:szCs w:val="28"/>
        </w:rPr>
        <w:t>И</w:t>
      </w:r>
      <w:r w:rsidRPr="000677E4">
        <w:rPr>
          <w:rFonts w:ascii="Times New Roman" w:hAnsi="Times New Roman"/>
          <w:b/>
          <w:sz w:val="28"/>
          <w:szCs w:val="28"/>
        </w:rPr>
        <w:t>скусства с</w:t>
      </w:r>
      <w:r w:rsidRPr="000677E4">
        <w:rPr>
          <w:rFonts w:ascii="Times New Roman" w:hAnsi="Times New Roman"/>
          <w:b/>
          <w:sz w:val="28"/>
          <w:szCs w:val="28"/>
        </w:rPr>
        <w:t>о</w:t>
      </w:r>
      <w:r w:rsidRPr="000677E4">
        <w:rPr>
          <w:rFonts w:ascii="Times New Roman" w:hAnsi="Times New Roman"/>
          <w:b/>
          <w:sz w:val="28"/>
          <w:szCs w:val="28"/>
        </w:rPr>
        <w:t xml:space="preserve">стоялось торжественное открытие Международного выставочного проекта «Пакт Рериха. История и современность».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677E4">
        <w:rPr>
          <w:rFonts w:ascii="Times New Roman" w:hAnsi="Times New Roman"/>
          <w:sz w:val="28"/>
          <w:szCs w:val="28"/>
        </w:rPr>
        <w:t xml:space="preserve">Организаторами проекта выступили Севастопольский центр </w:t>
      </w:r>
      <w:r>
        <w:rPr>
          <w:rFonts w:ascii="Times New Roman" w:hAnsi="Times New Roman"/>
          <w:sz w:val="28"/>
          <w:szCs w:val="28"/>
        </w:rPr>
        <w:t>к</w:t>
      </w:r>
      <w:r w:rsidRPr="000677E4">
        <w:rPr>
          <w:rFonts w:ascii="Times New Roman" w:hAnsi="Times New Roman"/>
          <w:sz w:val="28"/>
          <w:szCs w:val="28"/>
        </w:rPr>
        <w:t xml:space="preserve">ультуры и </w:t>
      </w:r>
      <w:r>
        <w:rPr>
          <w:rFonts w:ascii="Times New Roman" w:hAnsi="Times New Roman"/>
          <w:sz w:val="28"/>
          <w:szCs w:val="28"/>
        </w:rPr>
        <w:t>и</w:t>
      </w:r>
      <w:r w:rsidRPr="000677E4">
        <w:rPr>
          <w:rFonts w:ascii="Times New Roman" w:hAnsi="Times New Roman"/>
          <w:sz w:val="28"/>
          <w:szCs w:val="28"/>
        </w:rPr>
        <w:t>скусства, Международный Центр Рерихов, Международный Комитет по сохранению наследия Рерихов, Севастопольский г</w:t>
      </w:r>
      <w:r w:rsidRPr="000677E4">
        <w:rPr>
          <w:rFonts w:ascii="Times New Roman" w:hAnsi="Times New Roman"/>
          <w:sz w:val="28"/>
          <w:szCs w:val="28"/>
        </w:rPr>
        <w:t>о</w:t>
      </w:r>
      <w:r w:rsidRPr="000677E4">
        <w:rPr>
          <w:rFonts w:ascii="Times New Roman" w:hAnsi="Times New Roman"/>
          <w:sz w:val="28"/>
          <w:szCs w:val="28"/>
        </w:rPr>
        <w:t>родской фонд Рерихов.</w:t>
      </w:r>
    </w:p>
    <w:p w:rsidR="009C71AE" w:rsidRPr="001940C4" w:rsidRDefault="009C71AE" w:rsidP="0069155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ab/>
        <w:t>Выставочный проект в Севастополе приурочен к 80-летию подписания Ме</w:t>
      </w:r>
      <w:r w:rsidRPr="000677E4">
        <w:rPr>
          <w:rFonts w:ascii="Times New Roman" w:hAnsi="Times New Roman"/>
          <w:sz w:val="28"/>
          <w:szCs w:val="28"/>
        </w:rPr>
        <w:t>ж</w:t>
      </w:r>
      <w:r w:rsidRPr="000677E4">
        <w:rPr>
          <w:rFonts w:ascii="Times New Roman" w:hAnsi="Times New Roman"/>
          <w:sz w:val="28"/>
          <w:szCs w:val="28"/>
        </w:rPr>
        <w:t>дународного договора об охране художественных, научных учреждений и историч</w:t>
      </w:r>
      <w:r w:rsidRPr="000677E4">
        <w:rPr>
          <w:rFonts w:ascii="Times New Roman" w:hAnsi="Times New Roman"/>
          <w:sz w:val="28"/>
          <w:szCs w:val="28"/>
        </w:rPr>
        <w:t>е</w:t>
      </w:r>
      <w:r w:rsidRPr="000677E4">
        <w:rPr>
          <w:rFonts w:ascii="Times New Roman" w:hAnsi="Times New Roman"/>
          <w:sz w:val="28"/>
          <w:szCs w:val="28"/>
        </w:rPr>
        <w:t>ских памятников, вошедшего в историю как Пакт Рериха (</w:t>
      </w:r>
      <w:smartTag w:uri="urn:schemas-microsoft-com:office:smarttags" w:element="metricconverter">
        <w:smartTagPr>
          <w:attr w:name="ProductID" w:val="1935 г"/>
        </w:smartTagPr>
        <w:r w:rsidRPr="000677E4">
          <w:rPr>
            <w:rFonts w:ascii="Times New Roman" w:hAnsi="Times New Roman"/>
            <w:sz w:val="28"/>
            <w:szCs w:val="28"/>
          </w:rPr>
          <w:t>1935 г</w:t>
        </w:r>
      </w:smartTag>
      <w:r w:rsidRPr="000677E4">
        <w:rPr>
          <w:rFonts w:ascii="Times New Roman" w:hAnsi="Times New Roman"/>
          <w:sz w:val="28"/>
          <w:szCs w:val="28"/>
        </w:rPr>
        <w:t xml:space="preserve">.), а также к 140-летию со дня рождения Николая Константиновича Рериха. Этапами подготовки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0677E4">
        <w:rPr>
          <w:rFonts w:ascii="Times New Roman" w:hAnsi="Times New Roman"/>
          <w:sz w:val="28"/>
          <w:szCs w:val="28"/>
        </w:rPr>
        <w:t>осуществлени</w:t>
      </w:r>
      <w:r>
        <w:rPr>
          <w:rFonts w:ascii="Times New Roman" w:hAnsi="Times New Roman"/>
          <w:sz w:val="28"/>
          <w:szCs w:val="28"/>
        </w:rPr>
        <w:t>я</w:t>
      </w:r>
      <w:r w:rsidRPr="000677E4">
        <w:rPr>
          <w:rFonts w:ascii="Times New Roman" w:hAnsi="Times New Roman"/>
          <w:sz w:val="28"/>
          <w:szCs w:val="28"/>
        </w:rPr>
        <w:t xml:space="preserve"> международного выставочного проекта </w:t>
      </w:r>
      <w:r>
        <w:rPr>
          <w:rFonts w:ascii="Times New Roman" w:hAnsi="Times New Roman"/>
          <w:sz w:val="28"/>
          <w:szCs w:val="28"/>
        </w:rPr>
        <w:t xml:space="preserve">МЦР </w:t>
      </w:r>
      <w:r w:rsidRPr="000677E4">
        <w:rPr>
          <w:rFonts w:ascii="Times New Roman" w:hAnsi="Times New Roman"/>
          <w:sz w:val="28"/>
          <w:szCs w:val="28"/>
        </w:rPr>
        <w:t>в Севастополе стал</w:t>
      </w:r>
      <w:r>
        <w:rPr>
          <w:rFonts w:ascii="Times New Roman" w:hAnsi="Times New Roman"/>
          <w:sz w:val="28"/>
          <w:szCs w:val="28"/>
        </w:rPr>
        <w:t>о</w:t>
      </w:r>
      <w:r w:rsidRPr="000677E4">
        <w:rPr>
          <w:rFonts w:ascii="Times New Roman" w:hAnsi="Times New Roman"/>
          <w:sz w:val="28"/>
          <w:szCs w:val="28"/>
        </w:rPr>
        <w:t xml:space="preserve"> проведение </w:t>
      </w:r>
      <w:r>
        <w:rPr>
          <w:rFonts w:ascii="Times New Roman" w:hAnsi="Times New Roman"/>
          <w:sz w:val="28"/>
          <w:szCs w:val="28"/>
        </w:rPr>
        <w:t xml:space="preserve">весной этого года </w:t>
      </w:r>
      <w:r w:rsidRPr="000677E4">
        <w:rPr>
          <w:rFonts w:ascii="Times New Roman" w:hAnsi="Times New Roman"/>
          <w:sz w:val="28"/>
          <w:szCs w:val="28"/>
        </w:rPr>
        <w:t>в городе</w:t>
      </w:r>
      <w:r>
        <w:rPr>
          <w:rFonts w:ascii="Times New Roman" w:hAnsi="Times New Roman"/>
          <w:sz w:val="28"/>
          <w:szCs w:val="28"/>
        </w:rPr>
        <w:t>-герое</w:t>
      </w:r>
      <w:r w:rsidRPr="000677E4">
        <w:rPr>
          <w:rFonts w:ascii="Times New Roman" w:hAnsi="Times New Roman"/>
          <w:sz w:val="28"/>
          <w:szCs w:val="28"/>
        </w:rPr>
        <w:t xml:space="preserve"> двух значимых культурных меропри</w:t>
      </w:r>
      <w:r w:rsidRPr="000677E4">
        <w:rPr>
          <w:rFonts w:ascii="Times New Roman" w:hAnsi="Times New Roman"/>
          <w:sz w:val="28"/>
          <w:szCs w:val="28"/>
        </w:rPr>
        <w:t>я</w:t>
      </w:r>
      <w:r w:rsidRPr="000677E4">
        <w:rPr>
          <w:rFonts w:ascii="Times New Roman" w:hAnsi="Times New Roman"/>
          <w:sz w:val="28"/>
          <w:szCs w:val="28"/>
        </w:rPr>
        <w:t>ти</w:t>
      </w:r>
      <w:r>
        <w:rPr>
          <w:rFonts w:ascii="Times New Roman" w:hAnsi="Times New Roman"/>
          <w:sz w:val="28"/>
          <w:szCs w:val="28"/>
        </w:rPr>
        <w:t>й</w:t>
      </w:r>
      <w:r>
        <w:rPr>
          <w:rFonts w:ascii="Times New Roman" w:hAnsi="Times New Roman"/>
          <w:bCs/>
          <w:sz w:val="28"/>
          <w:szCs w:val="28"/>
        </w:rPr>
        <w:t xml:space="preserve">, </w:t>
      </w:r>
      <w:r w:rsidRPr="000677E4">
        <w:rPr>
          <w:rFonts w:ascii="Times New Roman" w:hAnsi="Times New Roman"/>
          <w:bCs/>
          <w:sz w:val="28"/>
          <w:szCs w:val="28"/>
        </w:rPr>
        <w:t>посвящ</w:t>
      </w:r>
      <w:r>
        <w:rPr>
          <w:rFonts w:ascii="Times New Roman" w:hAnsi="Times New Roman"/>
          <w:bCs/>
          <w:sz w:val="28"/>
          <w:szCs w:val="28"/>
        </w:rPr>
        <w:t>енных</w:t>
      </w:r>
      <w:r w:rsidRPr="000677E4">
        <w:rPr>
          <w:rFonts w:ascii="Times New Roman" w:hAnsi="Times New Roman"/>
          <w:bCs/>
          <w:sz w:val="28"/>
          <w:szCs w:val="28"/>
        </w:rPr>
        <w:t xml:space="preserve"> Всемирному Дню Культуры</w:t>
      </w:r>
      <w:r>
        <w:rPr>
          <w:rFonts w:ascii="Times New Roman" w:hAnsi="Times New Roman"/>
          <w:sz w:val="28"/>
          <w:szCs w:val="28"/>
        </w:rPr>
        <w:t>. Это</w:t>
      </w:r>
      <w:r w:rsidRPr="000677E4">
        <w:rPr>
          <w:rFonts w:ascii="Times New Roman" w:hAnsi="Times New Roman"/>
          <w:sz w:val="28"/>
          <w:szCs w:val="28"/>
        </w:rPr>
        <w:t xml:space="preserve"> проведение в Севастопольском национальном техническом университете  с 18 – 19 апреля с. г. Международной н</w:t>
      </w:r>
      <w:r w:rsidRPr="000677E4">
        <w:rPr>
          <w:rFonts w:ascii="Times New Roman" w:hAnsi="Times New Roman"/>
          <w:sz w:val="28"/>
          <w:szCs w:val="28"/>
        </w:rPr>
        <w:t>а</w:t>
      </w:r>
      <w:r w:rsidRPr="001940C4">
        <w:rPr>
          <w:rFonts w:ascii="Times New Roman" w:hAnsi="Times New Roman"/>
          <w:sz w:val="28"/>
          <w:szCs w:val="28"/>
        </w:rPr>
        <w:t>учно-практической конференции «Осознание Культуры – залог обновления общес</w:t>
      </w:r>
      <w:r w:rsidRPr="001940C4">
        <w:rPr>
          <w:rFonts w:ascii="Times New Roman" w:hAnsi="Times New Roman"/>
          <w:sz w:val="28"/>
          <w:szCs w:val="28"/>
        </w:rPr>
        <w:t>т</w:t>
      </w:r>
      <w:r w:rsidRPr="001940C4">
        <w:rPr>
          <w:rFonts w:ascii="Times New Roman" w:hAnsi="Times New Roman"/>
          <w:sz w:val="28"/>
          <w:szCs w:val="28"/>
        </w:rPr>
        <w:t xml:space="preserve">ва», при поддержке МЦР и экспонирование </w:t>
      </w:r>
      <w:r w:rsidRPr="001940C4">
        <w:rPr>
          <w:rFonts w:ascii="Times New Roman" w:hAnsi="Times New Roman"/>
          <w:sz w:val="28"/>
          <w:szCs w:val="28"/>
          <w:lang w:val="en-US"/>
        </w:rPr>
        <w:t>c</w:t>
      </w:r>
      <w:r w:rsidRPr="001940C4">
        <w:rPr>
          <w:rFonts w:ascii="Times New Roman" w:hAnsi="Times New Roman"/>
          <w:sz w:val="28"/>
          <w:szCs w:val="28"/>
        </w:rPr>
        <w:t xml:space="preserve"> 21 апреля по 3 мая с. г. </w:t>
      </w:r>
      <w:r w:rsidRPr="001940C4">
        <w:rPr>
          <w:rFonts w:ascii="Times New Roman" w:hAnsi="Times New Roman"/>
          <w:bCs/>
          <w:sz w:val="28"/>
          <w:szCs w:val="28"/>
        </w:rPr>
        <w:t>в Государс</w:t>
      </w:r>
      <w:r w:rsidRPr="001940C4">
        <w:rPr>
          <w:rFonts w:ascii="Times New Roman" w:hAnsi="Times New Roman"/>
          <w:bCs/>
          <w:sz w:val="28"/>
          <w:szCs w:val="28"/>
        </w:rPr>
        <w:t>т</w:t>
      </w:r>
      <w:r w:rsidRPr="001940C4">
        <w:rPr>
          <w:rFonts w:ascii="Times New Roman" w:hAnsi="Times New Roman"/>
          <w:bCs/>
          <w:sz w:val="28"/>
          <w:szCs w:val="28"/>
        </w:rPr>
        <w:t>венном центре национальных культур и народного творчества</w:t>
      </w:r>
      <w:r w:rsidRPr="001940C4">
        <w:rPr>
          <w:rFonts w:ascii="Times New Roman" w:hAnsi="Times New Roman"/>
          <w:sz w:val="28"/>
          <w:szCs w:val="28"/>
        </w:rPr>
        <w:t xml:space="preserve"> общегородской </w:t>
      </w:r>
      <w:r w:rsidRPr="001940C4">
        <w:rPr>
          <w:rFonts w:ascii="Times New Roman" w:hAnsi="Times New Roman"/>
          <w:bCs/>
          <w:sz w:val="28"/>
          <w:szCs w:val="28"/>
        </w:rPr>
        <w:t>в</w:t>
      </w:r>
      <w:r w:rsidRPr="001940C4">
        <w:rPr>
          <w:rFonts w:ascii="Times New Roman" w:hAnsi="Times New Roman"/>
          <w:bCs/>
          <w:sz w:val="28"/>
          <w:szCs w:val="28"/>
        </w:rPr>
        <w:t>ы</w:t>
      </w:r>
      <w:r w:rsidRPr="001940C4">
        <w:rPr>
          <w:rFonts w:ascii="Times New Roman" w:hAnsi="Times New Roman"/>
          <w:bCs/>
          <w:sz w:val="28"/>
          <w:szCs w:val="28"/>
        </w:rPr>
        <w:t>ставки художественного творчества учащихся учреждений образования.</w:t>
      </w: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1940C4">
        <w:rPr>
          <w:rFonts w:ascii="Times New Roman" w:hAnsi="Times New Roman"/>
          <w:b/>
          <w:sz w:val="28"/>
          <w:szCs w:val="28"/>
        </w:rPr>
        <w:tab/>
      </w:r>
      <w:r w:rsidRPr="001940C4">
        <w:rPr>
          <w:rFonts w:ascii="Times New Roman" w:hAnsi="Times New Roman"/>
          <w:sz w:val="28"/>
          <w:szCs w:val="28"/>
        </w:rPr>
        <w:t>В открытии выставки приняли участие: заместитель директора Севастопол</w:t>
      </w:r>
      <w:r w:rsidRPr="001940C4">
        <w:rPr>
          <w:rFonts w:ascii="Times New Roman" w:hAnsi="Times New Roman"/>
          <w:sz w:val="28"/>
          <w:szCs w:val="28"/>
        </w:rPr>
        <w:t>ь</w:t>
      </w:r>
      <w:r w:rsidRPr="001940C4">
        <w:rPr>
          <w:rFonts w:ascii="Times New Roman" w:hAnsi="Times New Roman"/>
          <w:sz w:val="28"/>
          <w:szCs w:val="28"/>
        </w:rPr>
        <w:t xml:space="preserve">ского центра </w:t>
      </w:r>
      <w:r>
        <w:rPr>
          <w:rFonts w:ascii="Times New Roman" w:hAnsi="Times New Roman"/>
          <w:sz w:val="28"/>
          <w:szCs w:val="28"/>
        </w:rPr>
        <w:t>К</w:t>
      </w:r>
      <w:r w:rsidRPr="001940C4">
        <w:rPr>
          <w:rFonts w:ascii="Times New Roman" w:hAnsi="Times New Roman"/>
          <w:sz w:val="28"/>
          <w:szCs w:val="28"/>
        </w:rPr>
        <w:t xml:space="preserve">ультуры и </w:t>
      </w:r>
      <w:r>
        <w:rPr>
          <w:rFonts w:ascii="Times New Roman" w:hAnsi="Times New Roman"/>
          <w:sz w:val="28"/>
          <w:szCs w:val="28"/>
        </w:rPr>
        <w:t>И</w:t>
      </w:r>
      <w:r w:rsidRPr="001940C4">
        <w:rPr>
          <w:rFonts w:ascii="Times New Roman" w:hAnsi="Times New Roman"/>
          <w:sz w:val="28"/>
          <w:szCs w:val="28"/>
        </w:rPr>
        <w:t xml:space="preserve">скусства </w:t>
      </w:r>
      <w:r w:rsidRPr="001940C4">
        <w:rPr>
          <w:rFonts w:ascii="Times New Roman" w:hAnsi="Times New Roman"/>
          <w:b/>
          <w:sz w:val="28"/>
          <w:szCs w:val="28"/>
        </w:rPr>
        <w:t>Александрова Альбина Муллануровна</w:t>
      </w:r>
      <w:r w:rsidRPr="001940C4">
        <w:rPr>
          <w:rFonts w:ascii="Times New Roman" w:hAnsi="Times New Roman"/>
          <w:sz w:val="28"/>
          <w:szCs w:val="28"/>
        </w:rPr>
        <w:t xml:space="preserve">, </w:t>
      </w:r>
      <w:r w:rsidRPr="001940C4">
        <w:rPr>
          <w:rFonts w:ascii="Times New Roman" w:hAnsi="Times New Roman"/>
          <w:bCs/>
          <w:sz w:val="28"/>
          <w:szCs w:val="28"/>
        </w:rPr>
        <w:t>пре</w:t>
      </w:r>
      <w:r w:rsidRPr="001940C4">
        <w:rPr>
          <w:rFonts w:ascii="Times New Roman" w:hAnsi="Times New Roman"/>
          <w:bCs/>
          <w:sz w:val="28"/>
          <w:szCs w:val="28"/>
        </w:rPr>
        <w:t>д</w:t>
      </w:r>
      <w:r w:rsidRPr="001940C4">
        <w:rPr>
          <w:rFonts w:ascii="Times New Roman" w:hAnsi="Times New Roman"/>
          <w:bCs/>
          <w:sz w:val="28"/>
          <w:szCs w:val="28"/>
        </w:rPr>
        <w:t xml:space="preserve">седатель Севастопольского городского фонда Рерихов </w:t>
      </w:r>
      <w:r w:rsidRPr="001940C4">
        <w:rPr>
          <w:rFonts w:ascii="Times New Roman" w:hAnsi="Times New Roman"/>
          <w:b/>
          <w:bCs/>
          <w:sz w:val="28"/>
          <w:szCs w:val="28"/>
        </w:rPr>
        <w:t>Анохин Александр Миха</w:t>
      </w:r>
      <w:r w:rsidRPr="001940C4">
        <w:rPr>
          <w:rFonts w:ascii="Times New Roman" w:hAnsi="Times New Roman"/>
          <w:b/>
          <w:bCs/>
          <w:sz w:val="28"/>
          <w:szCs w:val="28"/>
        </w:rPr>
        <w:t>й</w:t>
      </w:r>
      <w:r w:rsidRPr="001940C4">
        <w:rPr>
          <w:rFonts w:ascii="Times New Roman" w:hAnsi="Times New Roman"/>
          <w:b/>
          <w:bCs/>
          <w:sz w:val="28"/>
          <w:szCs w:val="28"/>
        </w:rPr>
        <w:t xml:space="preserve">лович, </w:t>
      </w:r>
      <w:r w:rsidRPr="001940C4">
        <w:rPr>
          <w:rFonts w:ascii="Times New Roman" w:hAnsi="Times New Roman"/>
          <w:sz w:val="28"/>
          <w:szCs w:val="28"/>
        </w:rPr>
        <w:t xml:space="preserve"> директор Крымского республиканского учреждения «Симферопольский х</w:t>
      </w:r>
      <w:r w:rsidRPr="001940C4">
        <w:rPr>
          <w:rFonts w:ascii="Times New Roman" w:hAnsi="Times New Roman"/>
          <w:sz w:val="28"/>
          <w:szCs w:val="28"/>
        </w:rPr>
        <w:t>у</w:t>
      </w:r>
      <w:r w:rsidRPr="001940C4">
        <w:rPr>
          <w:rFonts w:ascii="Times New Roman" w:hAnsi="Times New Roman"/>
          <w:sz w:val="28"/>
          <w:szCs w:val="28"/>
        </w:rPr>
        <w:t>дожественный музей», председатель Крымского отделения МЦР, доктор философии</w:t>
      </w:r>
      <w:r w:rsidRPr="001940C4">
        <w:rPr>
          <w:rFonts w:ascii="Times New Roman" w:hAnsi="Times New Roman"/>
          <w:b/>
          <w:bCs/>
          <w:sz w:val="28"/>
          <w:szCs w:val="28"/>
        </w:rPr>
        <w:t xml:space="preserve"> Кудряшова Ларина Владимировна</w:t>
      </w:r>
      <w:r w:rsidRPr="001940C4">
        <w:rPr>
          <w:rFonts w:ascii="Times New Roman" w:hAnsi="Times New Roman"/>
          <w:bCs/>
          <w:sz w:val="28"/>
          <w:szCs w:val="28"/>
        </w:rPr>
        <w:t xml:space="preserve">, </w:t>
      </w:r>
      <w:r w:rsidRPr="001940C4">
        <w:rPr>
          <w:rFonts w:ascii="Times New Roman" w:hAnsi="Times New Roman"/>
          <w:sz w:val="28"/>
          <w:szCs w:val="28"/>
        </w:rPr>
        <w:t>заместитель руководителя Объединенного Научного центра проблем космического мышления МЦР, к.п.н., к.ф.н.</w:t>
      </w:r>
      <w:r w:rsidRPr="00DD7F85">
        <w:rPr>
          <w:rFonts w:ascii="Times New Roman" w:hAnsi="Times New Roman"/>
          <w:sz w:val="28"/>
          <w:szCs w:val="28"/>
        </w:rPr>
        <w:t xml:space="preserve"> </w:t>
      </w:r>
      <w:r w:rsidRPr="001940C4">
        <w:rPr>
          <w:rFonts w:ascii="Times New Roman" w:hAnsi="Times New Roman"/>
          <w:b/>
          <w:sz w:val="28"/>
          <w:szCs w:val="28"/>
        </w:rPr>
        <w:t>Лебеденко Анатолий Андреевич</w:t>
      </w:r>
      <w:r w:rsidRPr="001940C4">
        <w:rPr>
          <w:rFonts w:ascii="Times New Roman" w:hAnsi="Times New Roman"/>
          <w:sz w:val="28"/>
          <w:szCs w:val="28"/>
        </w:rPr>
        <w:t xml:space="preserve">, севастопольский художник, член </w:t>
      </w:r>
      <w:r>
        <w:rPr>
          <w:rFonts w:ascii="Times New Roman" w:hAnsi="Times New Roman"/>
          <w:sz w:val="28"/>
          <w:szCs w:val="28"/>
        </w:rPr>
        <w:t>Национального с</w:t>
      </w:r>
      <w:r w:rsidRPr="001940C4">
        <w:rPr>
          <w:rFonts w:ascii="Times New Roman" w:hAnsi="Times New Roman"/>
          <w:sz w:val="28"/>
          <w:szCs w:val="28"/>
        </w:rPr>
        <w:t>оюза х</w:t>
      </w:r>
      <w:r w:rsidRPr="001940C4">
        <w:rPr>
          <w:rFonts w:ascii="Times New Roman" w:hAnsi="Times New Roman"/>
          <w:sz w:val="28"/>
          <w:szCs w:val="28"/>
        </w:rPr>
        <w:t>у</w:t>
      </w:r>
      <w:r w:rsidRPr="001940C4">
        <w:rPr>
          <w:rFonts w:ascii="Times New Roman" w:hAnsi="Times New Roman"/>
          <w:sz w:val="28"/>
          <w:szCs w:val="28"/>
        </w:rPr>
        <w:t>дожников Украины и Крыма</w:t>
      </w:r>
      <w:r w:rsidRPr="001940C4">
        <w:rPr>
          <w:rFonts w:ascii="Times New Roman" w:hAnsi="Times New Roman"/>
          <w:b/>
          <w:sz w:val="28"/>
          <w:szCs w:val="28"/>
        </w:rPr>
        <w:t xml:space="preserve"> Евтушок Александр Владимирович</w:t>
      </w:r>
      <w:r>
        <w:rPr>
          <w:rFonts w:ascii="Times New Roman" w:hAnsi="Times New Roman"/>
          <w:b/>
          <w:sz w:val="28"/>
          <w:szCs w:val="28"/>
        </w:rPr>
        <w:t>.</w:t>
      </w:r>
    </w:p>
    <w:p w:rsidR="009C71AE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14032">
        <w:rPr>
          <w:rFonts w:ascii="Times New Roman" w:hAnsi="Times New Roman"/>
          <w:sz w:val="28"/>
          <w:szCs w:val="28"/>
        </w:rPr>
        <w:t xml:space="preserve">Во время </w:t>
      </w:r>
      <w:r>
        <w:rPr>
          <w:rFonts w:ascii="Times New Roman" w:hAnsi="Times New Roman"/>
          <w:sz w:val="28"/>
          <w:szCs w:val="28"/>
        </w:rPr>
        <w:t xml:space="preserve">торжественного </w:t>
      </w:r>
      <w:r w:rsidRPr="00414032">
        <w:rPr>
          <w:rFonts w:ascii="Times New Roman" w:hAnsi="Times New Roman"/>
          <w:sz w:val="28"/>
          <w:szCs w:val="28"/>
        </w:rPr>
        <w:t xml:space="preserve">открытия в исполнении </w:t>
      </w:r>
      <w:r w:rsidRPr="00BA12F2">
        <w:rPr>
          <w:rFonts w:ascii="Times New Roman" w:hAnsi="Times New Roman"/>
          <w:b/>
          <w:sz w:val="28"/>
          <w:szCs w:val="28"/>
        </w:rPr>
        <w:t>Вероник</w:t>
      </w:r>
      <w:r w:rsidRPr="00BA12F2">
        <w:rPr>
          <w:b/>
          <w:sz w:val="28"/>
          <w:szCs w:val="28"/>
        </w:rPr>
        <w:t>и</w:t>
      </w:r>
      <w:r w:rsidRPr="00BA12F2">
        <w:rPr>
          <w:rFonts w:ascii="Times New Roman" w:hAnsi="Times New Roman"/>
          <w:b/>
          <w:sz w:val="28"/>
          <w:szCs w:val="28"/>
        </w:rPr>
        <w:t xml:space="preserve"> Тесло</w:t>
      </w:r>
      <w:r w:rsidRPr="00414032">
        <w:rPr>
          <w:rFonts w:ascii="Times New Roman" w:hAnsi="Times New Roman"/>
          <w:sz w:val="28"/>
          <w:szCs w:val="28"/>
        </w:rPr>
        <w:t xml:space="preserve"> (скрипка)</w:t>
      </w:r>
      <w:r>
        <w:rPr>
          <w:rFonts w:ascii="Times New Roman" w:hAnsi="Times New Roman"/>
          <w:sz w:val="28"/>
          <w:szCs w:val="28"/>
        </w:rPr>
        <w:t xml:space="preserve">, </w:t>
      </w:r>
      <w:r w:rsidRPr="001940C4">
        <w:rPr>
          <w:rFonts w:ascii="Times New Roman" w:hAnsi="Times New Roman"/>
          <w:sz w:val="28"/>
          <w:szCs w:val="28"/>
        </w:rPr>
        <w:t>солистк</w:t>
      </w:r>
      <w:r>
        <w:rPr>
          <w:rFonts w:ascii="Times New Roman" w:hAnsi="Times New Roman"/>
          <w:sz w:val="28"/>
          <w:szCs w:val="28"/>
        </w:rPr>
        <w:t>и</w:t>
      </w:r>
      <w:r w:rsidRPr="001940C4">
        <w:rPr>
          <w:rFonts w:ascii="Times New Roman" w:hAnsi="Times New Roman"/>
          <w:sz w:val="28"/>
          <w:szCs w:val="28"/>
        </w:rPr>
        <w:t xml:space="preserve"> Городского симфонического оркестра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0677E4">
        <w:rPr>
          <w:rFonts w:ascii="Times New Roman" w:hAnsi="Times New Roman"/>
          <w:sz w:val="28"/>
          <w:szCs w:val="28"/>
        </w:rPr>
        <w:t xml:space="preserve">под </w:t>
      </w:r>
      <w:r w:rsidRPr="00E42568">
        <w:rPr>
          <w:rFonts w:ascii="Times New Roman" w:hAnsi="Times New Roman"/>
          <w:sz w:val="28"/>
          <w:szCs w:val="28"/>
        </w:rPr>
        <w:t>управлением заслуженного де</w:t>
      </w:r>
      <w:r w:rsidRPr="00E42568">
        <w:rPr>
          <w:rFonts w:ascii="Times New Roman" w:hAnsi="Times New Roman"/>
          <w:sz w:val="28"/>
          <w:szCs w:val="28"/>
        </w:rPr>
        <w:t>я</w:t>
      </w:r>
      <w:r w:rsidRPr="00E42568">
        <w:rPr>
          <w:rFonts w:ascii="Times New Roman" w:hAnsi="Times New Roman"/>
          <w:sz w:val="28"/>
          <w:szCs w:val="28"/>
        </w:rPr>
        <w:t xml:space="preserve">теля искусств Украины В. Кима, прозвучали  произведения выдающихся </w:t>
      </w:r>
      <w:r w:rsidRPr="000677E4">
        <w:rPr>
          <w:rFonts w:ascii="Times New Roman" w:hAnsi="Times New Roman"/>
          <w:sz w:val="28"/>
          <w:szCs w:val="28"/>
        </w:rPr>
        <w:t>представ</w:t>
      </w:r>
      <w:r w:rsidRPr="000677E4">
        <w:rPr>
          <w:rFonts w:ascii="Times New Roman" w:hAnsi="Times New Roman"/>
          <w:sz w:val="28"/>
          <w:szCs w:val="28"/>
        </w:rPr>
        <w:t>и</w:t>
      </w:r>
      <w:r w:rsidRPr="000677E4">
        <w:rPr>
          <w:rFonts w:ascii="Times New Roman" w:hAnsi="Times New Roman"/>
          <w:sz w:val="28"/>
          <w:szCs w:val="28"/>
        </w:rPr>
        <w:t>телей мировой классики Джованни Баттисты Перголези, Вольфганга Амадея М</w:t>
      </w:r>
      <w:r w:rsidRPr="000677E4">
        <w:rPr>
          <w:rFonts w:ascii="Times New Roman" w:hAnsi="Times New Roman"/>
          <w:sz w:val="28"/>
          <w:szCs w:val="28"/>
        </w:rPr>
        <w:t>о</w:t>
      </w:r>
      <w:r w:rsidRPr="000677E4">
        <w:rPr>
          <w:rFonts w:ascii="Times New Roman" w:hAnsi="Times New Roman"/>
          <w:sz w:val="28"/>
          <w:szCs w:val="28"/>
        </w:rPr>
        <w:t>царта, Георга Фридриха Генделя и др.</w:t>
      </w:r>
    </w:p>
    <w:p w:rsidR="009C71AE" w:rsidRPr="00B049C8" w:rsidRDefault="009C71AE" w:rsidP="00691558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  <w:r w:rsidRPr="001940C4">
        <w:rPr>
          <w:rFonts w:ascii="Times New Roman" w:hAnsi="Times New Roman"/>
          <w:sz w:val="28"/>
          <w:szCs w:val="28"/>
        </w:rPr>
        <w:tab/>
        <w:t>В своем выступлении</w:t>
      </w:r>
      <w:r w:rsidRPr="001940C4">
        <w:rPr>
          <w:rFonts w:ascii="Times New Roman" w:hAnsi="Times New Roman"/>
          <w:b/>
          <w:sz w:val="28"/>
          <w:szCs w:val="28"/>
        </w:rPr>
        <w:t xml:space="preserve"> А.М. Александрова</w:t>
      </w:r>
      <w:r w:rsidRPr="001940C4">
        <w:rPr>
          <w:rFonts w:ascii="Times New Roman" w:hAnsi="Times New Roman"/>
          <w:sz w:val="28"/>
          <w:szCs w:val="28"/>
        </w:rPr>
        <w:t xml:space="preserve">  отметила, что выставка дает во</w:t>
      </w:r>
      <w:r w:rsidRPr="001940C4">
        <w:rPr>
          <w:rFonts w:ascii="Times New Roman" w:hAnsi="Times New Roman"/>
          <w:sz w:val="28"/>
          <w:szCs w:val="28"/>
        </w:rPr>
        <w:t>з</w:t>
      </w:r>
      <w:r w:rsidRPr="001940C4">
        <w:rPr>
          <w:rFonts w:ascii="Times New Roman" w:hAnsi="Times New Roman"/>
          <w:sz w:val="28"/>
          <w:szCs w:val="28"/>
        </w:rPr>
        <w:t>можность горожанам и гостям прикоснуться к высокой Культуре в идеях, филос</w:t>
      </w:r>
      <w:r w:rsidRPr="001940C4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фии, общественной деятельности и изобразительном искусстве Н.К.Рериха</w:t>
      </w:r>
      <w:r w:rsidRPr="00F64C9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Очень </w:t>
      </w:r>
      <w:r w:rsidRPr="00B80B6B">
        <w:rPr>
          <w:rFonts w:ascii="Times New Roman" w:hAnsi="Times New Roman"/>
          <w:sz w:val="28"/>
          <w:szCs w:val="28"/>
        </w:rPr>
        <w:t>важно отметить знаменательность этого события еще и в том, что выставка эксп</w:t>
      </w:r>
      <w:r w:rsidRPr="00B80B6B">
        <w:rPr>
          <w:rFonts w:ascii="Times New Roman" w:hAnsi="Times New Roman"/>
          <w:sz w:val="28"/>
          <w:szCs w:val="28"/>
        </w:rPr>
        <w:t>о</w:t>
      </w:r>
      <w:r w:rsidRPr="00B80B6B">
        <w:rPr>
          <w:rFonts w:ascii="Times New Roman" w:hAnsi="Times New Roman"/>
          <w:sz w:val="28"/>
          <w:szCs w:val="28"/>
        </w:rPr>
        <w:t xml:space="preserve">нируется именно тогда, когда Севастополь и Крым вошли в состав России. </w:t>
      </w:r>
      <w:r>
        <w:rPr>
          <w:rFonts w:ascii="Times New Roman" w:hAnsi="Times New Roman"/>
          <w:sz w:val="28"/>
          <w:szCs w:val="28"/>
        </w:rPr>
        <w:t>В закл</w:t>
      </w:r>
      <w:r>
        <w:rPr>
          <w:rFonts w:ascii="Times New Roman" w:hAnsi="Times New Roman"/>
          <w:sz w:val="28"/>
          <w:szCs w:val="28"/>
        </w:rPr>
        <w:t>ю</w:t>
      </w:r>
      <w:r>
        <w:rPr>
          <w:rFonts w:ascii="Times New Roman" w:hAnsi="Times New Roman"/>
          <w:sz w:val="28"/>
          <w:szCs w:val="28"/>
        </w:rPr>
        <w:t xml:space="preserve">чении она добавила: </w:t>
      </w:r>
      <w:r w:rsidRPr="00B049C8">
        <w:rPr>
          <w:rFonts w:ascii="Times New Roman" w:hAnsi="Times New Roman"/>
          <w:i/>
          <w:sz w:val="28"/>
          <w:szCs w:val="28"/>
        </w:rPr>
        <w:t>«Самое главное это культура</w:t>
      </w:r>
      <w:r>
        <w:rPr>
          <w:rFonts w:ascii="Times New Roman" w:hAnsi="Times New Roman"/>
          <w:i/>
          <w:sz w:val="28"/>
          <w:szCs w:val="28"/>
        </w:rPr>
        <w:t xml:space="preserve"> и</w:t>
      </w:r>
      <w:r w:rsidRPr="00B049C8">
        <w:rPr>
          <w:rFonts w:ascii="Times New Roman" w:hAnsi="Times New Roman"/>
          <w:i/>
          <w:sz w:val="28"/>
          <w:szCs w:val="28"/>
        </w:rPr>
        <w:t xml:space="preserve"> прежде всего развитие кул</w:t>
      </w:r>
      <w:r w:rsidRPr="00B049C8">
        <w:rPr>
          <w:rFonts w:ascii="Times New Roman" w:hAnsi="Times New Roman"/>
          <w:i/>
          <w:sz w:val="28"/>
          <w:szCs w:val="28"/>
        </w:rPr>
        <w:t>ь</w:t>
      </w:r>
      <w:r w:rsidRPr="00B049C8">
        <w:rPr>
          <w:rFonts w:ascii="Times New Roman" w:hAnsi="Times New Roman"/>
          <w:i/>
          <w:sz w:val="28"/>
          <w:szCs w:val="28"/>
        </w:rPr>
        <w:t>туры. Если в человеке имеется культура, то он никогда не сможет бросить б</w:t>
      </w:r>
      <w:r w:rsidRPr="00B049C8">
        <w:rPr>
          <w:rFonts w:ascii="Times New Roman" w:hAnsi="Times New Roman"/>
          <w:i/>
          <w:sz w:val="28"/>
          <w:szCs w:val="28"/>
        </w:rPr>
        <w:t>у</w:t>
      </w:r>
      <w:r w:rsidRPr="00B049C8">
        <w:rPr>
          <w:rFonts w:ascii="Times New Roman" w:hAnsi="Times New Roman"/>
          <w:i/>
          <w:sz w:val="28"/>
          <w:szCs w:val="28"/>
        </w:rPr>
        <w:t>тылку с зажигательной смесью или пролить кровь</w:t>
      </w:r>
      <w:r>
        <w:rPr>
          <w:rFonts w:ascii="Times New Roman" w:hAnsi="Times New Roman"/>
          <w:i/>
          <w:sz w:val="28"/>
          <w:szCs w:val="28"/>
        </w:rPr>
        <w:t>.</w:t>
      </w:r>
      <w:r w:rsidRPr="00B049C8">
        <w:rPr>
          <w:rFonts w:ascii="Times New Roman" w:hAnsi="Times New Roman"/>
          <w:i/>
          <w:sz w:val="28"/>
          <w:szCs w:val="28"/>
        </w:rPr>
        <w:t xml:space="preserve"> Севастополь и Крым показали, что можно без крови мирным путем вернуть не только территории, но и сердца и умы людей».</w:t>
      </w:r>
    </w:p>
    <w:p w:rsidR="009C71AE" w:rsidRPr="00B80B6B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80B6B">
        <w:rPr>
          <w:rFonts w:ascii="Times New Roman" w:hAnsi="Times New Roman"/>
          <w:sz w:val="28"/>
          <w:szCs w:val="28"/>
        </w:rPr>
        <w:tab/>
      </w:r>
      <w:r w:rsidRPr="00B80B6B">
        <w:rPr>
          <w:rFonts w:ascii="Times New Roman" w:hAnsi="Times New Roman"/>
          <w:b/>
          <w:sz w:val="28"/>
          <w:szCs w:val="28"/>
        </w:rPr>
        <w:t xml:space="preserve">А.М. Анохин </w:t>
      </w:r>
      <w:r w:rsidRPr="00B80B6B">
        <w:rPr>
          <w:rFonts w:ascii="Times New Roman" w:hAnsi="Times New Roman"/>
          <w:sz w:val="28"/>
          <w:szCs w:val="28"/>
        </w:rPr>
        <w:t xml:space="preserve">поблагодарил Севастопольский центр </w:t>
      </w:r>
      <w:r>
        <w:rPr>
          <w:rFonts w:ascii="Times New Roman" w:hAnsi="Times New Roman"/>
          <w:sz w:val="28"/>
          <w:szCs w:val="28"/>
        </w:rPr>
        <w:t>К</w:t>
      </w:r>
      <w:r w:rsidRPr="00B80B6B">
        <w:rPr>
          <w:rFonts w:ascii="Times New Roman" w:hAnsi="Times New Roman"/>
          <w:sz w:val="28"/>
          <w:szCs w:val="28"/>
        </w:rPr>
        <w:t xml:space="preserve">ультуры и </w:t>
      </w:r>
      <w:r>
        <w:rPr>
          <w:rFonts w:ascii="Times New Roman" w:hAnsi="Times New Roman"/>
          <w:sz w:val="28"/>
          <w:szCs w:val="28"/>
        </w:rPr>
        <w:t>И</w:t>
      </w:r>
      <w:r w:rsidRPr="00B80B6B">
        <w:rPr>
          <w:rFonts w:ascii="Times New Roman" w:hAnsi="Times New Roman"/>
          <w:sz w:val="28"/>
          <w:szCs w:val="28"/>
        </w:rPr>
        <w:t xml:space="preserve">скусства и Международный Центр Рерихов за предоставленную севастопольцам возможность более подробно ознакомиться с историей подготовки и принятия Пакта Рериха. Также он добавил: </w:t>
      </w:r>
      <w:r w:rsidRPr="00B80B6B">
        <w:rPr>
          <w:rFonts w:ascii="Times New Roman" w:hAnsi="Times New Roman"/>
          <w:i/>
          <w:sz w:val="28"/>
          <w:szCs w:val="28"/>
        </w:rPr>
        <w:t>«Мы имеем возможность прикоснуться к наследию удивител</w:t>
      </w:r>
      <w:r w:rsidRPr="00B80B6B">
        <w:rPr>
          <w:rFonts w:ascii="Times New Roman" w:hAnsi="Times New Roman"/>
          <w:i/>
          <w:sz w:val="28"/>
          <w:szCs w:val="28"/>
        </w:rPr>
        <w:t>ь</w:t>
      </w:r>
      <w:r w:rsidRPr="00B80B6B">
        <w:rPr>
          <w:rFonts w:ascii="Times New Roman" w:hAnsi="Times New Roman"/>
          <w:i/>
          <w:sz w:val="28"/>
          <w:szCs w:val="28"/>
        </w:rPr>
        <w:t>ного человека, которого знает весь мир. Один из удивительных итогов жизни х</w:t>
      </w:r>
      <w:r w:rsidRPr="00B80B6B">
        <w:rPr>
          <w:rFonts w:ascii="Times New Roman" w:hAnsi="Times New Roman"/>
          <w:i/>
          <w:sz w:val="28"/>
          <w:szCs w:val="28"/>
        </w:rPr>
        <w:t>у</w:t>
      </w:r>
      <w:r w:rsidRPr="00B80B6B">
        <w:rPr>
          <w:rFonts w:ascii="Times New Roman" w:hAnsi="Times New Roman"/>
          <w:i/>
          <w:sz w:val="28"/>
          <w:szCs w:val="28"/>
        </w:rPr>
        <w:t>дожника – Пакт защиты Культуры. Культура – основа созидания всего человеч</w:t>
      </w:r>
      <w:r w:rsidRPr="00B80B6B">
        <w:rPr>
          <w:rFonts w:ascii="Times New Roman" w:hAnsi="Times New Roman"/>
          <w:i/>
          <w:sz w:val="28"/>
          <w:szCs w:val="28"/>
        </w:rPr>
        <w:t>е</w:t>
      </w:r>
      <w:r w:rsidRPr="00B80B6B">
        <w:rPr>
          <w:rFonts w:ascii="Times New Roman" w:hAnsi="Times New Roman"/>
          <w:i/>
          <w:sz w:val="28"/>
          <w:szCs w:val="28"/>
        </w:rPr>
        <w:t xml:space="preserve">ства. Мы благодарны МЦР, </w:t>
      </w:r>
      <w:r>
        <w:rPr>
          <w:rFonts w:ascii="Times New Roman" w:hAnsi="Times New Roman"/>
          <w:i/>
          <w:sz w:val="28"/>
          <w:szCs w:val="28"/>
        </w:rPr>
        <w:t xml:space="preserve">его сотрудникам, </w:t>
      </w:r>
      <w:r w:rsidRPr="00B80B6B">
        <w:rPr>
          <w:rFonts w:ascii="Times New Roman" w:hAnsi="Times New Roman"/>
          <w:i/>
          <w:sz w:val="28"/>
          <w:szCs w:val="28"/>
        </w:rPr>
        <w:t>которы</w:t>
      </w:r>
      <w:r>
        <w:rPr>
          <w:rFonts w:ascii="Times New Roman" w:hAnsi="Times New Roman"/>
          <w:i/>
          <w:sz w:val="28"/>
          <w:szCs w:val="28"/>
        </w:rPr>
        <w:t>е</w:t>
      </w:r>
      <w:r w:rsidRPr="00A75E17">
        <w:rPr>
          <w:rFonts w:ascii="Times New Roman" w:hAnsi="Times New Roman"/>
          <w:i/>
          <w:sz w:val="28"/>
          <w:szCs w:val="28"/>
        </w:rPr>
        <w:t xml:space="preserve"> </w:t>
      </w:r>
      <w:r w:rsidRPr="00B80B6B">
        <w:rPr>
          <w:rFonts w:ascii="Times New Roman" w:hAnsi="Times New Roman"/>
          <w:i/>
          <w:sz w:val="28"/>
          <w:szCs w:val="28"/>
        </w:rPr>
        <w:t>хран</w:t>
      </w:r>
      <w:r>
        <w:rPr>
          <w:rFonts w:ascii="Times New Roman" w:hAnsi="Times New Roman"/>
          <w:i/>
          <w:sz w:val="28"/>
          <w:szCs w:val="28"/>
        </w:rPr>
        <w:t>я</w:t>
      </w:r>
      <w:r w:rsidRPr="00B80B6B">
        <w:rPr>
          <w:rFonts w:ascii="Times New Roman" w:hAnsi="Times New Roman"/>
          <w:i/>
          <w:sz w:val="28"/>
          <w:szCs w:val="28"/>
        </w:rPr>
        <w:t>т</w:t>
      </w:r>
      <w:r>
        <w:rPr>
          <w:rFonts w:ascii="Times New Roman" w:hAnsi="Times New Roman"/>
          <w:i/>
          <w:sz w:val="28"/>
          <w:szCs w:val="28"/>
        </w:rPr>
        <w:t>,</w:t>
      </w:r>
      <w:r w:rsidRPr="00B80B6B">
        <w:rPr>
          <w:rFonts w:ascii="Times New Roman" w:hAnsi="Times New Roman"/>
          <w:i/>
          <w:sz w:val="28"/>
          <w:szCs w:val="28"/>
        </w:rPr>
        <w:t xml:space="preserve"> изуча</w:t>
      </w:r>
      <w:r>
        <w:rPr>
          <w:rFonts w:ascii="Times New Roman" w:hAnsi="Times New Roman"/>
          <w:i/>
          <w:sz w:val="28"/>
          <w:szCs w:val="28"/>
        </w:rPr>
        <w:t>ю</w:t>
      </w:r>
      <w:r w:rsidRPr="00B80B6B">
        <w:rPr>
          <w:rFonts w:ascii="Times New Roman" w:hAnsi="Times New Roman"/>
          <w:i/>
          <w:sz w:val="28"/>
          <w:szCs w:val="28"/>
        </w:rPr>
        <w:t>т наследи</w:t>
      </w:r>
      <w:r>
        <w:rPr>
          <w:rFonts w:ascii="Times New Roman" w:hAnsi="Times New Roman"/>
          <w:i/>
          <w:sz w:val="28"/>
          <w:szCs w:val="28"/>
        </w:rPr>
        <w:t>е</w:t>
      </w:r>
      <w:r w:rsidRPr="00B80B6B">
        <w:rPr>
          <w:rFonts w:ascii="Times New Roman" w:hAnsi="Times New Roman"/>
          <w:i/>
          <w:sz w:val="28"/>
          <w:szCs w:val="28"/>
        </w:rPr>
        <w:t xml:space="preserve"> Рерихов и </w:t>
      </w:r>
      <w:r>
        <w:rPr>
          <w:rFonts w:ascii="Times New Roman" w:hAnsi="Times New Roman"/>
          <w:i/>
          <w:sz w:val="28"/>
          <w:szCs w:val="28"/>
        </w:rPr>
        <w:t xml:space="preserve">профессионально </w:t>
      </w:r>
      <w:r w:rsidRPr="00B80B6B">
        <w:rPr>
          <w:rFonts w:ascii="Times New Roman" w:hAnsi="Times New Roman"/>
          <w:i/>
          <w:sz w:val="28"/>
          <w:szCs w:val="28"/>
        </w:rPr>
        <w:t>распространя</w:t>
      </w:r>
      <w:r>
        <w:rPr>
          <w:rFonts w:ascii="Times New Roman" w:hAnsi="Times New Roman"/>
          <w:i/>
          <w:sz w:val="28"/>
          <w:szCs w:val="28"/>
        </w:rPr>
        <w:t>ю</w:t>
      </w:r>
      <w:r w:rsidRPr="00B80B6B">
        <w:rPr>
          <w:rFonts w:ascii="Times New Roman" w:hAnsi="Times New Roman"/>
          <w:i/>
          <w:sz w:val="28"/>
          <w:szCs w:val="28"/>
        </w:rPr>
        <w:t>т</w:t>
      </w:r>
      <w:r>
        <w:rPr>
          <w:rFonts w:ascii="Times New Roman" w:hAnsi="Times New Roman"/>
          <w:i/>
          <w:sz w:val="28"/>
          <w:szCs w:val="28"/>
        </w:rPr>
        <w:t xml:space="preserve"> миру идеи </w:t>
      </w:r>
      <w:r w:rsidRPr="00B80B6B">
        <w:rPr>
          <w:rFonts w:ascii="Times New Roman" w:hAnsi="Times New Roman"/>
          <w:i/>
          <w:sz w:val="28"/>
          <w:szCs w:val="28"/>
        </w:rPr>
        <w:t>великой семьи</w:t>
      </w:r>
      <w:r>
        <w:rPr>
          <w:rFonts w:ascii="Times New Roman" w:hAnsi="Times New Roman"/>
          <w:i/>
          <w:sz w:val="28"/>
          <w:szCs w:val="28"/>
        </w:rPr>
        <w:t>»</w:t>
      </w:r>
      <w:r w:rsidRPr="00B80B6B">
        <w:rPr>
          <w:rFonts w:ascii="Times New Roman" w:hAnsi="Times New Roman"/>
          <w:i/>
          <w:sz w:val="28"/>
          <w:szCs w:val="28"/>
        </w:rPr>
        <w:t>.</w:t>
      </w:r>
    </w:p>
    <w:p w:rsidR="009C71AE" w:rsidRPr="00ED3F24" w:rsidRDefault="009C71AE" w:rsidP="00691558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Л.В. </w:t>
      </w:r>
      <w:r w:rsidRPr="000677E4">
        <w:rPr>
          <w:b/>
          <w:sz w:val="28"/>
          <w:szCs w:val="28"/>
        </w:rPr>
        <w:t xml:space="preserve">Кудряшова </w:t>
      </w:r>
      <w:r w:rsidRPr="00ED3F24">
        <w:rPr>
          <w:sz w:val="28"/>
          <w:szCs w:val="28"/>
        </w:rPr>
        <w:t xml:space="preserve">рассказала о </w:t>
      </w:r>
      <w:r>
        <w:rPr>
          <w:sz w:val="28"/>
          <w:szCs w:val="28"/>
        </w:rPr>
        <w:t>значении</w:t>
      </w:r>
      <w:r w:rsidRPr="00ED3F24">
        <w:rPr>
          <w:sz w:val="28"/>
          <w:szCs w:val="28"/>
        </w:rPr>
        <w:t xml:space="preserve"> Пакта Рериха для современности</w:t>
      </w:r>
      <w:r>
        <w:rPr>
          <w:sz w:val="28"/>
          <w:szCs w:val="28"/>
        </w:rPr>
        <w:t xml:space="preserve"> и подчеркнула</w:t>
      </w:r>
      <w:r w:rsidRPr="00ED3F2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ED3F24">
        <w:rPr>
          <w:i/>
          <w:sz w:val="28"/>
          <w:szCs w:val="28"/>
        </w:rPr>
        <w:t>«Выставка начинает свою работу в Крыму –</w:t>
      </w:r>
      <w:r>
        <w:rPr>
          <w:i/>
          <w:sz w:val="28"/>
          <w:szCs w:val="28"/>
        </w:rPr>
        <w:t xml:space="preserve"> </w:t>
      </w:r>
      <w:r w:rsidRPr="00ED3F24">
        <w:rPr>
          <w:i/>
          <w:sz w:val="28"/>
          <w:szCs w:val="28"/>
        </w:rPr>
        <w:t>федеральном округе России, в городе федерально</w:t>
      </w:r>
      <w:r>
        <w:rPr>
          <w:i/>
          <w:sz w:val="28"/>
          <w:szCs w:val="28"/>
        </w:rPr>
        <w:t>го значения, в</w:t>
      </w:r>
      <w:r w:rsidRPr="00ED3F24">
        <w:rPr>
          <w:i/>
          <w:sz w:val="28"/>
          <w:szCs w:val="28"/>
        </w:rPr>
        <w:t xml:space="preserve"> Севастополе.</w:t>
      </w:r>
    </w:p>
    <w:p w:rsidR="009C71AE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Мы видим, что часть</w:t>
      </w:r>
      <w:r w:rsidRPr="00ED3F24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экспонируемых </w:t>
      </w:r>
      <w:r w:rsidRPr="00ED3F24">
        <w:rPr>
          <w:rFonts w:ascii="Times New Roman" w:hAnsi="Times New Roman"/>
          <w:i/>
          <w:sz w:val="28"/>
          <w:szCs w:val="28"/>
        </w:rPr>
        <w:t>на выставке</w:t>
      </w:r>
      <w:r>
        <w:rPr>
          <w:rFonts w:ascii="Times New Roman" w:hAnsi="Times New Roman"/>
          <w:i/>
          <w:sz w:val="28"/>
          <w:szCs w:val="28"/>
        </w:rPr>
        <w:t xml:space="preserve"> фотоматериалов,</w:t>
      </w:r>
      <w:r w:rsidRPr="00ED3F24">
        <w:rPr>
          <w:rFonts w:ascii="Times New Roman" w:hAnsi="Times New Roman"/>
          <w:i/>
          <w:sz w:val="28"/>
          <w:szCs w:val="28"/>
        </w:rPr>
        <w:t xml:space="preserve"> посв</w:t>
      </w:r>
      <w:r w:rsidRPr="00ED3F24">
        <w:rPr>
          <w:rFonts w:ascii="Times New Roman" w:hAnsi="Times New Roman"/>
          <w:i/>
          <w:sz w:val="28"/>
          <w:szCs w:val="28"/>
        </w:rPr>
        <w:t>я</w:t>
      </w:r>
      <w:r>
        <w:rPr>
          <w:rFonts w:ascii="Times New Roman" w:hAnsi="Times New Roman"/>
          <w:i/>
          <w:sz w:val="28"/>
          <w:szCs w:val="28"/>
        </w:rPr>
        <w:t>щены</w:t>
      </w:r>
      <w:r w:rsidRPr="00ED3F24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теме </w:t>
      </w:r>
      <w:r w:rsidRPr="00ED3F24">
        <w:rPr>
          <w:rFonts w:ascii="Times New Roman" w:hAnsi="Times New Roman"/>
          <w:i/>
          <w:sz w:val="28"/>
          <w:szCs w:val="28"/>
        </w:rPr>
        <w:t>древнерусски</w:t>
      </w:r>
      <w:r>
        <w:rPr>
          <w:rFonts w:ascii="Times New Roman" w:hAnsi="Times New Roman"/>
          <w:i/>
          <w:sz w:val="28"/>
          <w:szCs w:val="28"/>
        </w:rPr>
        <w:t>х</w:t>
      </w:r>
      <w:r w:rsidRPr="00ED3F24">
        <w:rPr>
          <w:rFonts w:ascii="Times New Roman" w:hAnsi="Times New Roman"/>
          <w:i/>
          <w:sz w:val="28"/>
          <w:szCs w:val="28"/>
        </w:rPr>
        <w:t xml:space="preserve"> город</w:t>
      </w:r>
      <w:r>
        <w:rPr>
          <w:rFonts w:ascii="Times New Roman" w:hAnsi="Times New Roman"/>
          <w:i/>
          <w:sz w:val="28"/>
          <w:szCs w:val="28"/>
        </w:rPr>
        <w:t>ов</w:t>
      </w:r>
      <w:r w:rsidRPr="00ED3F24">
        <w:rPr>
          <w:rFonts w:ascii="Times New Roman" w:hAnsi="Times New Roman"/>
          <w:i/>
          <w:sz w:val="28"/>
          <w:szCs w:val="28"/>
        </w:rPr>
        <w:t>. Многие памятники архитектуры можно сег</w:t>
      </w:r>
      <w:r w:rsidRPr="00ED3F24">
        <w:rPr>
          <w:rFonts w:ascii="Times New Roman" w:hAnsi="Times New Roman"/>
          <w:i/>
          <w:sz w:val="28"/>
          <w:szCs w:val="28"/>
        </w:rPr>
        <w:t>о</w:t>
      </w:r>
      <w:r w:rsidRPr="00ED3F24">
        <w:rPr>
          <w:rFonts w:ascii="Times New Roman" w:hAnsi="Times New Roman"/>
          <w:i/>
          <w:sz w:val="28"/>
          <w:szCs w:val="28"/>
        </w:rPr>
        <w:t>дня увидеть лишь на полотнах Н.К. Рериха. Язык культуры – универсальный язык</w:t>
      </w:r>
      <w:r>
        <w:rPr>
          <w:rFonts w:ascii="Times New Roman" w:hAnsi="Times New Roman"/>
          <w:i/>
          <w:sz w:val="28"/>
          <w:szCs w:val="28"/>
        </w:rPr>
        <w:t>.</w:t>
      </w:r>
      <w:r w:rsidRPr="00ED3F24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К</w:t>
      </w:r>
      <w:r w:rsidRPr="00ED3F24">
        <w:rPr>
          <w:rFonts w:ascii="Times New Roman" w:hAnsi="Times New Roman"/>
          <w:i/>
          <w:sz w:val="28"/>
          <w:szCs w:val="28"/>
        </w:rPr>
        <w:t>огда мы любуемся полотнами Рембрандта или слушаем музыкальные произвед</w:t>
      </w:r>
      <w:r w:rsidRPr="00ED3F24">
        <w:rPr>
          <w:rFonts w:ascii="Times New Roman" w:hAnsi="Times New Roman"/>
          <w:i/>
          <w:sz w:val="28"/>
          <w:szCs w:val="28"/>
        </w:rPr>
        <w:t>е</w:t>
      </w:r>
      <w:r w:rsidRPr="00ED3F24">
        <w:rPr>
          <w:rFonts w:ascii="Times New Roman" w:hAnsi="Times New Roman"/>
          <w:i/>
          <w:sz w:val="28"/>
          <w:szCs w:val="28"/>
        </w:rPr>
        <w:t>ния Моцарта</w:t>
      </w:r>
      <w:r>
        <w:rPr>
          <w:rFonts w:ascii="Times New Roman" w:hAnsi="Times New Roman"/>
          <w:i/>
          <w:sz w:val="28"/>
          <w:szCs w:val="28"/>
        </w:rPr>
        <w:t>, то</w:t>
      </w:r>
      <w:r w:rsidRPr="00ED3F24">
        <w:rPr>
          <w:rFonts w:ascii="Times New Roman" w:hAnsi="Times New Roman"/>
          <w:i/>
          <w:sz w:val="28"/>
          <w:szCs w:val="28"/>
        </w:rPr>
        <w:t xml:space="preserve"> меньше всего думаем на каком языке они говорят и какому народу принадлежат, а восхищаемся красотой произведения. Н.К. Рерих в Пакте отводит огромное место творцам, он их называет священнослужителями. </w:t>
      </w:r>
    </w:p>
    <w:p w:rsidR="009C71AE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i/>
          <w:sz w:val="28"/>
          <w:szCs w:val="28"/>
        </w:rPr>
      </w:pPr>
      <w:r w:rsidRPr="00ED3F24">
        <w:rPr>
          <w:rFonts w:ascii="Times New Roman" w:hAnsi="Times New Roman"/>
          <w:i/>
          <w:sz w:val="28"/>
          <w:szCs w:val="28"/>
        </w:rPr>
        <w:t>Для чего на уровне государств устраиваются год России во Франции, год Франции в России или год Польши? Мы несем друг другу Культуру</w:t>
      </w:r>
      <w:r>
        <w:rPr>
          <w:rFonts w:ascii="Times New Roman" w:hAnsi="Times New Roman"/>
          <w:i/>
          <w:sz w:val="28"/>
          <w:szCs w:val="28"/>
        </w:rPr>
        <w:t>»</w:t>
      </w:r>
      <w:r w:rsidRPr="00ED3F24">
        <w:rPr>
          <w:rFonts w:ascii="Times New Roman" w:hAnsi="Times New Roman"/>
          <w:i/>
          <w:sz w:val="28"/>
          <w:szCs w:val="28"/>
        </w:rPr>
        <w:t xml:space="preserve">. </w:t>
      </w:r>
    </w:p>
    <w:p w:rsidR="009C71AE" w:rsidRPr="00065177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Затем </w:t>
      </w:r>
      <w:r w:rsidRPr="00065177">
        <w:rPr>
          <w:rFonts w:ascii="Times New Roman" w:hAnsi="Times New Roman"/>
          <w:sz w:val="28"/>
          <w:szCs w:val="28"/>
        </w:rPr>
        <w:t xml:space="preserve">Л.В. Кудряшова </w:t>
      </w:r>
      <w:r>
        <w:rPr>
          <w:rFonts w:ascii="Times New Roman" w:hAnsi="Times New Roman"/>
          <w:sz w:val="28"/>
          <w:szCs w:val="28"/>
        </w:rPr>
        <w:t xml:space="preserve">сказала, что </w:t>
      </w:r>
      <w:r w:rsidRPr="00065177">
        <w:rPr>
          <w:rFonts w:ascii="Times New Roman" w:hAnsi="Times New Roman"/>
          <w:sz w:val="28"/>
          <w:szCs w:val="28"/>
        </w:rPr>
        <w:t>выставка продолжит свою работу по гор</w:t>
      </w:r>
      <w:r w:rsidRPr="00065177">
        <w:rPr>
          <w:rFonts w:ascii="Times New Roman" w:hAnsi="Times New Roman"/>
          <w:sz w:val="28"/>
          <w:szCs w:val="28"/>
        </w:rPr>
        <w:t>о</w:t>
      </w:r>
      <w:r w:rsidRPr="00065177">
        <w:rPr>
          <w:rFonts w:ascii="Times New Roman" w:hAnsi="Times New Roman"/>
          <w:sz w:val="28"/>
          <w:szCs w:val="28"/>
        </w:rPr>
        <w:t>дам Крыма</w:t>
      </w:r>
      <w:r>
        <w:rPr>
          <w:rFonts w:ascii="Times New Roman" w:hAnsi="Times New Roman"/>
          <w:sz w:val="28"/>
          <w:szCs w:val="28"/>
        </w:rPr>
        <w:t xml:space="preserve">. Также она отметила, что </w:t>
      </w:r>
      <w:r w:rsidRPr="00065177">
        <w:rPr>
          <w:rFonts w:ascii="Times New Roman" w:hAnsi="Times New Roman"/>
          <w:sz w:val="28"/>
          <w:szCs w:val="28"/>
        </w:rPr>
        <w:t>4 мая 2014 года Знамя Мира было водружено представителями рериховски</w:t>
      </w:r>
      <w:r>
        <w:rPr>
          <w:rFonts w:ascii="Times New Roman" w:hAnsi="Times New Roman"/>
          <w:sz w:val="28"/>
          <w:szCs w:val="28"/>
        </w:rPr>
        <w:t>х</w:t>
      </w:r>
      <w:r w:rsidRPr="00065177">
        <w:rPr>
          <w:rFonts w:ascii="Times New Roman" w:hAnsi="Times New Roman"/>
          <w:sz w:val="28"/>
          <w:szCs w:val="28"/>
        </w:rPr>
        <w:t xml:space="preserve"> обществ Крыма (Симферопол</w:t>
      </w:r>
      <w:r>
        <w:rPr>
          <w:rFonts w:ascii="Times New Roman" w:hAnsi="Times New Roman"/>
          <w:sz w:val="28"/>
          <w:szCs w:val="28"/>
        </w:rPr>
        <w:t>я</w:t>
      </w:r>
      <w:r w:rsidRPr="00065177">
        <w:rPr>
          <w:rFonts w:ascii="Times New Roman" w:hAnsi="Times New Roman"/>
          <w:sz w:val="28"/>
          <w:szCs w:val="28"/>
        </w:rPr>
        <w:t>, Севастопол</w:t>
      </w:r>
      <w:r>
        <w:rPr>
          <w:rFonts w:ascii="Times New Roman" w:hAnsi="Times New Roman"/>
          <w:sz w:val="28"/>
          <w:szCs w:val="28"/>
        </w:rPr>
        <w:t>я</w:t>
      </w:r>
      <w:r w:rsidRPr="0006517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Евпат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рии, Керчи и </w:t>
      </w:r>
      <w:r w:rsidRPr="00065177">
        <w:rPr>
          <w:rFonts w:ascii="Times New Roman" w:hAnsi="Times New Roman"/>
          <w:sz w:val="28"/>
          <w:szCs w:val="28"/>
        </w:rPr>
        <w:t>Ялты)</w:t>
      </w:r>
      <w:r>
        <w:rPr>
          <w:rFonts w:ascii="Times New Roman" w:hAnsi="Times New Roman"/>
          <w:sz w:val="28"/>
          <w:szCs w:val="28"/>
        </w:rPr>
        <w:t xml:space="preserve"> </w:t>
      </w:r>
      <w:r w:rsidRPr="00065177">
        <w:rPr>
          <w:rFonts w:ascii="Times New Roman" w:hAnsi="Times New Roman"/>
          <w:sz w:val="28"/>
          <w:szCs w:val="28"/>
        </w:rPr>
        <w:t>на самой высокой вершине Крыма</w:t>
      </w:r>
      <w:r>
        <w:rPr>
          <w:rFonts w:ascii="Times New Roman" w:hAnsi="Times New Roman"/>
          <w:sz w:val="28"/>
          <w:szCs w:val="28"/>
        </w:rPr>
        <w:t>,</w:t>
      </w:r>
      <w:r w:rsidRPr="000651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горе </w:t>
      </w:r>
      <w:r w:rsidRPr="00065177">
        <w:rPr>
          <w:rFonts w:ascii="Times New Roman" w:hAnsi="Times New Roman"/>
          <w:sz w:val="28"/>
          <w:szCs w:val="28"/>
        </w:rPr>
        <w:t>Роман-</w:t>
      </w:r>
      <w:r>
        <w:rPr>
          <w:rFonts w:ascii="Times New Roman" w:hAnsi="Times New Roman"/>
          <w:sz w:val="28"/>
          <w:szCs w:val="28"/>
        </w:rPr>
        <w:t>К</w:t>
      </w:r>
      <w:r w:rsidRPr="00065177">
        <w:rPr>
          <w:rFonts w:ascii="Times New Roman" w:hAnsi="Times New Roman"/>
          <w:sz w:val="28"/>
          <w:szCs w:val="28"/>
        </w:rPr>
        <w:t>ош</w:t>
      </w:r>
      <w:r>
        <w:rPr>
          <w:rFonts w:ascii="Times New Roman" w:hAnsi="Times New Roman"/>
          <w:sz w:val="28"/>
          <w:szCs w:val="28"/>
        </w:rPr>
        <w:t>,</w:t>
      </w:r>
      <w:r w:rsidRPr="00065177">
        <w:rPr>
          <w:rFonts w:ascii="Times New Roman" w:hAnsi="Times New Roman"/>
          <w:sz w:val="28"/>
          <w:szCs w:val="28"/>
        </w:rPr>
        <w:t xml:space="preserve"> переда</w:t>
      </w:r>
      <w:r>
        <w:rPr>
          <w:rFonts w:ascii="Times New Roman" w:hAnsi="Times New Roman"/>
          <w:sz w:val="28"/>
          <w:szCs w:val="28"/>
        </w:rPr>
        <w:t>ла</w:t>
      </w:r>
      <w:r w:rsidRPr="00065177">
        <w:rPr>
          <w:rFonts w:ascii="Times New Roman" w:hAnsi="Times New Roman"/>
          <w:sz w:val="28"/>
          <w:szCs w:val="28"/>
        </w:rPr>
        <w:t xml:space="preserve"> это Знамя</w:t>
      </w:r>
      <w:r>
        <w:rPr>
          <w:rFonts w:ascii="Times New Roman" w:hAnsi="Times New Roman"/>
          <w:sz w:val="28"/>
          <w:szCs w:val="28"/>
        </w:rPr>
        <w:t xml:space="preserve"> в </w:t>
      </w:r>
      <w:r w:rsidRPr="001940C4">
        <w:rPr>
          <w:rFonts w:ascii="Times New Roman" w:hAnsi="Times New Roman"/>
          <w:sz w:val="28"/>
          <w:szCs w:val="28"/>
        </w:rPr>
        <w:t>Севастопольск</w:t>
      </w:r>
      <w:r>
        <w:rPr>
          <w:rFonts w:ascii="Times New Roman" w:hAnsi="Times New Roman"/>
          <w:sz w:val="28"/>
          <w:szCs w:val="28"/>
        </w:rPr>
        <w:t>ий</w:t>
      </w:r>
      <w:r w:rsidRPr="001940C4">
        <w:rPr>
          <w:rFonts w:ascii="Times New Roman" w:hAnsi="Times New Roman"/>
          <w:sz w:val="28"/>
          <w:szCs w:val="28"/>
        </w:rPr>
        <w:t xml:space="preserve"> центр культуры и искусства</w:t>
      </w:r>
      <w:r w:rsidRPr="0006517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чтобы</w:t>
      </w:r>
      <w:r w:rsidRPr="00065177">
        <w:rPr>
          <w:rFonts w:ascii="Times New Roman" w:hAnsi="Times New Roman"/>
          <w:sz w:val="28"/>
          <w:szCs w:val="28"/>
        </w:rPr>
        <w:t xml:space="preserve"> оно путешеств</w:t>
      </w:r>
      <w:r>
        <w:rPr>
          <w:rFonts w:ascii="Times New Roman" w:hAnsi="Times New Roman"/>
          <w:sz w:val="28"/>
          <w:szCs w:val="28"/>
        </w:rPr>
        <w:t>ов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ло</w:t>
      </w:r>
      <w:r w:rsidRPr="00065177">
        <w:rPr>
          <w:rFonts w:ascii="Times New Roman" w:hAnsi="Times New Roman"/>
          <w:sz w:val="28"/>
          <w:szCs w:val="28"/>
        </w:rPr>
        <w:t xml:space="preserve"> по городам Крыма вместе с открывшейся в Севастополе выставкой. </w:t>
      </w:r>
    </w:p>
    <w:p w:rsidR="009C71AE" w:rsidRPr="00B80B6B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B80B6B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А.А. Лебеденко </w:t>
      </w:r>
      <w:r w:rsidRPr="00B03691">
        <w:rPr>
          <w:rFonts w:ascii="Times New Roman" w:hAnsi="Times New Roman"/>
          <w:bCs/>
          <w:sz w:val="28"/>
          <w:szCs w:val="28"/>
          <w:lang w:eastAsia="ru-RU"/>
        </w:rPr>
        <w:t>от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0677E4">
        <w:rPr>
          <w:rFonts w:ascii="Times New Roman" w:hAnsi="Times New Roman"/>
          <w:sz w:val="28"/>
          <w:szCs w:val="28"/>
        </w:rPr>
        <w:t xml:space="preserve">имени </w:t>
      </w:r>
      <w:r>
        <w:rPr>
          <w:rFonts w:ascii="Times New Roman" w:hAnsi="Times New Roman"/>
          <w:sz w:val="28"/>
          <w:szCs w:val="28"/>
        </w:rPr>
        <w:t xml:space="preserve">руководства МЦР и </w:t>
      </w:r>
      <w:r w:rsidRPr="000677E4">
        <w:rPr>
          <w:rFonts w:ascii="Times New Roman" w:hAnsi="Times New Roman"/>
          <w:sz w:val="28"/>
          <w:szCs w:val="28"/>
        </w:rPr>
        <w:t xml:space="preserve">всех сотрудников </w:t>
      </w:r>
      <w:r>
        <w:rPr>
          <w:rFonts w:ascii="Times New Roman" w:hAnsi="Times New Roman"/>
          <w:sz w:val="28"/>
          <w:szCs w:val="28"/>
        </w:rPr>
        <w:t>Центра – М</w:t>
      </w:r>
      <w:r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зея имени Н.К. Рериха в Москве</w:t>
      </w:r>
      <w:r w:rsidRPr="000677E4">
        <w:rPr>
          <w:rFonts w:ascii="Times New Roman" w:hAnsi="Times New Roman"/>
          <w:sz w:val="28"/>
          <w:szCs w:val="28"/>
        </w:rPr>
        <w:t xml:space="preserve"> поздравил всех присутствующих с 70-летием </w:t>
      </w:r>
      <w:r>
        <w:rPr>
          <w:rFonts w:ascii="Times New Roman" w:hAnsi="Times New Roman"/>
          <w:sz w:val="28"/>
          <w:szCs w:val="28"/>
        </w:rPr>
        <w:t>о</w:t>
      </w:r>
      <w:r w:rsidRPr="000677E4">
        <w:rPr>
          <w:rFonts w:ascii="Times New Roman" w:hAnsi="Times New Roman"/>
          <w:sz w:val="28"/>
          <w:szCs w:val="28"/>
        </w:rPr>
        <w:t>св</w:t>
      </w:r>
      <w:r w:rsidRPr="000677E4">
        <w:rPr>
          <w:rFonts w:ascii="Times New Roman" w:hAnsi="Times New Roman"/>
          <w:sz w:val="28"/>
          <w:szCs w:val="28"/>
        </w:rPr>
        <w:t>о</w:t>
      </w:r>
      <w:r w:rsidRPr="000677E4">
        <w:rPr>
          <w:rFonts w:ascii="Times New Roman" w:hAnsi="Times New Roman"/>
          <w:sz w:val="28"/>
          <w:szCs w:val="28"/>
        </w:rPr>
        <w:t>бождени</w:t>
      </w:r>
      <w:r>
        <w:rPr>
          <w:rFonts w:ascii="Times New Roman" w:hAnsi="Times New Roman"/>
          <w:sz w:val="28"/>
          <w:szCs w:val="28"/>
        </w:rPr>
        <w:t>ем</w:t>
      </w:r>
      <w:r w:rsidRPr="000677E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Севастополя</w:t>
      </w:r>
      <w:r w:rsidRPr="000677E4">
        <w:rPr>
          <w:rFonts w:ascii="Times New Roman" w:hAnsi="Times New Roman"/>
          <w:sz w:val="28"/>
          <w:szCs w:val="28"/>
        </w:rPr>
        <w:t xml:space="preserve"> от немецко-фашистских захватчиков, </w:t>
      </w:r>
      <w:r>
        <w:rPr>
          <w:rFonts w:ascii="Times New Roman" w:hAnsi="Times New Roman"/>
          <w:sz w:val="28"/>
          <w:szCs w:val="28"/>
        </w:rPr>
        <w:t>а также с присоед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нением города-героя</w:t>
      </w:r>
      <w:r w:rsidRPr="000677E4">
        <w:rPr>
          <w:rFonts w:ascii="Times New Roman" w:hAnsi="Times New Roman"/>
          <w:sz w:val="28"/>
          <w:szCs w:val="28"/>
        </w:rPr>
        <w:t xml:space="preserve"> и Крым</w:t>
      </w:r>
      <w:r>
        <w:rPr>
          <w:rFonts w:ascii="Times New Roman" w:hAnsi="Times New Roman"/>
          <w:sz w:val="28"/>
          <w:szCs w:val="28"/>
        </w:rPr>
        <w:t>а</w:t>
      </w:r>
      <w:r w:rsidRPr="000677E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 России</w:t>
      </w:r>
      <w:r w:rsidRPr="000677E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Затем он </w:t>
      </w:r>
      <w:r w:rsidRPr="00B80B6B">
        <w:rPr>
          <w:rFonts w:ascii="Times New Roman" w:hAnsi="Times New Roman"/>
          <w:sz w:val="28"/>
          <w:szCs w:val="28"/>
          <w:lang w:eastAsia="ru-RU"/>
        </w:rPr>
        <w:t>рассказал об истории создания и становления МЦР, о современных культурных и научных направлениях деятельн</w:t>
      </w:r>
      <w:r w:rsidRPr="00B80B6B">
        <w:rPr>
          <w:rFonts w:ascii="Times New Roman" w:hAnsi="Times New Roman"/>
          <w:sz w:val="28"/>
          <w:szCs w:val="28"/>
          <w:lang w:eastAsia="ru-RU"/>
        </w:rPr>
        <w:t>о</w:t>
      </w:r>
      <w:r w:rsidRPr="00B80B6B">
        <w:rPr>
          <w:rFonts w:ascii="Times New Roman" w:hAnsi="Times New Roman"/>
          <w:sz w:val="28"/>
          <w:szCs w:val="28"/>
          <w:lang w:eastAsia="ru-RU"/>
        </w:rPr>
        <w:t xml:space="preserve">сти Центра. После выступления он поблагодарил всех соорганизаторов выставки в </w:t>
      </w:r>
      <w:r>
        <w:rPr>
          <w:rFonts w:ascii="Times New Roman" w:hAnsi="Times New Roman"/>
          <w:sz w:val="28"/>
          <w:szCs w:val="28"/>
          <w:lang w:eastAsia="ru-RU"/>
        </w:rPr>
        <w:t>Севастополе</w:t>
      </w:r>
      <w:r w:rsidRPr="00B80B6B">
        <w:rPr>
          <w:rFonts w:ascii="Times New Roman" w:hAnsi="Times New Roman"/>
          <w:sz w:val="28"/>
          <w:szCs w:val="28"/>
          <w:lang w:eastAsia="ru-RU"/>
        </w:rPr>
        <w:t xml:space="preserve"> и вручил в дар издания МЦР. В </w:t>
      </w:r>
      <w:r w:rsidRPr="00414032">
        <w:rPr>
          <w:rFonts w:ascii="Times New Roman" w:hAnsi="Times New Roman"/>
          <w:sz w:val="28"/>
          <w:szCs w:val="28"/>
        </w:rPr>
        <w:t>Севастопольск</w:t>
      </w:r>
      <w:r>
        <w:rPr>
          <w:rFonts w:ascii="Times New Roman" w:hAnsi="Times New Roman"/>
          <w:sz w:val="28"/>
          <w:szCs w:val="28"/>
        </w:rPr>
        <w:t>ий</w:t>
      </w:r>
      <w:r w:rsidRPr="00414032">
        <w:rPr>
          <w:rFonts w:ascii="Times New Roman" w:hAnsi="Times New Roman"/>
          <w:sz w:val="28"/>
          <w:szCs w:val="28"/>
        </w:rPr>
        <w:t xml:space="preserve"> центр </w:t>
      </w:r>
      <w:r>
        <w:rPr>
          <w:rFonts w:ascii="Times New Roman" w:hAnsi="Times New Roman"/>
          <w:sz w:val="28"/>
          <w:szCs w:val="28"/>
        </w:rPr>
        <w:t>К</w:t>
      </w:r>
      <w:r w:rsidRPr="00414032">
        <w:rPr>
          <w:rFonts w:ascii="Times New Roman" w:hAnsi="Times New Roman"/>
          <w:sz w:val="28"/>
          <w:szCs w:val="28"/>
        </w:rPr>
        <w:t xml:space="preserve">ультуры и </w:t>
      </w:r>
      <w:r>
        <w:rPr>
          <w:rFonts w:ascii="Times New Roman" w:hAnsi="Times New Roman"/>
          <w:sz w:val="28"/>
          <w:szCs w:val="28"/>
        </w:rPr>
        <w:t>И</w:t>
      </w:r>
      <w:r w:rsidRPr="00414032">
        <w:rPr>
          <w:rFonts w:ascii="Times New Roman" w:hAnsi="Times New Roman"/>
          <w:sz w:val="28"/>
          <w:szCs w:val="28"/>
        </w:rPr>
        <w:t xml:space="preserve">скусства </w:t>
      </w:r>
      <w:r w:rsidRPr="00B80B6B">
        <w:rPr>
          <w:rFonts w:ascii="Times New Roman" w:hAnsi="Times New Roman"/>
          <w:sz w:val="28"/>
          <w:szCs w:val="28"/>
          <w:lang w:eastAsia="ru-RU"/>
        </w:rPr>
        <w:t xml:space="preserve">были переданы </w:t>
      </w:r>
      <w:r>
        <w:rPr>
          <w:rFonts w:ascii="Times New Roman" w:hAnsi="Times New Roman"/>
          <w:sz w:val="28"/>
          <w:szCs w:val="28"/>
          <w:lang w:eastAsia="ru-RU"/>
        </w:rPr>
        <w:t xml:space="preserve">книги «Знамя Мира», </w:t>
      </w:r>
      <w:r w:rsidRPr="00B80B6B">
        <w:rPr>
          <w:rFonts w:ascii="Times New Roman" w:hAnsi="Times New Roman"/>
          <w:sz w:val="28"/>
          <w:szCs w:val="28"/>
          <w:lang w:eastAsia="ru-RU"/>
        </w:rPr>
        <w:t>каталог выставки</w:t>
      </w:r>
      <w:r>
        <w:rPr>
          <w:rFonts w:ascii="Times New Roman" w:hAnsi="Times New Roman"/>
          <w:sz w:val="28"/>
          <w:szCs w:val="28"/>
          <w:lang w:eastAsia="ru-RU"/>
        </w:rPr>
        <w:t>, журнал «Культ</w:t>
      </w:r>
      <w:r>
        <w:rPr>
          <w:rFonts w:ascii="Times New Roman" w:hAnsi="Times New Roman"/>
          <w:sz w:val="28"/>
          <w:szCs w:val="28"/>
          <w:lang w:eastAsia="ru-RU"/>
        </w:rPr>
        <w:t>у</w:t>
      </w:r>
      <w:r>
        <w:rPr>
          <w:rFonts w:ascii="Times New Roman" w:hAnsi="Times New Roman"/>
          <w:sz w:val="28"/>
          <w:szCs w:val="28"/>
          <w:lang w:eastAsia="ru-RU"/>
        </w:rPr>
        <w:t>ра и время» №1 за текущий год, с опубликованным в нем материалом о севаст</w:t>
      </w:r>
      <w:r>
        <w:rPr>
          <w:rFonts w:ascii="Times New Roman" w:hAnsi="Times New Roman"/>
          <w:sz w:val="28"/>
          <w:szCs w:val="28"/>
          <w:lang w:eastAsia="ru-RU"/>
        </w:rPr>
        <w:t>о</w:t>
      </w:r>
      <w:r>
        <w:rPr>
          <w:rFonts w:ascii="Times New Roman" w:hAnsi="Times New Roman"/>
          <w:sz w:val="28"/>
          <w:szCs w:val="28"/>
          <w:lang w:eastAsia="ru-RU"/>
        </w:rPr>
        <w:t>польской художнице Л.Л. Кириловой,</w:t>
      </w:r>
      <w:r w:rsidRPr="00B80B6B">
        <w:rPr>
          <w:rFonts w:ascii="Times New Roman" w:hAnsi="Times New Roman"/>
          <w:sz w:val="28"/>
          <w:szCs w:val="28"/>
          <w:lang w:eastAsia="ru-RU"/>
        </w:rPr>
        <w:t xml:space="preserve"> и другие издания.</w:t>
      </w:r>
    </w:p>
    <w:p w:rsidR="009C71AE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B80B6B">
        <w:rPr>
          <w:rFonts w:ascii="Times New Roman" w:hAnsi="Times New Roman"/>
          <w:sz w:val="28"/>
          <w:szCs w:val="28"/>
          <w:lang w:eastAsia="ru-RU"/>
        </w:rPr>
        <w:t>Во время открытия международной выставки «Пакт Рериха. История и совр</w:t>
      </w:r>
      <w:r w:rsidRPr="00B80B6B">
        <w:rPr>
          <w:rFonts w:ascii="Times New Roman" w:hAnsi="Times New Roman"/>
          <w:sz w:val="28"/>
          <w:szCs w:val="28"/>
          <w:lang w:eastAsia="ru-RU"/>
        </w:rPr>
        <w:t>е</w:t>
      </w:r>
      <w:r w:rsidRPr="00B80B6B">
        <w:rPr>
          <w:rFonts w:ascii="Times New Roman" w:hAnsi="Times New Roman"/>
          <w:sz w:val="28"/>
          <w:szCs w:val="28"/>
          <w:lang w:eastAsia="ru-RU"/>
        </w:rPr>
        <w:t xml:space="preserve">менность» </w:t>
      </w:r>
      <w:r>
        <w:rPr>
          <w:rFonts w:ascii="Times New Roman" w:hAnsi="Times New Roman"/>
          <w:sz w:val="28"/>
          <w:szCs w:val="28"/>
          <w:lang w:eastAsia="ru-RU"/>
        </w:rPr>
        <w:t xml:space="preserve">А.А. </w:t>
      </w:r>
      <w:r w:rsidRPr="001940C4">
        <w:rPr>
          <w:rFonts w:ascii="Times New Roman" w:hAnsi="Times New Roman"/>
          <w:bCs/>
          <w:sz w:val="28"/>
          <w:szCs w:val="28"/>
          <w:lang w:eastAsia="ru-RU"/>
        </w:rPr>
        <w:t>Лебеденко</w:t>
      </w:r>
      <w:r w:rsidRPr="00B80B6B">
        <w:rPr>
          <w:rFonts w:ascii="Times New Roman" w:hAnsi="Times New Roman"/>
          <w:sz w:val="28"/>
          <w:szCs w:val="28"/>
          <w:lang w:eastAsia="ru-RU"/>
        </w:rPr>
        <w:t xml:space="preserve"> вручил Знамя Мира </w:t>
      </w:r>
      <w:r w:rsidRPr="00414032">
        <w:rPr>
          <w:rFonts w:ascii="Times New Roman" w:hAnsi="Times New Roman"/>
          <w:sz w:val="28"/>
          <w:szCs w:val="28"/>
        </w:rPr>
        <w:t>Севастопольск</w:t>
      </w:r>
      <w:r>
        <w:rPr>
          <w:rFonts w:ascii="Times New Roman" w:hAnsi="Times New Roman"/>
          <w:sz w:val="28"/>
          <w:szCs w:val="28"/>
        </w:rPr>
        <w:t>ому</w:t>
      </w:r>
      <w:r w:rsidRPr="00414032">
        <w:rPr>
          <w:rFonts w:ascii="Times New Roman" w:hAnsi="Times New Roman"/>
          <w:sz w:val="28"/>
          <w:szCs w:val="28"/>
        </w:rPr>
        <w:t xml:space="preserve"> центр</w:t>
      </w:r>
      <w:r>
        <w:rPr>
          <w:rFonts w:ascii="Times New Roman" w:hAnsi="Times New Roman"/>
          <w:sz w:val="28"/>
          <w:szCs w:val="28"/>
        </w:rPr>
        <w:t>у</w:t>
      </w:r>
      <w:r w:rsidRPr="0041403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Pr="00414032">
        <w:rPr>
          <w:rFonts w:ascii="Times New Roman" w:hAnsi="Times New Roman"/>
          <w:sz w:val="28"/>
          <w:szCs w:val="28"/>
        </w:rPr>
        <w:t xml:space="preserve">ультуры и </w:t>
      </w:r>
      <w:r>
        <w:rPr>
          <w:rFonts w:ascii="Times New Roman" w:hAnsi="Times New Roman"/>
          <w:sz w:val="28"/>
          <w:szCs w:val="28"/>
        </w:rPr>
        <w:t>И</w:t>
      </w:r>
      <w:r w:rsidRPr="00414032">
        <w:rPr>
          <w:rFonts w:ascii="Times New Roman" w:hAnsi="Times New Roman"/>
          <w:sz w:val="28"/>
          <w:szCs w:val="28"/>
        </w:rPr>
        <w:t>скусства</w:t>
      </w:r>
      <w:r w:rsidRPr="00B80B6B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:rsidR="009C71AE" w:rsidRPr="00B80B6B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F5E70">
        <w:rPr>
          <w:rFonts w:ascii="Times New Roman" w:hAnsi="Times New Roman"/>
          <w:b/>
          <w:sz w:val="28"/>
          <w:szCs w:val="28"/>
        </w:rPr>
        <w:t xml:space="preserve">А.В. Евтушок </w:t>
      </w:r>
      <w:r>
        <w:rPr>
          <w:rFonts w:ascii="Times New Roman" w:hAnsi="Times New Roman"/>
          <w:sz w:val="28"/>
          <w:szCs w:val="28"/>
        </w:rPr>
        <w:t>отметил непреходящую воспитательную ценность идей худо</w:t>
      </w:r>
      <w:r>
        <w:rPr>
          <w:rFonts w:ascii="Times New Roman" w:hAnsi="Times New Roman"/>
          <w:sz w:val="28"/>
          <w:szCs w:val="28"/>
        </w:rPr>
        <w:t>ж</w:t>
      </w:r>
      <w:r>
        <w:rPr>
          <w:rFonts w:ascii="Times New Roman" w:hAnsi="Times New Roman"/>
          <w:sz w:val="28"/>
          <w:szCs w:val="28"/>
        </w:rPr>
        <w:t>ника Н.К. Рериха для молодежи.</w:t>
      </w:r>
      <w:r w:rsidRPr="000677E4">
        <w:rPr>
          <w:rFonts w:ascii="Times New Roman" w:hAnsi="Times New Roman"/>
          <w:b/>
          <w:sz w:val="28"/>
          <w:szCs w:val="28"/>
        </w:rPr>
        <w:t xml:space="preserve"> </w:t>
      </w:r>
      <w:r w:rsidRPr="000677E4">
        <w:rPr>
          <w:rFonts w:ascii="Times New Roman" w:hAnsi="Times New Roman"/>
          <w:sz w:val="28"/>
          <w:szCs w:val="28"/>
        </w:rPr>
        <w:t xml:space="preserve"> </w:t>
      </w:r>
    </w:p>
    <w:p w:rsidR="009C71AE" w:rsidRPr="00007FC9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07FC9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завершения торжественной части</w:t>
      </w:r>
      <w:r w:rsidRPr="00007FC9">
        <w:rPr>
          <w:rFonts w:ascii="Times New Roman" w:hAnsi="Times New Roman"/>
          <w:sz w:val="28"/>
          <w:szCs w:val="28"/>
        </w:rPr>
        <w:t xml:space="preserve"> была проведена экскурсия по эксп</w:t>
      </w:r>
      <w:r w:rsidRPr="00007FC9">
        <w:rPr>
          <w:rFonts w:ascii="Times New Roman" w:hAnsi="Times New Roman"/>
          <w:sz w:val="28"/>
          <w:szCs w:val="28"/>
        </w:rPr>
        <w:t>о</w:t>
      </w:r>
      <w:r w:rsidRPr="00007FC9">
        <w:rPr>
          <w:rFonts w:ascii="Times New Roman" w:hAnsi="Times New Roman"/>
          <w:sz w:val="28"/>
          <w:szCs w:val="28"/>
        </w:rPr>
        <w:t>зиции выставки</w:t>
      </w:r>
      <w:r>
        <w:rPr>
          <w:rFonts w:ascii="Times New Roman" w:hAnsi="Times New Roman"/>
          <w:sz w:val="28"/>
          <w:szCs w:val="28"/>
        </w:rPr>
        <w:t xml:space="preserve"> и продемонстрированы</w:t>
      </w:r>
      <w:r w:rsidRPr="00007F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видеоматериалы МЦР, связанные с Пактом Рериха и деятельностью Центра-Музея имени Н.К. Рериха в Москве</w:t>
      </w:r>
      <w:r w:rsidRPr="00007FC9">
        <w:rPr>
          <w:rFonts w:ascii="Times New Roman" w:hAnsi="Times New Roman"/>
          <w:sz w:val="28"/>
          <w:szCs w:val="28"/>
        </w:rPr>
        <w:t>.</w:t>
      </w:r>
    </w:p>
    <w:p w:rsidR="009C71AE" w:rsidRPr="00ED0C9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D0C94">
        <w:rPr>
          <w:rFonts w:ascii="Times New Roman" w:hAnsi="Times New Roman"/>
          <w:sz w:val="28"/>
          <w:szCs w:val="28"/>
        </w:rPr>
        <w:t xml:space="preserve">Выставка в </w:t>
      </w:r>
      <w:r w:rsidRPr="000677E4">
        <w:rPr>
          <w:rFonts w:ascii="Times New Roman" w:hAnsi="Times New Roman"/>
          <w:sz w:val="28"/>
          <w:szCs w:val="28"/>
        </w:rPr>
        <w:t>Севастопольск</w:t>
      </w:r>
      <w:r>
        <w:rPr>
          <w:rFonts w:ascii="Times New Roman" w:hAnsi="Times New Roman"/>
          <w:sz w:val="28"/>
          <w:szCs w:val="28"/>
        </w:rPr>
        <w:t>ом</w:t>
      </w:r>
      <w:r w:rsidRPr="000677E4">
        <w:rPr>
          <w:rFonts w:ascii="Times New Roman" w:hAnsi="Times New Roman"/>
          <w:sz w:val="28"/>
          <w:szCs w:val="28"/>
        </w:rPr>
        <w:t xml:space="preserve"> центр</w:t>
      </w:r>
      <w:r>
        <w:rPr>
          <w:rFonts w:ascii="Times New Roman" w:hAnsi="Times New Roman"/>
          <w:sz w:val="28"/>
          <w:szCs w:val="28"/>
        </w:rPr>
        <w:t>е</w:t>
      </w:r>
      <w:r w:rsidRPr="000677E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Pr="000677E4">
        <w:rPr>
          <w:rFonts w:ascii="Times New Roman" w:hAnsi="Times New Roman"/>
          <w:sz w:val="28"/>
          <w:szCs w:val="28"/>
        </w:rPr>
        <w:t xml:space="preserve">ультуры и </w:t>
      </w:r>
      <w:r>
        <w:rPr>
          <w:rFonts w:ascii="Times New Roman" w:hAnsi="Times New Roman"/>
          <w:sz w:val="28"/>
          <w:szCs w:val="28"/>
        </w:rPr>
        <w:t>И</w:t>
      </w:r>
      <w:r w:rsidRPr="000677E4">
        <w:rPr>
          <w:rFonts w:ascii="Times New Roman" w:hAnsi="Times New Roman"/>
          <w:sz w:val="28"/>
          <w:szCs w:val="28"/>
        </w:rPr>
        <w:t>скусства</w:t>
      </w:r>
      <w:r w:rsidRPr="00ED0C94">
        <w:rPr>
          <w:rFonts w:ascii="Times New Roman" w:hAnsi="Times New Roman"/>
          <w:sz w:val="28"/>
          <w:szCs w:val="28"/>
        </w:rPr>
        <w:t xml:space="preserve"> продлится с 1</w:t>
      </w:r>
      <w:r>
        <w:rPr>
          <w:rFonts w:ascii="Times New Roman" w:hAnsi="Times New Roman"/>
          <w:sz w:val="28"/>
          <w:szCs w:val="28"/>
        </w:rPr>
        <w:t>7 мая</w:t>
      </w:r>
      <w:r w:rsidRPr="00ED0C94">
        <w:rPr>
          <w:rFonts w:ascii="Times New Roman" w:hAnsi="Times New Roman"/>
          <w:sz w:val="28"/>
          <w:szCs w:val="28"/>
        </w:rPr>
        <w:t xml:space="preserve"> по </w:t>
      </w:r>
      <w:r>
        <w:rPr>
          <w:rFonts w:ascii="Times New Roman" w:hAnsi="Times New Roman"/>
          <w:sz w:val="28"/>
          <w:szCs w:val="28"/>
        </w:rPr>
        <w:t>15 июня</w:t>
      </w:r>
      <w:r w:rsidRPr="00ED0C94">
        <w:rPr>
          <w:rFonts w:ascii="Times New Roman" w:hAnsi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4 г"/>
        </w:smartTagPr>
        <w:r w:rsidRPr="00ED0C94">
          <w:rPr>
            <w:rFonts w:ascii="Times New Roman" w:hAnsi="Times New Roman"/>
            <w:sz w:val="28"/>
            <w:szCs w:val="28"/>
          </w:rPr>
          <w:t>2014 г</w:t>
        </w:r>
      </w:smartTag>
      <w:r w:rsidRPr="00ED0C94">
        <w:rPr>
          <w:rFonts w:ascii="Times New Roman" w:hAnsi="Times New Roman"/>
          <w:sz w:val="28"/>
          <w:szCs w:val="28"/>
        </w:rPr>
        <w:t xml:space="preserve">. Экспозиция выставки включает </w:t>
      </w:r>
      <w:r>
        <w:rPr>
          <w:rFonts w:ascii="Times New Roman" w:hAnsi="Times New Roman"/>
          <w:sz w:val="28"/>
          <w:szCs w:val="28"/>
        </w:rPr>
        <w:t>шесть</w:t>
      </w:r>
      <w:r w:rsidRPr="00ED0C94">
        <w:rPr>
          <w:rFonts w:ascii="Times New Roman" w:hAnsi="Times New Roman"/>
          <w:sz w:val="28"/>
          <w:szCs w:val="28"/>
        </w:rPr>
        <w:t xml:space="preserve"> разделов: «Вводный», «Рождение идеи Пакта», «История Пакта Рериха», «Знак Триединства в веках и культурах», «Актуальность идей Пакта Рериха», «Деятельность Международного Центра Рерихов».</w:t>
      </w:r>
    </w:p>
    <w:p w:rsidR="009C71AE" w:rsidRPr="00ED0C9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ED0C94">
        <w:rPr>
          <w:rFonts w:ascii="Times New Roman" w:hAnsi="Times New Roman"/>
          <w:sz w:val="28"/>
          <w:szCs w:val="28"/>
          <w:lang w:eastAsia="ru-RU"/>
        </w:rPr>
        <w:t xml:space="preserve">В </w:t>
      </w:r>
      <w:r w:rsidRPr="00ED0C94">
        <w:rPr>
          <w:rFonts w:ascii="Times New Roman" w:hAnsi="Times New Roman"/>
          <w:b/>
          <w:bCs/>
          <w:sz w:val="28"/>
          <w:szCs w:val="28"/>
          <w:lang w:eastAsia="ru-RU"/>
        </w:rPr>
        <w:t xml:space="preserve">«Вводном» </w:t>
      </w:r>
      <w:r w:rsidRPr="00ED0C94">
        <w:rPr>
          <w:rFonts w:ascii="Times New Roman" w:hAnsi="Times New Roman"/>
          <w:sz w:val="28"/>
          <w:szCs w:val="28"/>
          <w:lang w:eastAsia="ru-RU"/>
        </w:rPr>
        <w:t>разделе представлены Знамя Мира, текст Пакта Рериха на ру</w:t>
      </w:r>
      <w:r w:rsidRPr="00ED0C94">
        <w:rPr>
          <w:rFonts w:ascii="Times New Roman" w:hAnsi="Times New Roman"/>
          <w:sz w:val="28"/>
          <w:szCs w:val="28"/>
          <w:lang w:eastAsia="ru-RU"/>
        </w:rPr>
        <w:t>с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ском и английском языках, фотопортрет Н.К. Рериха. </w:t>
      </w:r>
    </w:p>
    <w:p w:rsidR="009C71AE" w:rsidRPr="00ED0C9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ED0C94">
        <w:rPr>
          <w:rFonts w:ascii="Times New Roman" w:hAnsi="Times New Roman"/>
          <w:sz w:val="28"/>
          <w:szCs w:val="28"/>
          <w:lang w:eastAsia="ru-RU"/>
        </w:rPr>
        <w:t xml:space="preserve">Экспонаты раздела </w:t>
      </w:r>
      <w:r w:rsidRPr="00ED0C94">
        <w:rPr>
          <w:rFonts w:ascii="Times New Roman" w:hAnsi="Times New Roman"/>
          <w:b/>
          <w:bCs/>
          <w:sz w:val="28"/>
          <w:szCs w:val="28"/>
          <w:lang w:eastAsia="ru-RU"/>
        </w:rPr>
        <w:t>«Рождение идеи Пакта»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 освещают деятельность Н.К.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D0C94">
        <w:rPr>
          <w:rFonts w:ascii="Times New Roman" w:hAnsi="Times New Roman"/>
          <w:sz w:val="28"/>
          <w:szCs w:val="28"/>
          <w:lang w:eastAsia="ru-RU"/>
        </w:rPr>
        <w:t>Р</w:t>
      </w:r>
      <w:r w:rsidRPr="00ED0C94">
        <w:rPr>
          <w:rFonts w:ascii="Times New Roman" w:hAnsi="Times New Roman"/>
          <w:sz w:val="28"/>
          <w:szCs w:val="28"/>
          <w:lang w:eastAsia="ru-RU"/>
        </w:rPr>
        <w:t>е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риха в начале ХХ в., направленную на сохранение памятников культуры в военное и мирное время. Раздел включает репродукции картин знаменитой «Архитектурной серии», созданной художником в 1903-1904 гг. во время путешествия с супругой Е.И. Рерих по сорока древнерусским городам. </w:t>
      </w:r>
    </w:p>
    <w:p w:rsidR="009C71AE" w:rsidRPr="00ED0C9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ED0C94">
        <w:rPr>
          <w:rFonts w:ascii="Times New Roman" w:hAnsi="Times New Roman"/>
          <w:sz w:val="28"/>
          <w:szCs w:val="28"/>
          <w:lang w:eastAsia="ru-RU"/>
        </w:rPr>
        <w:t xml:space="preserve">Раздел </w:t>
      </w:r>
      <w:r w:rsidRPr="00ED0C94">
        <w:rPr>
          <w:rFonts w:ascii="Times New Roman" w:hAnsi="Times New Roman"/>
          <w:b/>
          <w:bCs/>
          <w:sz w:val="28"/>
          <w:szCs w:val="28"/>
          <w:lang w:eastAsia="ru-RU"/>
        </w:rPr>
        <w:t>«История Пакта Рериха»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 знакомит посетителей выставки с историей подготовки и подписания Пакта Рериха. Он состоит из редких архивных фотогр</w:t>
      </w:r>
      <w:r w:rsidRPr="00ED0C94">
        <w:rPr>
          <w:rFonts w:ascii="Times New Roman" w:hAnsi="Times New Roman"/>
          <w:sz w:val="28"/>
          <w:szCs w:val="28"/>
          <w:lang w:eastAsia="ru-RU"/>
        </w:rPr>
        <w:t>а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фий трех международных конференций в поддержку Пакта, прошедших в г. Брюгге и Вашингтоне, увенчавшихся подписанием Пакта Рериха в Белом Доме 15 апреля </w:t>
      </w:r>
      <w:smartTag w:uri="urn:schemas-microsoft-com:office:smarttags" w:element="metricconverter">
        <w:smartTagPr>
          <w:attr w:name="ProductID" w:val="2014 г"/>
        </w:smartTagPr>
        <w:r w:rsidRPr="00ED0C94">
          <w:rPr>
            <w:rFonts w:ascii="Times New Roman" w:hAnsi="Times New Roman"/>
            <w:sz w:val="28"/>
            <w:szCs w:val="28"/>
            <w:lang w:eastAsia="ru-RU"/>
          </w:rPr>
          <w:t>1935 г</w:t>
        </w:r>
      </w:smartTag>
      <w:r w:rsidRPr="00ED0C94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:rsidR="009C71AE" w:rsidRPr="00ED0C9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ED0C94">
        <w:rPr>
          <w:rFonts w:ascii="Times New Roman" w:hAnsi="Times New Roman"/>
          <w:sz w:val="28"/>
          <w:szCs w:val="28"/>
          <w:lang w:eastAsia="ru-RU"/>
        </w:rPr>
        <w:t xml:space="preserve">В экспозиции раздела </w:t>
      </w:r>
      <w:r w:rsidRPr="00ED0C94">
        <w:rPr>
          <w:rFonts w:ascii="Times New Roman" w:hAnsi="Times New Roman"/>
          <w:b/>
          <w:bCs/>
          <w:sz w:val="28"/>
          <w:szCs w:val="28"/>
          <w:lang w:eastAsia="ru-RU"/>
        </w:rPr>
        <w:t>«Знак Триединства в веках и культурах»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 отражена история одного из древнейших символов человечества, прошедшего через историю и культуру многих народов мира – знака Знамени Мира, принятого в качестве отл</w:t>
      </w:r>
      <w:r w:rsidRPr="00ED0C94">
        <w:rPr>
          <w:rFonts w:ascii="Times New Roman" w:hAnsi="Times New Roman"/>
          <w:sz w:val="28"/>
          <w:szCs w:val="28"/>
          <w:lang w:eastAsia="ru-RU"/>
        </w:rPr>
        <w:t>и</w:t>
      </w:r>
      <w:r>
        <w:rPr>
          <w:rFonts w:ascii="Times New Roman" w:hAnsi="Times New Roman"/>
          <w:sz w:val="28"/>
          <w:szCs w:val="28"/>
          <w:lang w:eastAsia="ru-RU"/>
        </w:rPr>
        <w:t xml:space="preserve">чительного флага Пакта </w:t>
      </w:r>
      <w:r w:rsidRPr="00691558">
        <w:rPr>
          <w:rFonts w:ascii="Times New Roman" w:hAnsi="Times New Roman"/>
          <w:sz w:val="28"/>
          <w:szCs w:val="28"/>
          <w:lang w:eastAsia="ru-RU"/>
        </w:rPr>
        <w:t>Рериха для обозначения исторических памятников, музеев, научных, художественных, образовательных и культурных учреждений Высоких договаривающихся Сторон, подписавших этот Пакт и взявших на себя обязательс</w:t>
      </w:r>
      <w:r w:rsidRPr="00691558">
        <w:rPr>
          <w:rFonts w:ascii="Times New Roman" w:hAnsi="Times New Roman"/>
          <w:sz w:val="28"/>
          <w:szCs w:val="28"/>
          <w:lang w:eastAsia="ru-RU"/>
        </w:rPr>
        <w:t>т</w:t>
      </w:r>
      <w:r w:rsidRPr="00691558">
        <w:rPr>
          <w:rFonts w:ascii="Times New Roman" w:hAnsi="Times New Roman"/>
          <w:sz w:val="28"/>
          <w:szCs w:val="28"/>
          <w:lang w:eastAsia="ru-RU"/>
        </w:rPr>
        <w:t>во соблюдать его как во время войны, так и в мирное время.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9C71AE" w:rsidRPr="00ED0C9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ED0C94">
        <w:rPr>
          <w:rFonts w:ascii="Times New Roman" w:hAnsi="Times New Roman"/>
          <w:sz w:val="28"/>
          <w:szCs w:val="28"/>
          <w:lang w:eastAsia="ru-RU"/>
        </w:rPr>
        <w:t xml:space="preserve">Раздел </w:t>
      </w:r>
      <w:r w:rsidRPr="00ED0C94">
        <w:rPr>
          <w:rFonts w:ascii="Times New Roman" w:hAnsi="Times New Roman"/>
          <w:b/>
          <w:bCs/>
          <w:sz w:val="28"/>
          <w:szCs w:val="28"/>
          <w:lang w:eastAsia="ru-RU"/>
        </w:rPr>
        <w:t>«Актуальность идей Пакта Рериха»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 рассказывает о катастрофич</w:t>
      </w:r>
      <w:r w:rsidRPr="00ED0C94">
        <w:rPr>
          <w:rFonts w:ascii="Times New Roman" w:hAnsi="Times New Roman"/>
          <w:sz w:val="28"/>
          <w:szCs w:val="28"/>
          <w:lang w:eastAsia="ru-RU"/>
        </w:rPr>
        <w:t>е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ских разрушениях памятников культуры во время Второй мировой войны и о гибели их в настоящее время в Ираке, бывшей Югославии, Афганистане, Египте, Сирии, свидетельствующих об особой актуальности идей Пакта Рериха в ХХI веке. </w:t>
      </w:r>
    </w:p>
    <w:p w:rsidR="009C71AE" w:rsidRPr="00ED0C9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ED0C94">
        <w:rPr>
          <w:rFonts w:ascii="Times New Roman" w:hAnsi="Times New Roman"/>
          <w:sz w:val="28"/>
          <w:szCs w:val="28"/>
          <w:lang w:eastAsia="ru-RU"/>
        </w:rPr>
        <w:t xml:space="preserve">Последний раздел </w:t>
      </w:r>
      <w:r w:rsidRPr="00ED0C94">
        <w:rPr>
          <w:rFonts w:ascii="Times New Roman" w:hAnsi="Times New Roman"/>
          <w:b/>
          <w:bCs/>
          <w:sz w:val="28"/>
          <w:szCs w:val="28"/>
          <w:lang w:eastAsia="ru-RU"/>
        </w:rPr>
        <w:t>«Деятельность Международного Центра Рерихов»</w:t>
      </w:r>
      <w:r w:rsidRPr="00ED0C94">
        <w:rPr>
          <w:rFonts w:ascii="Times New Roman" w:hAnsi="Times New Roman"/>
          <w:sz w:val="28"/>
          <w:szCs w:val="28"/>
          <w:lang w:eastAsia="ru-RU"/>
        </w:rPr>
        <w:t xml:space="preserve"> п</w:t>
      </w:r>
      <w:r w:rsidRPr="00ED0C94">
        <w:rPr>
          <w:rFonts w:ascii="Times New Roman" w:hAnsi="Times New Roman"/>
          <w:sz w:val="28"/>
          <w:szCs w:val="28"/>
          <w:lang w:eastAsia="ru-RU"/>
        </w:rPr>
        <w:t>о</w:t>
      </w:r>
      <w:r w:rsidRPr="00ED0C94">
        <w:rPr>
          <w:rFonts w:ascii="Times New Roman" w:hAnsi="Times New Roman"/>
          <w:sz w:val="28"/>
          <w:szCs w:val="28"/>
          <w:lang w:eastAsia="ru-RU"/>
        </w:rPr>
        <w:t>священ 23-летней деятельности МЦР по сохранению наследия Рерихов и популяр</w:t>
      </w:r>
      <w:r w:rsidRPr="00ED0C94">
        <w:rPr>
          <w:rFonts w:ascii="Times New Roman" w:hAnsi="Times New Roman"/>
          <w:sz w:val="28"/>
          <w:szCs w:val="28"/>
          <w:lang w:eastAsia="ru-RU"/>
        </w:rPr>
        <w:t>и</w:t>
      </w:r>
      <w:r w:rsidRPr="00ED0C94">
        <w:rPr>
          <w:rFonts w:ascii="Times New Roman" w:hAnsi="Times New Roman"/>
          <w:sz w:val="28"/>
          <w:szCs w:val="28"/>
          <w:lang w:eastAsia="ru-RU"/>
        </w:rPr>
        <w:t>зации идей Пакта Рериха.</w:t>
      </w: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>Международный Центр Рерихов</w:t>
      </w:r>
    </w:p>
    <w:p w:rsidR="009C71AE" w:rsidRPr="000677E4" w:rsidRDefault="009C71AE" w:rsidP="0069155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>Международный Комитет по сохранению наследия Рерихов</w:t>
      </w:r>
    </w:p>
    <w:p w:rsidR="009C71AE" w:rsidRPr="000677E4" w:rsidRDefault="009C71AE" w:rsidP="0069155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>Севастопольский центр Культуры и Искусства</w:t>
      </w:r>
    </w:p>
    <w:p w:rsidR="009C71AE" w:rsidRPr="000677E4" w:rsidRDefault="009C71AE" w:rsidP="0069155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>МОО «Севастопольский городской фонд Рерихов»</w:t>
      </w: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677E4">
        <w:rPr>
          <w:rFonts w:ascii="Times New Roman" w:hAnsi="Times New Roman"/>
          <w:b/>
          <w:sz w:val="28"/>
          <w:szCs w:val="28"/>
        </w:rPr>
        <w:t>Международный выставочный проект</w:t>
      </w:r>
    </w:p>
    <w:p w:rsidR="009C71AE" w:rsidRPr="000677E4" w:rsidRDefault="009C71AE" w:rsidP="0069155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677E4">
        <w:rPr>
          <w:rFonts w:ascii="Times New Roman" w:hAnsi="Times New Roman"/>
          <w:b/>
          <w:sz w:val="28"/>
          <w:szCs w:val="28"/>
        </w:rPr>
        <w:t>«Пакт Рериха. История и современность»</w:t>
      </w: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>Севастополь, 17 апреля 2014 г.</w:t>
      </w: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677E4">
        <w:rPr>
          <w:rFonts w:ascii="Times New Roman" w:hAnsi="Times New Roman"/>
          <w:b/>
          <w:sz w:val="28"/>
          <w:szCs w:val="28"/>
        </w:rPr>
        <w:t>Программа торжественного открытия выставки</w:t>
      </w: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>Выступление Вероники Тесло (скрипка) - солистки Городского симфонич</w:t>
      </w:r>
      <w:r w:rsidRPr="000677E4">
        <w:rPr>
          <w:rFonts w:ascii="Times New Roman" w:hAnsi="Times New Roman"/>
          <w:sz w:val="28"/>
          <w:szCs w:val="28"/>
        </w:rPr>
        <w:t>е</w:t>
      </w:r>
      <w:r w:rsidRPr="000677E4">
        <w:rPr>
          <w:rFonts w:ascii="Times New Roman" w:hAnsi="Times New Roman"/>
          <w:sz w:val="28"/>
          <w:szCs w:val="28"/>
        </w:rPr>
        <w:t xml:space="preserve">ского оркестра под </w:t>
      </w:r>
      <w:r w:rsidRPr="00E42568">
        <w:rPr>
          <w:rFonts w:ascii="Times New Roman" w:hAnsi="Times New Roman"/>
          <w:sz w:val="28"/>
          <w:szCs w:val="28"/>
        </w:rPr>
        <w:t>управлением заслуженного деятеля искусств Украины В. Кима</w:t>
      </w:r>
      <w:r w:rsidRPr="000677E4">
        <w:rPr>
          <w:rFonts w:ascii="Times New Roman" w:hAnsi="Times New Roman"/>
          <w:sz w:val="28"/>
          <w:szCs w:val="28"/>
        </w:rPr>
        <w:t>.</w:t>
      </w:r>
    </w:p>
    <w:p w:rsidR="009C71AE" w:rsidRPr="00383EA3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677E4">
        <w:rPr>
          <w:rFonts w:ascii="Times New Roman" w:hAnsi="Times New Roman"/>
          <w:sz w:val="28"/>
          <w:szCs w:val="28"/>
        </w:rPr>
        <w:t>В репертуаре произведения выдающихся представителей мировой классики Дж</w:t>
      </w:r>
      <w:r w:rsidRPr="000677E4">
        <w:rPr>
          <w:rFonts w:ascii="Times New Roman" w:hAnsi="Times New Roman"/>
          <w:sz w:val="28"/>
          <w:szCs w:val="28"/>
        </w:rPr>
        <w:t>о</w:t>
      </w:r>
      <w:r w:rsidRPr="000677E4">
        <w:rPr>
          <w:rFonts w:ascii="Times New Roman" w:hAnsi="Times New Roman"/>
          <w:sz w:val="28"/>
          <w:szCs w:val="28"/>
        </w:rPr>
        <w:t xml:space="preserve">ванни Баттисты Перголези, Вольфганга Амадея Моцарта, Георга Фридриха Генделя </w:t>
      </w:r>
      <w:r w:rsidRPr="00383EA3">
        <w:rPr>
          <w:rFonts w:ascii="Times New Roman" w:hAnsi="Times New Roman"/>
          <w:sz w:val="28"/>
          <w:szCs w:val="28"/>
        </w:rPr>
        <w:t xml:space="preserve">и др. </w:t>
      </w:r>
    </w:p>
    <w:p w:rsidR="009C71AE" w:rsidRPr="00383EA3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83EA3">
        <w:rPr>
          <w:rFonts w:ascii="Times New Roman" w:hAnsi="Times New Roman"/>
          <w:b/>
          <w:sz w:val="28"/>
          <w:szCs w:val="28"/>
        </w:rPr>
        <w:t>12.00-12.20</w:t>
      </w:r>
      <w:r w:rsidRPr="00383EA3">
        <w:rPr>
          <w:rFonts w:ascii="Times New Roman" w:hAnsi="Times New Roman"/>
          <w:sz w:val="28"/>
          <w:szCs w:val="28"/>
        </w:rPr>
        <w:t xml:space="preserve"> –  </w:t>
      </w:r>
      <w:r w:rsidRPr="00383EA3">
        <w:rPr>
          <w:rFonts w:ascii="Times New Roman" w:hAnsi="Times New Roman"/>
          <w:b/>
          <w:sz w:val="28"/>
          <w:szCs w:val="28"/>
        </w:rPr>
        <w:t>Александрова Альбина Муллануровна</w:t>
      </w:r>
      <w:r w:rsidRPr="00383EA3">
        <w:rPr>
          <w:rFonts w:ascii="Times New Roman" w:hAnsi="Times New Roman"/>
          <w:sz w:val="28"/>
          <w:szCs w:val="28"/>
        </w:rPr>
        <w:t xml:space="preserve"> – заместитель директора С</w:t>
      </w:r>
      <w:r w:rsidRPr="00383EA3">
        <w:rPr>
          <w:rFonts w:ascii="Times New Roman" w:hAnsi="Times New Roman"/>
          <w:sz w:val="28"/>
          <w:szCs w:val="28"/>
        </w:rPr>
        <w:t>е</w:t>
      </w:r>
      <w:r w:rsidRPr="00383EA3">
        <w:rPr>
          <w:rFonts w:ascii="Times New Roman" w:hAnsi="Times New Roman"/>
          <w:sz w:val="28"/>
          <w:szCs w:val="28"/>
        </w:rPr>
        <w:t xml:space="preserve">вастопольского </w:t>
      </w:r>
      <w:r>
        <w:rPr>
          <w:rFonts w:ascii="Times New Roman" w:hAnsi="Times New Roman"/>
          <w:sz w:val="28"/>
          <w:szCs w:val="28"/>
        </w:rPr>
        <w:t>ц</w:t>
      </w:r>
      <w:r w:rsidRPr="00383EA3">
        <w:rPr>
          <w:rFonts w:ascii="Times New Roman" w:hAnsi="Times New Roman"/>
          <w:sz w:val="28"/>
          <w:szCs w:val="28"/>
        </w:rPr>
        <w:t xml:space="preserve">ентра Культуры и </w:t>
      </w:r>
      <w:r>
        <w:rPr>
          <w:rFonts w:ascii="Times New Roman" w:hAnsi="Times New Roman"/>
          <w:sz w:val="28"/>
          <w:szCs w:val="28"/>
        </w:rPr>
        <w:t>И</w:t>
      </w:r>
      <w:r w:rsidRPr="00383EA3">
        <w:rPr>
          <w:rFonts w:ascii="Times New Roman" w:hAnsi="Times New Roman"/>
          <w:sz w:val="28"/>
          <w:szCs w:val="28"/>
        </w:rPr>
        <w:t xml:space="preserve">скусства. </w:t>
      </w:r>
    </w:p>
    <w:p w:rsidR="009C71AE" w:rsidRPr="000677E4" w:rsidRDefault="009C71AE" w:rsidP="00691558">
      <w:pPr>
        <w:pStyle w:val="NormalWeb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677E4">
        <w:rPr>
          <w:b/>
          <w:sz w:val="28"/>
          <w:szCs w:val="28"/>
        </w:rPr>
        <w:t>12</w:t>
      </w:r>
      <w:r>
        <w:rPr>
          <w:b/>
          <w:sz w:val="28"/>
          <w:szCs w:val="28"/>
        </w:rPr>
        <w:t>.20</w:t>
      </w:r>
      <w:r w:rsidRPr="000677E4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12.</w:t>
      </w:r>
      <w:r w:rsidRPr="000677E4">
        <w:rPr>
          <w:b/>
          <w:sz w:val="28"/>
          <w:szCs w:val="28"/>
        </w:rPr>
        <w:t>40 Анохин Александр Михайлович</w:t>
      </w:r>
      <w:r w:rsidRPr="000677E4">
        <w:rPr>
          <w:sz w:val="28"/>
          <w:szCs w:val="28"/>
        </w:rPr>
        <w:t xml:space="preserve"> – председатель МОО «Севастопол</w:t>
      </w:r>
      <w:r w:rsidRPr="000677E4">
        <w:rPr>
          <w:sz w:val="28"/>
          <w:szCs w:val="28"/>
        </w:rPr>
        <w:t>ь</w:t>
      </w:r>
      <w:r w:rsidRPr="000677E4">
        <w:rPr>
          <w:sz w:val="28"/>
          <w:szCs w:val="28"/>
        </w:rPr>
        <w:t xml:space="preserve">ский городской фонд Рерихов» </w:t>
      </w:r>
    </w:p>
    <w:p w:rsidR="009C71AE" w:rsidRPr="000677E4" w:rsidRDefault="009C71AE" w:rsidP="00691558">
      <w:pPr>
        <w:pStyle w:val="NormalWeb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677E4">
        <w:rPr>
          <w:b/>
          <w:sz w:val="28"/>
          <w:szCs w:val="28"/>
        </w:rPr>
        <w:t>12</w:t>
      </w:r>
      <w:r>
        <w:rPr>
          <w:b/>
          <w:sz w:val="28"/>
          <w:szCs w:val="28"/>
        </w:rPr>
        <w:t>.40</w:t>
      </w:r>
      <w:r w:rsidRPr="000677E4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13.0</w:t>
      </w:r>
      <w:r w:rsidRPr="000677E4">
        <w:rPr>
          <w:b/>
          <w:sz w:val="28"/>
          <w:szCs w:val="28"/>
        </w:rPr>
        <w:t xml:space="preserve">0 Кудряшова Ларина Владимировна </w:t>
      </w:r>
      <w:r>
        <w:rPr>
          <w:sz w:val="28"/>
          <w:szCs w:val="28"/>
          <w:shd w:val="clear" w:color="auto" w:fill="FFFFFF"/>
        </w:rPr>
        <w:t>–</w:t>
      </w:r>
      <w:r w:rsidRPr="000677E4">
        <w:rPr>
          <w:sz w:val="28"/>
          <w:szCs w:val="28"/>
          <w:shd w:val="clear" w:color="auto" w:fill="FFFFFF"/>
        </w:rPr>
        <w:t xml:space="preserve"> </w:t>
      </w:r>
      <w:r w:rsidRPr="000677E4">
        <w:rPr>
          <w:bCs/>
          <w:sz w:val="28"/>
          <w:szCs w:val="28"/>
          <w:shd w:val="clear" w:color="auto" w:fill="FFFFFF"/>
        </w:rPr>
        <w:t>председатель Крымского отдел</w:t>
      </w:r>
      <w:r w:rsidRPr="000677E4">
        <w:rPr>
          <w:bCs/>
          <w:sz w:val="28"/>
          <w:szCs w:val="28"/>
          <w:shd w:val="clear" w:color="auto" w:fill="FFFFFF"/>
        </w:rPr>
        <w:t>е</w:t>
      </w:r>
      <w:r w:rsidRPr="000677E4">
        <w:rPr>
          <w:bCs/>
          <w:sz w:val="28"/>
          <w:szCs w:val="28"/>
          <w:shd w:val="clear" w:color="auto" w:fill="FFFFFF"/>
        </w:rPr>
        <w:t>ния Международного Центра Рерихов, директор КРУ «Симферопольский художес</w:t>
      </w:r>
      <w:r w:rsidRPr="000677E4">
        <w:rPr>
          <w:bCs/>
          <w:sz w:val="28"/>
          <w:szCs w:val="28"/>
          <w:shd w:val="clear" w:color="auto" w:fill="FFFFFF"/>
        </w:rPr>
        <w:t>т</w:t>
      </w:r>
      <w:r w:rsidRPr="000677E4">
        <w:rPr>
          <w:bCs/>
          <w:sz w:val="28"/>
          <w:szCs w:val="28"/>
          <w:shd w:val="clear" w:color="auto" w:fill="FFFFFF"/>
        </w:rPr>
        <w:t>венный музей», доктор философии.</w:t>
      </w: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E5256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>3</w:t>
      </w:r>
      <w:r w:rsidRPr="008E5256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>0</w:t>
      </w:r>
      <w:r w:rsidRPr="008E5256">
        <w:rPr>
          <w:rFonts w:ascii="Times New Roman" w:hAnsi="Times New Roman"/>
          <w:b/>
          <w:sz w:val="28"/>
          <w:szCs w:val="28"/>
        </w:rPr>
        <w:t>0-13.</w:t>
      </w:r>
      <w:r>
        <w:rPr>
          <w:rFonts w:ascii="Times New Roman" w:hAnsi="Times New Roman"/>
          <w:b/>
          <w:sz w:val="28"/>
          <w:szCs w:val="28"/>
        </w:rPr>
        <w:t>2</w:t>
      </w:r>
      <w:r w:rsidRPr="008E5256">
        <w:rPr>
          <w:rFonts w:ascii="Times New Roman" w:hAnsi="Times New Roman"/>
          <w:b/>
          <w:sz w:val="28"/>
          <w:szCs w:val="28"/>
        </w:rPr>
        <w:t xml:space="preserve">0 Лебеденко Анатолий Андреевич </w:t>
      </w:r>
      <w:r w:rsidRPr="008E5256">
        <w:rPr>
          <w:rFonts w:ascii="Times New Roman" w:hAnsi="Times New Roman"/>
          <w:sz w:val="28"/>
          <w:szCs w:val="28"/>
        </w:rPr>
        <w:t>–</w:t>
      </w:r>
      <w:r w:rsidRPr="008E5256">
        <w:rPr>
          <w:rFonts w:ascii="Times New Roman" w:hAnsi="Times New Roman"/>
          <w:b/>
          <w:sz w:val="28"/>
          <w:szCs w:val="28"/>
        </w:rPr>
        <w:t xml:space="preserve"> </w:t>
      </w:r>
      <w:r w:rsidRPr="008E5256">
        <w:rPr>
          <w:rFonts w:ascii="Times New Roman" w:hAnsi="Times New Roman"/>
          <w:sz w:val="28"/>
          <w:szCs w:val="28"/>
        </w:rPr>
        <w:t>заместитель руководителя Объед</w:t>
      </w:r>
      <w:r w:rsidRPr="008E5256">
        <w:rPr>
          <w:rFonts w:ascii="Times New Roman" w:hAnsi="Times New Roman"/>
          <w:sz w:val="28"/>
          <w:szCs w:val="28"/>
        </w:rPr>
        <w:t>и</w:t>
      </w:r>
      <w:r w:rsidRPr="001940C4">
        <w:rPr>
          <w:rFonts w:ascii="Times New Roman" w:hAnsi="Times New Roman"/>
          <w:sz w:val="28"/>
          <w:szCs w:val="28"/>
        </w:rPr>
        <w:t>ненного Научного центра проблем космического мышления МЦР, к.п.н., к.ф.н.</w:t>
      </w: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E5256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>3</w:t>
      </w:r>
      <w:r w:rsidRPr="008E5256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>2</w:t>
      </w:r>
      <w:r w:rsidRPr="008E5256">
        <w:rPr>
          <w:rFonts w:ascii="Times New Roman" w:hAnsi="Times New Roman"/>
          <w:b/>
          <w:sz w:val="28"/>
          <w:szCs w:val="28"/>
        </w:rPr>
        <w:t>0-13.</w:t>
      </w:r>
      <w:r>
        <w:rPr>
          <w:rFonts w:ascii="Times New Roman" w:hAnsi="Times New Roman"/>
          <w:b/>
          <w:sz w:val="28"/>
          <w:szCs w:val="28"/>
        </w:rPr>
        <w:t>4</w:t>
      </w:r>
      <w:r w:rsidRPr="008E5256">
        <w:rPr>
          <w:rFonts w:ascii="Times New Roman" w:hAnsi="Times New Roman"/>
          <w:b/>
          <w:sz w:val="28"/>
          <w:szCs w:val="28"/>
        </w:rPr>
        <w:t xml:space="preserve">0 </w:t>
      </w:r>
      <w:r w:rsidRPr="000677E4">
        <w:rPr>
          <w:rFonts w:ascii="Times New Roman" w:hAnsi="Times New Roman"/>
          <w:b/>
          <w:sz w:val="28"/>
          <w:szCs w:val="28"/>
        </w:rPr>
        <w:t xml:space="preserve">Евтушок Александр Владимирович </w:t>
      </w:r>
      <w:r w:rsidRPr="000677E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0677E4">
        <w:rPr>
          <w:rFonts w:ascii="Times New Roman" w:hAnsi="Times New Roman"/>
          <w:sz w:val="28"/>
          <w:szCs w:val="28"/>
        </w:rPr>
        <w:t xml:space="preserve">севастопольский художник, член </w:t>
      </w:r>
      <w:r>
        <w:rPr>
          <w:rFonts w:ascii="Times New Roman" w:hAnsi="Times New Roman"/>
          <w:sz w:val="28"/>
          <w:szCs w:val="28"/>
        </w:rPr>
        <w:t>Национального с</w:t>
      </w:r>
      <w:r w:rsidRPr="000677E4">
        <w:rPr>
          <w:rFonts w:ascii="Times New Roman" w:hAnsi="Times New Roman"/>
          <w:sz w:val="28"/>
          <w:szCs w:val="28"/>
        </w:rPr>
        <w:t>оюза художников Украины и Крыма.</w:t>
      </w:r>
    </w:p>
    <w:p w:rsidR="009C71AE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9C71AE" w:rsidRDefault="009C71AE" w:rsidP="0069155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E5256">
        <w:rPr>
          <w:rFonts w:ascii="Times New Roman" w:hAnsi="Times New Roman"/>
          <w:sz w:val="28"/>
          <w:szCs w:val="28"/>
        </w:rPr>
        <w:t>Э</w:t>
      </w:r>
      <w:r w:rsidRPr="00007FC9">
        <w:rPr>
          <w:rFonts w:ascii="Times New Roman" w:hAnsi="Times New Roman"/>
          <w:sz w:val="28"/>
          <w:szCs w:val="28"/>
        </w:rPr>
        <w:t>кскурсия по экспозиции выставки</w:t>
      </w:r>
      <w:r>
        <w:rPr>
          <w:rFonts w:ascii="Times New Roman" w:hAnsi="Times New Roman"/>
          <w:sz w:val="28"/>
          <w:szCs w:val="28"/>
        </w:rPr>
        <w:t xml:space="preserve"> и демонстрация</w:t>
      </w:r>
      <w:r w:rsidRPr="00007F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видеоматериалов МЦР, связанных с Пактом Рериха и деятельностью Центра-Музея имени Н.К. Рериха в Москве.</w:t>
      </w: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Pr="000677E4" w:rsidRDefault="009C71AE" w:rsidP="0069155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71AE" w:rsidRPr="00691558" w:rsidRDefault="009C71AE" w:rsidP="00691558">
      <w:pPr>
        <w:rPr>
          <w:szCs w:val="28"/>
        </w:rPr>
      </w:pPr>
    </w:p>
    <w:sectPr w:rsidR="009C71AE" w:rsidRPr="00691558" w:rsidSect="00003341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hyphenationZone w:val="357"/>
  <w:doNotHyphenateCaps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20A4F"/>
    <w:rsid w:val="00003341"/>
    <w:rsid w:val="00007FC9"/>
    <w:rsid w:val="000157F7"/>
    <w:rsid w:val="0002677D"/>
    <w:rsid w:val="00030373"/>
    <w:rsid w:val="000317D5"/>
    <w:rsid w:val="00042D6F"/>
    <w:rsid w:val="000445E6"/>
    <w:rsid w:val="00045299"/>
    <w:rsid w:val="00065177"/>
    <w:rsid w:val="000677E4"/>
    <w:rsid w:val="00083BA2"/>
    <w:rsid w:val="000C4495"/>
    <w:rsid w:val="000D1329"/>
    <w:rsid w:val="000F5BE1"/>
    <w:rsid w:val="0012393F"/>
    <w:rsid w:val="001446BC"/>
    <w:rsid w:val="001508F2"/>
    <w:rsid w:val="0015511F"/>
    <w:rsid w:val="001609CC"/>
    <w:rsid w:val="001712D9"/>
    <w:rsid w:val="0017355D"/>
    <w:rsid w:val="00175B23"/>
    <w:rsid w:val="00186574"/>
    <w:rsid w:val="001940C4"/>
    <w:rsid w:val="001B6366"/>
    <w:rsid w:val="001C515F"/>
    <w:rsid w:val="001D403F"/>
    <w:rsid w:val="001D5469"/>
    <w:rsid w:val="001D55C6"/>
    <w:rsid w:val="001E2D53"/>
    <w:rsid w:val="001F1E97"/>
    <w:rsid w:val="002037DB"/>
    <w:rsid w:val="00213634"/>
    <w:rsid w:val="00223CAA"/>
    <w:rsid w:val="00226A6D"/>
    <w:rsid w:val="0023249B"/>
    <w:rsid w:val="00237339"/>
    <w:rsid w:val="00255920"/>
    <w:rsid w:val="00260692"/>
    <w:rsid w:val="0026074D"/>
    <w:rsid w:val="00261DAC"/>
    <w:rsid w:val="00280276"/>
    <w:rsid w:val="00293147"/>
    <w:rsid w:val="002B2A02"/>
    <w:rsid w:val="002B51B0"/>
    <w:rsid w:val="002C6C06"/>
    <w:rsid w:val="002D6E8E"/>
    <w:rsid w:val="003051FD"/>
    <w:rsid w:val="00320A4F"/>
    <w:rsid w:val="00326B82"/>
    <w:rsid w:val="00372B6F"/>
    <w:rsid w:val="00383EA3"/>
    <w:rsid w:val="003866D9"/>
    <w:rsid w:val="00391E4A"/>
    <w:rsid w:val="0039444D"/>
    <w:rsid w:val="003F7872"/>
    <w:rsid w:val="0040070F"/>
    <w:rsid w:val="00407CD9"/>
    <w:rsid w:val="00411BF6"/>
    <w:rsid w:val="00414032"/>
    <w:rsid w:val="00417162"/>
    <w:rsid w:val="00432FBF"/>
    <w:rsid w:val="00433FEB"/>
    <w:rsid w:val="004439CC"/>
    <w:rsid w:val="00481382"/>
    <w:rsid w:val="004C23CF"/>
    <w:rsid w:val="004C2E30"/>
    <w:rsid w:val="004E3C99"/>
    <w:rsid w:val="00505D91"/>
    <w:rsid w:val="00537F11"/>
    <w:rsid w:val="00551A49"/>
    <w:rsid w:val="00555470"/>
    <w:rsid w:val="00556E25"/>
    <w:rsid w:val="005A13DD"/>
    <w:rsid w:val="005B0BBA"/>
    <w:rsid w:val="005B5551"/>
    <w:rsid w:val="005B6B4D"/>
    <w:rsid w:val="005E0A08"/>
    <w:rsid w:val="005F12DD"/>
    <w:rsid w:val="006013BA"/>
    <w:rsid w:val="00623ECC"/>
    <w:rsid w:val="006309F7"/>
    <w:rsid w:val="00664E70"/>
    <w:rsid w:val="006765E9"/>
    <w:rsid w:val="00680BD7"/>
    <w:rsid w:val="00691558"/>
    <w:rsid w:val="006B1634"/>
    <w:rsid w:val="006E5264"/>
    <w:rsid w:val="006F05D6"/>
    <w:rsid w:val="006F06E1"/>
    <w:rsid w:val="006F2D37"/>
    <w:rsid w:val="00702167"/>
    <w:rsid w:val="00717B8B"/>
    <w:rsid w:val="00734A8F"/>
    <w:rsid w:val="00740C69"/>
    <w:rsid w:val="007454DE"/>
    <w:rsid w:val="00763A79"/>
    <w:rsid w:val="00775AB6"/>
    <w:rsid w:val="007B18F6"/>
    <w:rsid w:val="007C7B4F"/>
    <w:rsid w:val="007D2285"/>
    <w:rsid w:val="007F4B44"/>
    <w:rsid w:val="008001A6"/>
    <w:rsid w:val="008366CF"/>
    <w:rsid w:val="00853724"/>
    <w:rsid w:val="00854934"/>
    <w:rsid w:val="00860576"/>
    <w:rsid w:val="00875126"/>
    <w:rsid w:val="008A5655"/>
    <w:rsid w:val="008B08EE"/>
    <w:rsid w:val="008C025C"/>
    <w:rsid w:val="008D7848"/>
    <w:rsid w:val="008E2E58"/>
    <w:rsid w:val="008E5256"/>
    <w:rsid w:val="00915F32"/>
    <w:rsid w:val="0094650D"/>
    <w:rsid w:val="00946523"/>
    <w:rsid w:val="00955508"/>
    <w:rsid w:val="0096023A"/>
    <w:rsid w:val="0097038B"/>
    <w:rsid w:val="009740D0"/>
    <w:rsid w:val="0097649D"/>
    <w:rsid w:val="0099632C"/>
    <w:rsid w:val="009A4668"/>
    <w:rsid w:val="009B5894"/>
    <w:rsid w:val="009C71AE"/>
    <w:rsid w:val="009D6EFA"/>
    <w:rsid w:val="009D75F5"/>
    <w:rsid w:val="009E405A"/>
    <w:rsid w:val="009F7739"/>
    <w:rsid w:val="00A010D9"/>
    <w:rsid w:val="00A107A1"/>
    <w:rsid w:val="00A10BC9"/>
    <w:rsid w:val="00A22B8B"/>
    <w:rsid w:val="00A573C4"/>
    <w:rsid w:val="00A6289A"/>
    <w:rsid w:val="00A675FE"/>
    <w:rsid w:val="00A75E17"/>
    <w:rsid w:val="00AA09FC"/>
    <w:rsid w:val="00AA69EE"/>
    <w:rsid w:val="00AC4126"/>
    <w:rsid w:val="00AD2A80"/>
    <w:rsid w:val="00AD7FE5"/>
    <w:rsid w:val="00AE5318"/>
    <w:rsid w:val="00AF25B9"/>
    <w:rsid w:val="00AF5E70"/>
    <w:rsid w:val="00AF62D2"/>
    <w:rsid w:val="00AF672A"/>
    <w:rsid w:val="00B03691"/>
    <w:rsid w:val="00B049C8"/>
    <w:rsid w:val="00B04F48"/>
    <w:rsid w:val="00B2044A"/>
    <w:rsid w:val="00B228F1"/>
    <w:rsid w:val="00B22979"/>
    <w:rsid w:val="00B44F16"/>
    <w:rsid w:val="00B528F9"/>
    <w:rsid w:val="00B80B6B"/>
    <w:rsid w:val="00BA0F3E"/>
    <w:rsid w:val="00BA12F2"/>
    <w:rsid w:val="00BA1702"/>
    <w:rsid w:val="00BB0007"/>
    <w:rsid w:val="00BB294F"/>
    <w:rsid w:val="00BC165A"/>
    <w:rsid w:val="00BD4B0F"/>
    <w:rsid w:val="00BD550B"/>
    <w:rsid w:val="00BE75FE"/>
    <w:rsid w:val="00C013ED"/>
    <w:rsid w:val="00C02043"/>
    <w:rsid w:val="00C04C0C"/>
    <w:rsid w:val="00C179CB"/>
    <w:rsid w:val="00C32A47"/>
    <w:rsid w:val="00C35844"/>
    <w:rsid w:val="00C43168"/>
    <w:rsid w:val="00C44C6B"/>
    <w:rsid w:val="00C567BD"/>
    <w:rsid w:val="00C72BEB"/>
    <w:rsid w:val="00CA11C4"/>
    <w:rsid w:val="00CA52DB"/>
    <w:rsid w:val="00CA62A7"/>
    <w:rsid w:val="00CA6D37"/>
    <w:rsid w:val="00CB4AE0"/>
    <w:rsid w:val="00CF3324"/>
    <w:rsid w:val="00CF3470"/>
    <w:rsid w:val="00CF4BAE"/>
    <w:rsid w:val="00D510D8"/>
    <w:rsid w:val="00D51190"/>
    <w:rsid w:val="00D86675"/>
    <w:rsid w:val="00DA4871"/>
    <w:rsid w:val="00DD7F85"/>
    <w:rsid w:val="00DE2A0B"/>
    <w:rsid w:val="00E1511B"/>
    <w:rsid w:val="00E25BAE"/>
    <w:rsid w:val="00E37AAB"/>
    <w:rsid w:val="00E42568"/>
    <w:rsid w:val="00E5050A"/>
    <w:rsid w:val="00E658A7"/>
    <w:rsid w:val="00E67229"/>
    <w:rsid w:val="00E96667"/>
    <w:rsid w:val="00E967B6"/>
    <w:rsid w:val="00EC3226"/>
    <w:rsid w:val="00ED0C94"/>
    <w:rsid w:val="00ED3F24"/>
    <w:rsid w:val="00EE3A3E"/>
    <w:rsid w:val="00EF0765"/>
    <w:rsid w:val="00EF396A"/>
    <w:rsid w:val="00F17C42"/>
    <w:rsid w:val="00F21B3C"/>
    <w:rsid w:val="00F64C94"/>
    <w:rsid w:val="00FA1396"/>
    <w:rsid w:val="00FA33F8"/>
    <w:rsid w:val="00FA5AB5"/>
    <w:rsid w:val="00FB396A"/>
    <w:rsid w:val="00FC309F"/>
    <w:rsid w:val="00FD7F8C"/>
    <w:rsid w:val="00FE0C42"/>
    <w:rsid w:val="00FF0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5E9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rsid w:val="001712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99"/>
    <w:qFormat/>
    <w:rsid w:val="00623ECC"/>
    <w:rPr>
      <w:rFonts w:cs="Times New Roman"/>
      <w:b/>
      <w:bCs/>
    </w:rPr>
  </w:style>
  <w:style w:type="character" w:customStyle="1" w:styleId="apple-converted-space">
    <w:name w:val="apple-converted-space"/>
    <w:basedOn w:val="DefaultParagraphFont"/>
    <w:uiPriority w:val="99"/>
    <w:rsid w:val="00623ECC"/>
    <w:rPr>
      <w:rFonts w:cs="Times New Roman"/>
    </w:rPr>
  </w:style>
  <w:style w:type="paragraph" w:styleId="BodyTextIndent2">
    <w:name w:val="Body Text Indent 2"/>
    <w:basedOn w:val="Normal"/>
    <w:link w:val="BodyTextIndent2Char1"/>
    <w:uiPriority w:val="99"/>
    <w:rsid w:val="007F4B44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BA1702"/>
    <w:rPr>
      <w:rFonts w:cs="Times New Roman"/>
      <w:lang w:eastAsia="en-US"/>
    </w:rPr>
  </w:style>
  <w:style w:type="character" w:customStyle="1" w:styleId="BodyTextIndent2Char1">
    <w:name w:val="Body Text Indent 2 Char1"/>
    <w:basedOn w:val="DefaultParagraphFont"/>
    <w:link w:val="BodyTextIndent2"/>
    <w:uiPriority w:val="99"/>
    <w:semiHidden/>
    <w:locked/>
    <w:rsid w:val="007F4B44"/>
    <w:rPr>
      <w:rFonts w:cs="Times New Roman"/>
      <w:sz w:val="24"/>
      <w:szCs w:val="24"/>
      <w:lang w:val="ru-RU" w:eastAsia="ru-RU" w:bidi="ar-SA"/>
    </w:rPr>
  </w:style>
  <w:style w:type="paragraph" w:customStyle="1" w:styleId="a">
    <w:name w:val="*Расписание"/>
    <w:basedOn w:val="Normal"/>
    <w:uiPriority w:val="99"/>
    <w:rsid w:val="00226A6D"/>
    <w:pPr>
      <w:keepLines/>
      <w:suppressAutoHyphens/>
      <w:spacing w:after="240" w:line="240" w:lineRule="auto"/>
      <w:ind w:left="1247" w:hanging="1247"/>
    </w:pPr>
    <w:rPr>
      <w:rFonts w:ascii="Times New Roman" w:hAnsi="Times New Roman"/>
      <w:sz w:val="21"/>
      <w:szCs w:val="21"/>
      <w:lang w:eastAsia="ar-SA"/>
    </w:rPr>
  </w:style>
  <w:style w:type="paragraph" w:customStyle="1" w:styleId="a0">
    <w:name w:val="Знак Знак Знак Знак"/>
    <w:basedOn w:val="Normal"/>
    <w:uiPriority w:val="99"/>
    <w:rsid w:val="00226A6D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character" w:customStyle="1" w:styleId="1">
    <w:name w:val="Текст1 Знак"/>
    <w:basedOn w:val="DefaultParagraphFont"/>
    <w:link w:val="10"/>
    <w:uiPriority w:val="99"/>
    <w:locked/>
    <w:rsid w:val="00226A6D"/>
    <w:rPr>
      <w:rFonts w:ascii="Arial" w:hAnsi="Arial" w:cs="Times New Roman"/>
      <w:sz w:val="22"/>
      <w:szCs w:val="22"/>
      <w:lang w:val="ru-RU" w:eastAsia="ru-RU" w:bidi="ar-SA"/>
    </w:rPr>
  </w:style>
  <w:style w:type="paragraph" w:customStyle="1" w:styleId="10">
    <w:name w:val="Текст1"/>
    <w:link w:val="1"/>
    <w:uiPriority w:val="99"/>
    <w:rsid w:val="00226A6D"/>
    <w:pPr>
      <w:ind w:left="576" w:hanging="576"/>
    </w:pPr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338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542</TotalTime>
  <Pages>4</Pages>
  <Words>1443</Words>
  <Characters>8230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LAA</cp:lastModifiedBy>
  <cp:revision>63</cp:revision>
  <dcterms:created xsi:type="dcterms:W3CDTF">2014-05-17T16:19:00Z</dcterms:created>
  <dcterms:modified xsi:type="dcterms:W3CDTF">2014-05-19T06:52:00Z</dcterms:modified>
</cp:coreProperties>
</file>